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5B6" w:rsidRDefault="00D255B6" w:rsidP="00D255B6">
      <w:pPr>
        <w:spacing w:before="120" w:after="120" w:line="240" w:lineRule="auto"/>
        <w:rPr>
          <w:rFonts w:eastAsia="Times New Roman" w:cstheme="minorHAnsi"/>
          <w:b/>
          <w:bCs/>
          <w:sz w:val="24"/>
          <w:szCs w:val="24"/>
        </w:rPr>
      </w:pPr>
      <w:r>
        <w:rPr>
          <w:rFonts w:eastAsia="Times New Roman" w:cstheme="minorHAnsi"/>
          <w:b/>
          <w:bCs/>
          <w:sz w:val="24"/>
          <w:szCs w:val="24"/>
        </w:rPr>
        <w:t>F2GAL – FIȘA DE VERIFICARE A ELIGIBILITĂȚII</w:t>
      </w:r>
    </w:p>
    <w:p w:rsidR="00D255B6" w:rsidRPr="0042169D" w:rsidRDefault="00D255B6" w:rsidP="0042169D">
      <w:pPr>
        <w:spacing w:before="120" w:after="120" w:line="240" w:lineRule="auto"/>
        <w:rPr>
          <w:rFonts w:eastAsia="Times New Roman" w:cstheme="minorHAnsi"/>
          <w:b/>
          <w:bCs/>
        </w:rPr>
      </w:pPr>
      <w:r w:rsidRPr="0080295B">
        <w:rPr>
          <w:rFonts w:eastAsia="Times New Roman" w:cstheme="minorHAnsi"/>
          <w:b/>
          <w:bCs/>
        </w:rPr>
        <w:t>MĂSURA 06/6B – SERVICI</w:t>
      </w:r>
      <w:r w:rsidR="0042169D">
        <w:rPr>
          <w:rFonts w:eastAsia="Times New Roman" w:cstheme="minorHAnsi"/>
          <w:b/>
          <w:bCs/>
        </w:rPr>
        <w:t>I DE BAZĂ ȘI REÎNNOIREA SATELOR</w:t>
      </w:r>
    </w:p>
    <w:p w:rsidR="00D255B6" w:rsidRDefault="00D255B6" w:rsidP="00D255B6">
      <w:pPr>
        <w:overflowPunct w:val="0"/>
        <w:autoSpaceDE w:val="0"/>
        <w:autoSpaceDN w:val="0"/>
        <w:adjustRightInd w:val="0"/>
        <w:spacing w:after="0"/>
        <w:textAlignment w:val="baseline"/>
        <w:rPr>
          <w:rFonts w:eastAsia="Times New Roman" w:cs="Calibri"/>
          <w:b/>
          <w:bCs/>
          <w:sz w:val="24"/>
          <w:szCs w:val="24"/>
          <w:lang w:eastAsia="fr-FR"/>
        </w:rPr>
      </w:pPr>
      <w:r w:rsidRPr="0080295B">
        <w:rPr>
          <w:rFonts w:eastAsia="Times New Roman" w:cs="Calibri"/>
          <w:b/>
          <w:bCs/>
          <w:sz w:val="24"/>
          <w:szCs w:val="24"/>
          <w:lang w:eastAsia="fr-FR"/>
        </w:rPr>
        <w:t>Denumire solicitant:________________________________________</w:t>
      </w:r>
      <w:r>
        <w:rPr>
          <w:rFonts w:eastAsia="Times New Roman" w:cs="Calibri"/>
          <w:b/>
          <w:bCs/>
          <w:sz w:val="24"/>
          <w:szCs w:val="24"/>
          <w:lang w:eastAsia="fr-FR"/>
        </w:rPr>
        <w:softHyphen/>
      </w:r>
      <w:r>
        <w:rPr>
          <w:rFonts w:eastAsia="Times New Roman" w:cs="Calibri"/>
          <w:b/>
          <w:bCs/>
          <w:sz w:val="24"/>
          <w:szCs w:val="24"/>
          <w:lang w:eastAsia="fr-FR"/>
        </w:rPr>
        <w:softHyphen/>
      </w:r>
      <w:r>
        <w:rPr>
          <w:rFonts w:eastAsia="Times New Roman" w:cs="Calibri"/>
          <w:b/>
          <w:bCs/>
          <w:sz w:val="24"/>
          <w:szCs w:val="24"/>
          <w:lang w:eastAsia="fr-FR"/>
        </w:rPr>
        <w:softHyphen/>
      </w:r>
      <w:r>
        <w:rPr>
          <w:rFonts w:eastAsia="Times New Roman" w:cs="Calibri"/>
          <w:b/>
          <w:bCs/>
          <w:sz w:val="24"/>
          <w:szCs w:val="24"/>
          <w:lang w:eastAsia="fr-FR"/>
        </w:rPr>
        <w:softHyphen/>
      </w:r>
      <w:r>
        <w:rPr>
          <w:rFonts w:eastAsia="Times New Roman" w:cs="Calibri"/>
          <w:b/>
          <w:bCs/>
          <w:sz w:val="24"/>
          <w:szCs w:val="24"/>
          <w:lang w:eastAsia="fr-FR"/>
        </w:rPr>
        <w:softHyphen/>
      </w:r>
      <w:r>
        <w:rPr>
          <w:rFonts w:eastAsia="Times New Roman" w:cs="Calibri"/>
          <w:b/>
          <w:bCs/>
          <w:sz w:val="24"/>
          <w:szCs w:val="24"/>
          <w:lang w:eastAsia="fr-FR"/>
        </w:rPr>
        <w:softHyphen/>
      </w:r>
      <w:r>
        <w:rPr>
          <w:rFonts w:eastAsia="Times New Roman" w:cs="Calibri"/>
          <w:b/>
          <w:bCs/>
          <w:sz w:val="24"/>
          <w:szCs w:val="24"/>
          <w:lang w:eastAsia="fr-FR"/>
        </w:rPr>
        <w:softHyphen/>
        <w:t>_________</w:t>
      </w:r>
      <w:r w:rsidRPr="0080295B">
        <w:rPr>
          <w:rFonts w:eastAsia="Times New Roman" w:cs="Calibri"/>
          <w:b/>
          <w:bCs/>
          <w:sz w:val="24"/>
          <w:szCs w:val="24"/>
          <w:lang w:eastAsia="fr-FR"/>
        </w:rPr>
        <w:t>____________</w:t>
      </w:r>
    </w:p>
    <w:p w:rsidR="00D255B6" w:rsidRPr="0080295B" w:rsidRDefault="00D255B6" w:rsidP="00D255B6">
      <w:pPr>
        <w:overflowPunct w:val="0"/>
        <w:autoSpaceDE w:val="0"/>
        <w:autoSpaceDN w:val="0"/>
        <w:adjustRightInd w:val="0"/>
        <w:spacing w:after="0"/>
        <w:textAlignment w:val="baseline"/>
        <w:rPr>
          <w:rFonts w:eastAsia="Times New Roman" w:cs="Calibri"/>
          <w:b/>
          <w:bCs/>
          <w:sz w:val="24"/>
          <w:szCs w:val="24"/>
          <w:lang w:eastAsia="fr-FR"/>
        </w:rPr>
      </w:pPr>
    </w:p>
    <w:p w:rsidR="00D255B6" w:rsidRDefault="00D255B6" w:rsidP="00D255B6">
      <w:pPr>
        <w:overflowPunct w:val="0"/>
        <w:autoSpaceDE w:val="0"/>
        <w:autoSpaceDN w:val="0"/>
        <w:adjustRightInd w:val="0"/>
        <w:spacing w:after="0"/>
        <w:textAlignment w:val="baseline"/>
        <w:rPr>
          <w:rFonts w:eastAsia="Times New Roman" w:cs="Calibri"/>
          <w:b/>
          <w:bCs/>
          <w:sz w:val="24"/>
          <w:szCs w:val="24"/>
          <w:lang w:eastAsia="fr-FR"/>
        </w:rPr>
      </w:pPr>
      <w:r w:rsidRPr="0080295B">
        <w:rPr>
          <w:rFonts w:eastAsia="Times New Roman" w:cs="Calibri"/>
          <w:b/>
          <w:bCs/>
          <w:sz w:val="24"/>
          <w:szCs w:val="24"/>
          <w:lang w:eastAsia="fr-FR"/>
        </w:rPr>
        <w:t>Titlu proiect: ________________________</w:t>
      </w:r>
      <w:r>
        <w:rPr>
          <w:rFonts w:eastAsia="Times New Roman" w:cs="Calibri"/>
          <w:b/>
          <w:bCs/>
          <w:sz w:val="24"/>
          <w:szCs w:val="24"/>
          <w:lang w:eastAsia="fr-FR"/>
        </w:rPr>
        <w:t>________</w:t>
      </w:r>
      <w:r w:rsidRPr="0080295B">
        <w:rPr>
          <w:rFonts w:eastAsia="Times New Roman" w:cs="Calibri"/>
          <w:b/>
          <w:bCs/>
          <w:sz w:val="24"/>
          <w:szCs w:val="24"/>
          <w:lang w:eastAsia="fr-FR"/>
        </w:rPr>
        <w:t>___________________________________</w:t>
      </w:r>
    </w:p>
    <w:p w:rsidR="00D255B6" w:rsidRPr="0080295B" w:rsidRDefault="00D255B6" w:rsidP="00D255B6">
      <w:pPr>
        <w:overflowPunct w:val="0"/>
        <w:autoSpaceDE w:val="0"/>
        <w:autoSpaceDN w:val="0"/>
        <w:adjustRightInd w:val="0"/>
        <w:spacing w:after="0"/>
        <w:textAlignment w:val="baseline"/>
        <w:rPr>
          <w:rFonts w:eastAsia="Times New Roman" w:cs="Calibri"/>
          <w:b/>
          <w:bCs/>
          <w:sz w:val="24"/>
          <w:szCs w:val="24"/>
          <w:lang w:eastAsia="fr-FR"/>
        </w:rPr>
      </w:pPr>
    </w:p>
    <w:p w:rsidR="00D255B6" w:rsidRDefault="00D255B6" w:rsidP="00D255B6">
      <w:pPr>
        <w:overflowPunct w:val="0"/>
        <w:autoSpaceDE w:val="0"/>
        <w:autoSpaceDN w:val="0"/>
        <w:adjustRightInd w:val="0"/>
        <w:spacing w:after="0"/>
        <w:textAlignment w:val="baseline"/>
        <w:rPr>
          <w:rFonts w:eastAsia="Times New Roman" w:cs="Calibri"/>
          <w:b/>
          <w:bCs/>
          <w:sz w:val="24"/>
          <w:szCs w:val="24"/>
          <w:lang w:eastAsia="fr-FR"/>
        </w:rPr>
      </w:pPr>
      <w:r w:rsidRPr="0080295B">
        <w:rPr>
          <w:rFonts w:eastAsia="Times New Roman" w:cs="Calibri"/>
          <w:b/>
          <w:bCs/>
          <w:sz w:val="24"/>
          <w:szCs w:val="24"/>
          <w:lang w:eastAsia="fr-FR"/>
        </w:rPr>
        <w:t>Data lansării apelului de selecție de către GAL: _________</w:t>
      </w:r>
      <w:r>
        <w:rPr>
          <w:rFonts w:eastAsia="Times New Roman" w:cs="Calibri"/>
          <w:b/>
          <w:bCs/>
          <w:sz w:val="24"/>
          <w:szCs w:val="24"/>
          <w:lang w:eastAsia="fr-FR"/>
        </w:rPr>
        <w:t>_______</w:t>
      </w:r>
      <w:r w:rsidRPr="0080295B">
        <w:rPr>
          <w:rFonts w:eastAsia="Times New Roman" w:cs="Calibri"/>
          <w:b/>
          <w:bCs/>
          <w:sz w:val="24"/>
          <w:szCs w:val="24"/>
          <w:lang w:eastAsia="fr-FR"/>
        </w:rPr>
        <w:t>_______________________</w:t>
      </w:r>
    </w:p>
    <w:p w:rsidR="00D255B6" w:rsidRPr="0080295B" w:rsidRDefault="00D255B6" w:rsidP="00D255B6">
      <w:pPr>
        <w:overflowPunct w:val="0"/>
        <w:autoSpaceDE w:val="0"/>
        <w:autoSpaceDN w:val="0"/>
        <w:adjustRightInd w:val="0"/>
        <w:spacing w:after="0"/>
        <w:textAlignment w:val="baseline"/>
        <w:rPr>
          <w:rFonts w:eastAsia="Times New Roman" w:cs="Calibri"/>
          <w:b/>
          <w:bCs/>
          <w:sz w:val="24"/>
          <w:szCs w:val="24"/>
          <w:lang w:eastAsia="fr-FR"/>
        </w:rPr>
      </w:pPr>
    </w:p>
    <w:p w:rsidR="00D255B6" w:rsidRDefault="00D255B6" w:rsidP="00D255B6">
      <w:pPr>
        <w:overflowPunct w:val="0"/>
        <w:autoSpaceDE w:val="0"/>
        <w:autoSpaceDN w:val="0"/>
        <w:adjustRightInd w:val="0"/>
        <w:spacing w:after="0"/>
        <w:textAlignment w:val="baseline"/>
        <w:rPr>
          <w:rFonts w:eastAsia="Times New Roman" w:cs="Calibri"/>
          <w:b/>
          <w:bCs/>
          <w:sz w:val="24"/>
          <w:szCs w:val="24"/>
          <w:lang w:eastAsia="fr-FR"/>
        </w:rPr>
      </w:pPr>
      <w:r w:rsidRPr="0080295B">
        <w:rPr>
          <w:rFonts w:eastAsia="Times New Roman" w:cs="Calibri"/>
          <w:b/>
          <w:bCs/>
          <w:sz w:val="24"/>
          <w:szCs w:val="24"/>
          <w:lang w:eastAsia="fr-FR"/>
        </w:rPr>
        <w:t>Data înregistrării proiectului la GAL: _____________________________</w:t>
      </w:r>
      <w:r>
        <w:rPr>
          <w:rFonts w:eastAsia="Times New Roman" w:cs="Calibri"/>
          <w:b/>
          <w:bCs/>
          <w:sz w:val="24"/>
          <w:szCs w:val="24"/>
          <w:lang w:eastAsia="fr-FR"/>
        </w:rPr>
        <w:t>_______</w:t>
      </w:r>
      <w:r w:rsidRPr="0080295B">
        <w:rPr>
          <w:rFonts w:eastAsia="Times New Roman" w:cs="Calibri"/>
          <w:b/>
          <w:bCs/>
          <w:sz w:val="24"/>
          <w:szCs w:val="24"/>
          <w:lang w:eastAsia="fr-FR"/>
        </w:rPr>
        <w:t>____________</w:t>
      </w:r>
    </w:p>
    <w:p w:rsidR="00D255B6" w:rsidRPr="0080295B" w:rsidRDefault="00D255B6" w:rsidP="00D255B6">
      <w:pPr>
        <w:overflowPunct w:val="0"/>
        <w:autoSpaceDE w:val="0"/>
        <w:autoSpaceDN w:val="0"/>
        <w:adjustRightInd w:val="0"/>
        <w:spacing w:after="0"/>
        <w:textAlignment w:val="baseline"/>
        <w:rPr>
          <w:rFonts w:eastAsia="Times New Roman" w:cs="Calibri"/>
          <w:b/>
          <w:bCs/>
          <w:sz w:val="24"/>
          <w:szCs w:val="24"/>
          <w:lang w:eastAsia="fr-FR"/>
        </w:rPr>
      </w:pPr>
    </w:p>
    <w:p w:rsidR="00D255B6" w:rsidRDefault="00D255B6" w:rsidP="00D255B6">
      <w:pPr>
        <w:overflowPunct w:val="0"/>
        <w:autoSpaceDE w:val="0"/>
        <w:autoSpaceDN w:val="0"/>
        <w:adjustRightInd w:val="0"/>
        <w:spacing w:after="0"/>
        <w:textAlignment w:val="baseline"/>
        <w:rPr>
          <w:rFonts w:eastAsia="Times New Roman" w:cs="Calibri"/>
          <w:b/>
          <w:bCs/>
          <w:sz w:val="24"/>
          <w:szCs w:val="24"/>
          <w:lang w:eastAsia="fr-FR"/>
        </w:rPr>
      </w:pPr>
      <w:r w:rsidRPr="0080295B">
        <w:rPr>
          <w:rFonts w:eastAsia="Times New Roman" w:cs="Calibri"/>
          <w:b/>
          <w:bCs/>
          <w:sz w:val="24"/>
          <w:szCs w:val="24"/>
          <w:lang w:eastAsia="fr-FR"/>
        </w:rPr>
        <w:t>Obiectivul proiectului: ____________________________________</w:t>
      </w:r>
      <w:r>
        <w:rPr>
          <w:rFonts w:eastAsia="Times New Roman" w:cs="Calibri"/>
          <w:b/>
          <w:bCs/>
          <w:sz w:val="24"/>
          <w:szCs w:val="24"/>
          <w:lang w:eastAsia="fr-FR"/>
        </w:rPr>
        <w:t>______</w:t>
      </w:r>
      <w:r w:rsidRPr="0080295B">
        <w:rPr>
          <w:rFonts w:eastAsia="Times New Roman" w:cs="Calibri"/>
          <w:b/>
          <w:bCs/>
          <w:sz w:val="24"/>
          <w:szCs w:val="24"/>
          <w:lang w:eastAsia="fr-FR"/>
        </w:rPr>
        <w:t>_________________</w:t>
      </w:r>
    </w:p>
    <w:p w:rsidR="00D255B6" w:rsidRPr="0080295B" w:rsidRDefault="00D255B6" w:rsidP="00D255B6">
      <w:pPr>
        <w:overflowPunct w:val="0"/>
        <w:autoSpaceDE w:val="0"/>
        <w:autoSpaceDN w:val="0"/>
        <w:adjustRightInd w:val="0"/>
        <w:spacing w:after="0"/>
        <w:textAlignment w:val="baseline"/>
        <w:rPr>
          <w:rFonts w:eastAsia="Times New Roman" w:cs="Calibri"/>
          <w:b/>
          <w:bCs/>
          <w:sz w:val="24"/>
          <w:szCs w:val="24"/>
          <w:lang w:eastAsia="fr-FR"/>
        </w:rPr>
      </w:pPr>
    </w:p>
    <w:p w:rsidR="00D255B6" w:rsidRDefault="00D255B6" w:rsidP="00D255B6">
      <w:pPr>
        <w:overflowPunct w:val="0"/>
        <w:autoSpaceDE w:val="0"/>
        <w:autoSpaceDN w:val="0"/>
        <w:adjustRightInd w:val="0"/>
        <w:spacing w:after="0"/>
        <w:textAlignment w:val="baseline"/>
        <w:rPr>
          <w:rFonts w:eastAsia="Times New Roman" w:cs="Calibri"/>
          <w:b/>
          <w:bCs/>
          <w:sz w:val="24"/>
          <w:szCs w:val="24"/>
          <w:lang w:eastAsia="fr-FR"/>
        </w:rPr>
      </w:pPr>
      <w:r w:rsidRPr="0080295B">
        <w:rPr>
          <w:rFonts w:eastAsia="Times New Roman" w:cs="Calibri"/>
          <w:b/>
          <w:bCs/>
          <w:sz w:val="24"/>
          <w:szCs w:val="24"/>
          <w:lang w:eastAsia="fr-FR"/>
        </w:rPr>
        <w:t>Amplasare proiect (localitate):____________________________</w:t>
      </w:r>
      <w:r>
        <w:rPr>
          <w:rFonts w:eastAsia="Times New Roman" w:cs="Calibri"/>
          <w:b/>
          <w:bCs/>
          <w:sz w:val="24"/>
          <w:szCs w:val="24"/>
          <w:lang w:eastAsia="fr-FR"/>
        </w:rPr>
        <w:t>_____</w:t>
      </w:r>
      <w:r w:rsidRPr="0080295B">
        <w:rPr>
          <w:rFonts w:eastAsia="Times New Roman" w:cs="Calibri"/>
          <w:b/>
          <w:bCs/>
          <w:sz w:val="24"/>
          <w:szCs w:val="24"/>
          <w:lang w:eastAsia="fr-FR"/>
        </w:rPr>
        <w:t>___________________</w:t>
      </w:r>
    </w:p>
    <w:p w:rsidR="00D255B6" w:rsidRPr="0080295B" w:rsidRDefault="00D255B6" w:rsidP="00D255B6">
      <w:pPr>
        <w:overflowPunct w:val="0"/>
        <w:autoSpaceDE w:val="0"/>
        <w:autoSpaceDN w:val="0"/>
        <w:adjustRightInd w:val="0"/>
        <w:spacing w:after="0"/>
        <w:textAlignment w:val="baseline"/>
        <w:rPr>
          <w:rFonts w:eastAsia="Times New Roman" w:cs="Calibri"/>
          <w:b/>
          <w:bCs/>
          <w:sz w:val="24"/>
          <w:szCs w:val="24"/>
          <w:lang w:eastAsia="fr-FR"/>
        </w:rPr>
      </w:pPr>
    </w:p>
    <w:p w:rsidR="00D255B6" w:rsidRDefault="00D255B6" w:rsidP="00D255B6">
      <w:pPr>
        <w:overflowPunct w:val="0"/>
        <w:autoSpaceDE w:val="0"/>
        <w:autoSpaceDN w:val="0"/>
        <w:adjustRightInd w:val="0"/>
        <w:spacing w:after="0"/>
        <w:textAlignment w:val="baseline"/>
        <w:rPr>
          <w:rFonts w:eastAsia="Times New Roman" w:cs="Calibri"/>
          <w:b/>
          <w:bCs/>
          <w:sz w:val="24"/>
          <w:szCs w:val="24"/>
          <w:lang w:eastAsia="fr-FR"/>
        </w:rPr>
      </w:pPr>
      <w:r w:rsidRPr="0080295B">
        <w:rPr>
          <w:rFonts w:eastAsia="Times New Roman" w:cs="Calibri"/>
          <w:b/>
          <w:bCs/>
          <w:sz w:val="24"/>
          <w:szCs w:val="24"/>
          <w:lang w:eastAsia="fr-FR"/>
        </w:rPr>
        <w:t>Statut juridic solicitant:___________________________</w:t>
      </w:r>
      <w:r>
        <w:rPr>
          <w:rFonts w:eastAsia="Times New Roman" w:cs="Calibri"/>
          <w:b/>
          <w:bCs/>
          <w:sz w:val="24"/>
          <w:szCs w:val="24"/>
          <w:lang w:eastAsia="fr-FR"/>
        </w:rPr>
        <w:softHyphen/>
      </w:r>
      <w:r>
        <w:rPr>
          <w:rFonts w:eastAsia="Times New Roman" w:cs="Calibri"/>
          <w:b/>
          <w:bCs/>
          <w:sz w:val="24"/>
          <w:szCs w:val="24"/>
          <w:lang w:eastAsia="fr-FR"/>
        </w:rPr>
        <w:softHyphen/>
      </w:r>
      <w:r>
        <w:rPr>
          <w:rFonts w:eastAsia="Times New Roman" w:cs="Calibri"/>
          <w:b/>
          <w:bCs/>
          <w:sz w:val="24"/>
          <w:szCs w:val="24"/>
          <w:lang w:eastAsia="fr-FR"/>
        </w:rPr>
        <w:softHyphen/>
      </w:r>
      <w:r>
        <w:rPr>
          <w:rFonts w:eastAsia="Times New Roman" w:cs="Calibri"/>
          <w:b/>
          <w:bCs/>
          <w:sz w:val="24"/>
          <w:szCs w:val="24"/>
          <w:lang w:eastAsia="fr-FR"/>
        </w:rPr>
        <w:softHyphen/>
      </w:r>
      <w:r>
        <w:rPr>
          <w:rFonts w:eastAsia="Times New Roman" w:cs="Calibri"/>
          <w:b/>
          <w:bCs/>
          <w:sz w:val="24"/>
          <w:szCs w:val="24"/>
          <w:lang w:eastAsia="fr-FR"/>
        </w:rPr>
        <w:softHyphen/>
        <w:t>_____</w:t>
      </w:r>
      <w:r w:rsidRPr="0080295B">
        <w:rPr>
          <w:rFonts w:eastAsia="Times New Roman" w:cs="Calibri"/>
          <w:b/>
          <w:bCs/>
          <w:sz w:val="24"/>
          <w:szCs w:val="24"/>
          <w:lang w:eastAsia="fr-FR"/>
        </w:rPr>
        <w:t>__________________________</w:t>
      </w:r>
    </w:p>
    <w:p w:rsidR="00D255B6" w:rsidRPr="0080295B" w:rsidRDefault="00D255B6" w:rsidP="00D255B6">
      <w:pPr>
        <w:overflowPunct w:val="0"/>
        <w:autoSpaceDE w:val="0"/>
        <w:autoSpaceDN w:val="0"/>
        <w:adjustRightInd w:val="0"/>
        <w:spacing w:after="0"/>
        <w:textAlignment w:val="baseline"/>
        <w:rPr>
          <w:rFonts w:eastAsia="Times New Roman" w:cs="Calibri"/>
          <w:b/>
          <w:bCs/>
          <w:sz w:val="24"/>
          <w:szCs w:val="24"/>
          <w:lang w:eastAsia="fr-FR"/>
        </w:rPr>
      </w:pPr>
    </w:p>
    <w:p w:rsidR="00D255B6" w:rsidRDefault="00D255B6" w:rsidP="00D255B6">
      <w:pPr>
        <w:overflowPunct w:val="0"/>
        <w:autoSpaceDE w:val="0"/>
        <w:autoSpaceDN w:val="0"/>
        <w:adjustRightInd w:val="0"/>
        <w:spacing w:after="0"/>
        <w:textAlignment w:val="baseline"/>
        <w:rPr>
          <w:rFonts w:eastAsia="Times New Roman" w:cs="Calibri"/>
          <w:b/>
          <w:bCs/>
          <w:i/>
          <w:sz w:val="24"/>
          <w:szCs w:val="24"/>
          <w:u w:val="single"/>
          <w:lang w:eastAsia="fr-FR"/>
        </w:rPr>
      </w:pPr>
      <w:r w:rsidRPr="0080295B">
        <w:rPr>
          <w:rFonts w:eastAsia="Times New Roman" w:cs="Calibri"/>
          <w:b/>
          <w:bCs/>
          <w:i/>
          <w:sz w:val="24"/>
          <w:szCs w:val="24"/>
          <w:u w:val="single"/>
          <w:lang w:eastAsia="fr-FR"/>
        </w:rPr>
        <w:t>Date personale reprezentant legal</w:t>
      </w:r>
    </w:p>
    <w:p w:rsidR="00D255B6" w:rsidRPr="0080295B" w:rsidRDefault="00D255B6" w:rsidP="00D255B6">
      <w:pPr>
        <w:overflowPunct w:val="0"/>
        <w:autoSpaceDE w:val="0"/>
        <w:autoSpaceDN w:val="0"/>
        <w:adjustRightInd w:val="0"/>
        <w:spacing w:after="0"/>
        <w:textAlignment w:val="baseline"/>
        <w:rPr>
          <w:rFonts w:eastAsia="Times New Roman" w:cs="Calibri"/>
          <w:b/>
          <w:bCs/>
          <w:i/>
          <w:sz w:val="24"/>
          <w:szCs w:val="24"/>
          <w:u w:val="single"/>
          <w:lang w:eastAsia="fr-FR"/>
        </w:rPr>
      </w:pPr>
    </w:p>
    <w:p w:rsidR="00D255B6" w:rsidRDefault="00D255B6" w:rsidP="00D255B6">
      <w:pPr>
        <w:overflowPunct w:val="0"/>
        <w:autoSpaceDE w:val="0"/>
        <w:autoSpaceDN w:val="0"/>
        <w:adjustRightInd w:val="0"/>
        <w:spacing w:after="0"/>
        <w:textAlignment w:val="baseline"/>
        <w:rPr>
          <w:rFonts w:eastAsia="Times New Roman" w:cs="Calibri"/>
          <w:b/>
          <w:bCs/>
          <w:sz w:val="24"/>
          <w:szCs w:val="24"/>
          <w:lang w:eastAsia="fr-FR"/>
        </w:rPr>
      </w:pPr>
      <w:r w:rsidRPr="0080295B">
        <w:rPr>
          <w:rFonts w:eastAsia="Times New Roman" w:cs="Calibri"/>
          <w:b/>
          <w:bCs/>
          <w:sz w:val="24"/>
          <w:szCs w:val="24"/>
          <w:lang w:eastAsia="fr-FR"/>
        </w:rPr>
        <w:t>Nume: _______________________________Prenume:_______</w:t>
      </w:r>
      <w:r>
        <w:rPr>
          <w:rFonts w:eastAsia="Times New Roman" w:cs="Calibri"/>
          <w:b/>
          <w:bCs/>
          <w:sz w:val="24"/>
          <w:szCs w:val="24"/>
          <w:lang w:eastAsia="fr-FR"/>
        </w:rPr>
        <w:t>_____</w:t>
      </w:r>
      <w:r w:rsidRPr="0080295B">
        <w:rPr>
          <w:rFonts w:eastAsia="Times New Roman" w:cs="Calibri"/>
          <w:b/>
          <w:bCs/>
          <w:sz w:val="24"/>
          <w:szCs w:val="24"/>
          <w:lang w:eastAsia="fr-FR"/>
        </w:rPr>
        <w:t>_____________________</w:t>
      </w:r>
    </w:p>
    <w:p w:rsidR="00D255B6" w:rsidRPr="0080295B" w:rsidRDefault="00D255B6" w:rsidP="00D255B6">
      <w:pPr>
        <w:overflowPunct w:val="0"/>
        <w:autoSpaceDE w:val="0"/>
        <w:autoSpaceDN w:val="0"/>
        <w:adjustRightInd w:val="0"/>
        <w:spacing w:after="0"/>
        <w:textAlignment w:val="baseline"/>
        <w:rPr>
          <w:rFonts w:eastAsia="Times New Roman" w:cs="Calibri"/>
          <w:b/>
          <w:bCs/>
          <w:sz w:val="24"/>
          <w:szCs w:val="24"/>
          <w:lang w:eastAsia="fr-FR"/>
        </w:rPr>
      </w:pPr>
    </w:p>
    <w:p w:rsidR="00D255B6" w:rsidRDefault="00D255B6" w:rsidP="00D255B6">
      <w:pPr>
        <w:rPr>
          <w:rFonts w:eastAsia="Times New Roman" w:cs="Calibri"/>
          <w:b/>
          <w:bCs/>
          <w:sz w:val="24"/>
          <w:szCs w:val="24"/>
          <w:lang w:eastAsia="fr-FR"/>
        </w:rPr>
      </w:pPr>
      <w:r w:rsidRPr="0080295B">
        <w:rPr>
          <w:rFonts w:eastAsia="Times New Roman" w:cs="Calibri"/>
          <w:b/>
          <w:bCs/>
          <w:sz w:val="24"/>
          <w:szCs w:val="24"/>
          <w:lang w:eastAsia="fr-FR"/>
        </w:rPr>
        <w:t>Funcţie reprezentant legal:____________________________</w:t>
      </w:r>
      <w:r>
        <w:rPr>
          <w:rFonts w:eastAsia="Times New Roman" w:cs="Calibri"/>
          <w:b/>
          <w:bCs/>
          <w:sz w:val="24"/>
          <w:szCs w:val="24"/>
          <w:lang w:eastAsia="fr-FR"/>
        </w:rPr>
        <w:t>____</w:t>
      </w:r>
      <w:r w:rsidRPr="0080295B">
        <w:rPr>
          <w:rFonts w:eastAsia="Times New Roman" w:cs="Calibri"/>
          <w:b/>
          <w:bCs/>
          <w:sz w:val="24"/>
          <w:szCs w:val="24"/>
          <w:lang w:eastAsia="fr-FR"/>
        </w:rPr>
        <w:t>_______________________</w:t>
      </w:r>
    </w:p>
    <w:p w:rsidR="00D255B6" w:rsidRDefault="00D255B6" w:rsidP="0025271C">
      <w:pPr>
        <w:spacing w:after="0" w:line="240" w:lineRule="auto"/>
        <w:rPr>
          <w:sz w:val="24"/>
        </w:rPr>
      </w:pPr>
    </w:p>
    <w:p w:rsidR="00D255B6" w:rsidRPr="002D2CD1" w:rsidRDefault="00D255B6" w:rsidP="0025271C">
      <w:pPr>
        <w:spacing w:after="0" w:line="240" w:lineRule="auto"/>
        <w:rPr>
          <w:sz w:val="24"/>
        </w:rPr>
      </w:pPr>
    </w:p>
    <w:p w:rsidR="0025271C" w:rsidRPr="002D2CD1" w:rsidRDefault="0025271C" w:rsidP="0025271C">
      <w:pPr>
        <w:overflowPunct w:val="0"/>
        <w:autoSpaceDE w:val="0"/>
        <w:autoSpaceDN w:val="0"/>
        <w:adjustRightInd w:val="0"/>
        <w:spacing w:before="120" w:after="120" w:line="240" w:lineRule="auto"/>
        <w:textAlignment w:val="baseline"/>
        <w:rPr>
          <w:b/>
          <w:i/>
          <w:sz w:val="24"/>
        </w:rPr>
      </w:pPr>
      <w:r w:rsidRPr="002D2CD1">
        <w:rPr>
          <w:b/>
          <w:sz w:val="24"/>
        </w:rPr>
        <w:t>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3"/>
        <w:gridCol w:w="580"/>
        <w:gridCol w:w="797"/>
        <w:gridCol w:w="852"/>
      </w:tblGrid>
      <w:tr w:rsidR="0025271C" w:rsidRPr="006723F4" w:rsidTr="00D255B6">
        <w:trPr>
          <w:trHeight w:val="247"/>
        </w:trPr>
        <w:tc>
          <w:tcPr>
            <w:tcW w:w="7013" w:type="dxa"/>
            <w:tcBorders>
              <w:top w:val="single" w:sz="4" w:space="0" w:color="auto"/>
              <w:left w:val="single" w:sz="4" w:space="0" w:color="auto"/>
              <w:bottom w:val="single" w:sz="4" w:space="0" w:color="auto"/>
              <w:right w:val="single" w:sz="4" w:space="0" w:color="auto"/>
            </w:tcBorders>
          </w:tcPr>
          <w:p w:rsidR="0025271C" w:rsidRPr="006723F4" w:rsidRDefault="0025271C" w:rsidP="00D255B6">
            <w:pPr>
              <w:overflowPunct w:val="0"/>
              <w:autoSpaceDE w:val="0"/>
              <w:autoSpaceDN w:val="0"/>
              <w:adjustRightInd w:val="0"/>
              <w:spacing w:before="120" w:after="120" w:line="240" w:lineRule="auto"/>
              <w:textAlignment w:val="baseline"/>
              <w:rPr>
                <w:sz w:val="24"/>
              </w:rPr>
            </w:pPr>
          </w:p>
        </w:tc>
        <w:tc>
          <w:tcPr>
            <w:tcW w:w="580" w:type="dxa"/>
            <w:tcBorders>
              <w:top w:val="single" w:sz="4" w:space="0" w:color="auto"/>
              <w:left w:val="single" w:sz="4" w:space="0" w:color="auto"/>
              <w:bottom w:val="single" w:sz="4" w:space="0" w:color="auto"/>
              <w:right w:val="single" w:sz="4" w:space="0" w:color="auto"/>
            </w:tcBorders>
            <w:vAlign w:val="center"/>
          </w:tcPr>
          <w:p w:rsidR="0025271C" w:rsidRPr="006723F4"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797" w:type="dxa"/>
            <w:tcBorders>
              <w:top w:val="single" w:sz="4" w:space="0" w:color="auto"/>
              <w:left w:val="single" w:sz="4" w:space="0" w:color="auto"/>
              <w:bottom w:val="single" w:sz="4" w:space="0" w:color="auto"/>
              <w:right w:val="single" w:sz="4" w:space="0" w:color="auto"/>
            </w:tcBorders>
            <w:vAlign w:val="center"/>
          </w:tcPr>
          <w:p w:rsidR="0025271C" w:rsidRPr="006723F4"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5271C" w:rsidRPr="006723F4" w:rsidRDefault="0025271C" w:rsidP="00D255B6">
            <w:pPr>
              <w:overflowPunct w:val="0"/>
              <w:autoSpaceDE w:val="0"/>
              <w:autoSpaceDN w:val="0"/>
              <w:adjustRightInd w:val="0"/>
              <w:spacing w:before="120" w:after="120" w:line="240" w:lineRule="auto"/>
              <w:jc w:val="center"/>
              <w:textAlignment w:val="baseline"/>
              <w:rPr>
                <w:sz w:val="24"/>
              </w:rPr>
            </w:pPr>
          </w:p>
        </w:tc>
      </w:tr>
      <w:tr w:rsidR="0025271C" w:rsidRPr="006723F4" w:rsidTr="00D255B6">
        <w:trPr>
          <w:trHeight w:val="247"/>
        </w:trPr>
        <w:tc>
          <w:tcPr>
            <w:tcW w:w="7013" w:type="dxa"/>
            <w:tcBorders>
              <w:top w:val="single" w:sz="4" w:space="0" w:color="auto"/>
              <w:left w:val="single" w:sz="4" w:space="0" w:color="auto"/>
              <w:bottom w:val="single" w:sz="4" w:space="0" w:color="auto"/>
              <w:right w:val="single" w:sz="4" w:space="0" w:color="auto"/>
            </w:tcBorders>
          </w:tcPr>
          <w:p w:rsidR="0025271C" w:rsidRPr="006723F4" w:rsidRDefault="0025271C" w:rsidP="00D255B6">
            <w:pPr>
              <w:overflowPunct w:val="0"/>
              <w:autoSpaceDE w:val="0"/>
              <w:autoSpaceDN w:val="0"/>
              <w:adjustRightInd w:val="0"/>
              <w:spacing w:before="120" w:after="120" w:line="240" w:lineRule="auto"/>
              <w:textAlignment w:val="baseline"/>
              <w:rPr>
                <w:sz w:val="24"/>
              </w:rPr>
            </w:pPr>
            <w:r w:rsidRPr="00741FE3">
              <w:rPr>
                <w:b/>
                <w:sz w:val="24"/>
              </w:rPr>
              <w:t>A. Verificarea eligibilității solicitantului</w:t>
            </w:r>
          </w:p>
        </w:tc>
        <w:tc>
          <w:tcPr>
            <w:tcW w:w="580" w:type="dxa"/>
            <w:tcBorders>
              <w:top w:val="single" w:sz="4" w:space="0" w:color="auto"/>
              <w:left w:val="single" w:sz="4" w:space="0" w:color="auto"/>
              <w:bottom w:val="single" w:sz="4" w:space="0" w:color="auto"/>
              <w:right w:val="single" w:sz="4" w:space="0" w:color="auto"/>
            </w:tcBorders>
            <w:vAlign w:val="center"/>
          </w:tcPr>
          <w:p w:rsidR="0025271C" w:rsidRPr="006723F4"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Pr>
                <w:sz w:val="24"/>
              </w:rPr>
              <w:t>DA</w:t>
            </w:r>
          </w:p>
        </w:tc>
        <w:tc>
          <w:tcPr>
            <w:tcW w:w="797" w:type="dxa"/>
            <w:tcBorders>
              <w:top w:val="single" w:sz="4" w:space="0" w:color="auto"/>
              <w:left w:val="single" w:sz="4" w:space="0" w:color="auto"/>
              <w:bottom w:val="single" w:sz="4" w:space="0" w:color="auto"/>
              <w:right w:val="single" w:sz="4" w:space="0" w:color="auto"/>
            </w:tcBorders>
            <w:vAlign w:val="center"/>
          </w:tcPr>
          <w:p w:rsidR="0025271C" w:rsidRPr="006723F4"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Pr>
                <w:sz w:val="24"/>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5271C" w:rsidRPr="006723F4" w:rsidRDefault="0025271C" w:rsidP="00D255B6">
            <w:pPr>
              <w:overflowPunct w:val="0"/>
              <w:autoSpaceDE w:val="0"/>
              <w:autoSpaceDN w:val="0"/>
              <w:adjustRightInd w:val="0"/>
              <w:spacing w:before="120" w:after="120" w:line="240" w:lineRule="auto"/>
              <w:jc w:val="center"/>
              <w:textAlignment w:val="baseline"/>
              <w:rPr>
                <w:sz w:val="24"/>
              </w:rPr>
            </w:pPr>
            <w:r>
              <w:rPr>
                <w:sz w:val="24"/>
              </w:rPr>
              <w:t>NU ESTE CAZUL</w:t>
            </w:r>
          </w:p>
        </w:tc>
      </w:tr>
      <w:tr w:rsidR="0025271C" w:rsidRPr="006723F4" w:rsidTr="00D255B6">
        <w:tc>
          <w:tcPr>
            <w:tcW w:w="7013" w:type="dxa"/>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both"/>
              <w:textAlignment w:val="baseline"/>
              <w:rPr>
                <w:sz w:val="24"/>
              </w:rPr>
            </w:pPr>
            <w:r w:rsidRPr="007F7082">
              <w:rPr>
                <w:b/>
                <w:sz w:val="24"/>
              </w:rPr>
              <w:t>1.</w:t>
            </w:r>
            <w:r w:rsidRPr="002D2CD1">
              <w:rPr>
                <w:sz w:val="24"/>
              </w:rPr>
              <w:t xml:space="preserve"> Solicitantul este înregistrat în Registrul debitorilor AFIR atât pentru Programul SAPARD, cât și pentru FEADR?</w:t>
            </w:r>
          </w:p>
        </w:tc>
        <w:tc>
          <w:tcPr>
            <w:tcW w:w="580"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25271C" w:rsidRPr="002D2CD1" w:rsidRDefault="0025271C" w:rsidP="00D255B6">
            <w:pPr>
              <w:overflowPunct w:val="0"/>
              <w:autoSpaceDE w:val="0"/>
              <w:autoSpaceDN w:val="0"/>
              <w:adjustRightInd w:val="0"/>
              <w:spacing w:before="120" w:after="120" w:line="240" w:lineRule="auto"/>
              <w:jc w:val="center"/>
              <w:textAlignment w:val="baseline"/>
              <w:rPr>
                <w:sz w:val="24"/>
              </w:rPr>
            </w:pPr>
          </w:p>
        </w:tc>
      </w:tr>
      <w:tr w:rsidR="0025271C" w:rsidRPr="006723F4" w:rsidTr="00D255B6">
        <w:trPr>
          <w:trHeight w:val="530"/>
        </w:trPr>
        <w:tc>
          <w:tcPr>
            <w:tcW w:w="7013" w:type="dxa"/>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overflowPunct w:val="0"/>
              <w:autoSpaceDE w:val="0"/>
              <w:autoSpaceDN w:val="0"/>
              <w:adjustRightInd w:val="0"/>
              <w:spacing w:before="120" w:after="120" w:line="240" w:lineRule="auto"/>
              <w:jc w:val="both"/>
              <w:textAlignment w:val="baseline"/>
              <w:rPr>
                <w:sz w:val="24"/>
              </w:rPr>
            </w:pPr>
            <w:r w:rsidRPr="007F7082">
              <w:rPr>
                <w:b/>
                <w:sz w:val="24"/>
              </w:rPr>
              <w:t>2.</w:t>
            </w:r>
            <w:r w:rsidRPr="002D2CD1">
              <w:rPr>
                <w:sz w:val="24"/>
              </w:rPr>
              <w:t xml:space="preserve"> Solicitantul se regăseşte în Bazele de date privind dubla finanţare?</w:t>
            </w:r>
          </w:p>
        </w:tc>
        <w:tc>
          <w:tcPr>
            <w:tcW w:w="580"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25271C" w:rsidRPr="002D2CD1" w:rsidRDefault="0025271C" w:rsidP="00D255B6">
            <w:pPr>
              <w:overflowPunct w:val="0"/>
              <w:autoSpaceDE w:val="0"/>
              <w:autoSpaceDN w:val="0"/>
              <w:adjustRightInd w:val="0"/>
              <w:spacing w:before="120" w:after="120" w:line="240" w:lineRule="auto"/>
              <w:jc w:val="center"/>
              <w:textAlignment w:val="baseline"/>
              <w:rPr>
                <w:sz w:val="24"/>
              </w:rPr>
            </w:pPr>
          </w:p>
        </w:tc>
      </w:tr>
      <w:tr w:rsidR="0025271C" w:rsidRPr="006723F4" w:rsidTr="00D255B6">
        <w:trPr>
          <w:trHeight w:val="530"/>
        </w:trPr>
        <w:tc>
          <w:tcPr>
            <w:tcW w:w="7013" w:type="dxa"/>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overflowPunct w:val="0"/>
              <w:autoSpaceDE w:val="0"/>
              <w:autoSpaceDN w:val="0"/>
              <w:adjustRightInd w:val="0"/>
              <w:spacing w:before="120" w:after="120" w:line="240" w:lineRule="auto"/>
              <w:jc w:val="both"/>
              <w:textAlignment w:val="baseline"/>
              <w:rPr>
                <w:sz w:val="24"/>
              </w:rPr>
            </w:pPr>
            <w:r w:rsidRPr="007F7082">
              <w:rPr>
                <w:b/>
                <w:sz w:val="24"/>
              </w:rPr>
              <w:t>3.</w:t>
            </w:r>
            <w:r w:rsidRPr="002D2CD1">
              <w:rPr>
                <w:sz w:val="24"/>
              </w:rPr>
              <w:t xml:space="preserve"> </w:t>
            </w:r>
            <w:r w:rsidRPr="002D2CD1">
              <w:rPr>
                <w:spacing w:val="-4"/>
                <w:sz w:val="24"/>
              </w:rPr>
              <w:t>Solicitantul şi-a însuşit în totalitate angajamentele asumate în Declaraţia pe proprie răspundere, secțiunea (F) din CF?</w:t>
            </w:r>
          </w:p>
        </w:tc>
        <w:tc>
          <w:tcPr>
            <w:tcW w:w="580"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25271C" w:rsidRPr="002D2CD1" w:rsidRDefault="0025271C" w:rsidP="00D255B6">
            <w:pPr>
              <w:overflowPunct w:val="0"/>
              <w:autoSpaceDE w:val="0"/>
              <w:autoSpaceDN w:val="0"/>
              <w:adjustRightInd w:val="0"/>
              <w:spacing w:before="120" w:after="120" w:line="240" w:lineRule="auto"/>
              <w:jc w:val="center"/>
              <w:textAlignment w:val="baseline"/>
              <w:rPr>
                <w:sz w:val="24"/>
              </w:rPr>
            </w:pPr>
          </w:p>
        </w:tc>
      </w:tr>
      <w:tr w:rsidR="0025271C" w:rsidRPr="006723F4" w:rsidTr="00D255B6">
        <w:trPr>
          <w:trHeight w:val="530"/>
        </w:trPr>
        <w:tc>
          <w:tcPr>
            <w:tcW w:w="7013" w:type="dxa"/>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overflowPunct w:val="0"/>
              <w:autoSpaceDE w:val="0"/>
              <w:autoSpaceDN w:val="0"/>
              <w:adjustRightInd w:val="0"/>
              <w:spacing w:before="120" w:after="120" w:line="240" w:lineRule="auto"/>
              <w:jc w:val="both"/>
              <w:textAlignment w:val="baseline"/>
              <w:rPr>
                <w:sz w:val="24"/>
              </w:rPr>
            </w:pPr>
            <w:r w:rsidRPr="007F7082">
              <w:rPr>
                <w:b/>
                <w:sz w:val="24"/>
              </w:rPr>
              <w:t>4.</w:t>
            </w:r>
            <w:r w:rsidRPr="002D2CD1">
              <w:rPr>
                <w:sz w:val="24"/>
              </w:rPr>
              <w:t xml:space="preserve"> Solicitantul respectă prevederile art. 6</w:t>
            </w:r>
            <w:r w:rsidRPr="002D2CD1">
              <w:rPr>
                <w:sz w:val="24"/>
                <w:vertAlign w:val="superscript"/>
              </w:rPr>
              <w:t>1</w:t>
            </w:r>
            <w:r w:rsidRPr="002D2CD1">
              <w:rPr>
                <w:sz w:val="24"/>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25271C" w:rsidRPr="002D2CD1" w:rsidRDefault="0025271C" w:rsidP="00D255B6">
            <w:pPr>
              <w:overflowPunct w:val="0"/>
              <w:autoSpaceDE w:val="0"/>
              <w:autoSpaceDN w:val="0"/>
              <w:adjustRightInd w:val="0"/>
              <w:spacing w:before="120" w:after="120" w:line="240" w:lineRule="auto"/>
              <w:jc w:val="both"/>
              <w:textAlignment w:val="baseline"/>
              <w:rPr>
                <w:i/>
                <w:sz w:val="24"/>
              </w:rPr>
            </w:pPr>
            <w:r w:rsidRPr="002D2CD1">
              <w:rPr>
                <w:i/>
                <w:sz w:val="24"/>
              </w:rPr>
              <w:t>(solicitantul care se încadrează în prevederile art. 6</w:t>
            </w:r>
            <w:r w:rsidRPr="002D2CD1">
              <w:rPr>
                <w:i/>
                <w:sz w:val="24"/>
                <w:vertAlign w:val="superscript"/>
              </w:rPr>
              <w:t>1</w:t>
            </w:r>
            <w:r w:rsidRPr="002D2CD1">
              <w:rPr>
                <w:i/>
                <w:sz w:val="24"/>
              </w:rPr>
              <w:t xml:space="preserve"> poate depune/ redepune doar în sesiunile următoare celei în care a fost depus proiectul selectat pentru finanțare, lansate de GAL - dacă este cazul)</w:t>
            </w:r>
          </w:p>
        </w:tc>
        <w:tc>
          <w:tcPr>
            <w:tcW w:w="580"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25271C" w:rsidRPr="002D2CD1" w:rsidRDefault="0025271C" w:rsidP="00D255B6">
            <w:pPr>
              <w:overflowPunct w:val="0"/>
              <w:autoSpaceDE w:val="0"/>
              <w:autoSpaceDN w:val="0"/>
              <w:adjustRightInd w:val="0"/>
              <w:spacing w:before="120" w:after="120" w:line="240" w:lineRule="auto"/>
              <w:jc w:val="center"/>
              <w:textAlignment w:val="baseline"/>
              <w:rPr>
                <w:sz w:val="24"/>
              </w:rPr>
            </w:pPr>
          </w:p>
        </w:tc>
      </w:tr>
      <w:tr w:rsidR="0025271C" w:rsidRPr="006723F4" w:rsidTr="00D255B6">
        <w:trPr>
          <w:trHeight w:val="530"/>
        </w:trPr>
        <w:tc>
          <w:tcPr>
            <w:tcW w:w="7013" w:type="dxa"/>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7F7082">
              <w:rPr>
                <w:b/>
                <w:sz w:val="24"/>
              </w:rPr>
              <w:t>5.</w:t>
            </w:r>
            <w:r w:rsidRPr="002D2CD1">
              <w:rPr>
                <w:sz w:val="24"/>
              </w:rPr>
              <w:t xml:space="preserve"> Solicitantul este în insolvență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25271C" w:rsidRPr="002D2CD1" w:rsidRDefault="0025271C" w:rsidP="00D255B6">
            <w:pPr>
              <w:overflowPunct w:val="0"/>
              <w:autoSpaceDE w:val="0"/>
              <w:autoSpaceDN w:val="0"/>
              <w:adjustRightInd w:val="0"/>
              <w:spacing w:before="120" w:after="120" w:line="240" w:lineRule="auto"/>
              <w:jc w:val="center"/>
              <w:textAlignment w:val="baseline"/>
              <w:rPr>
                <w:sz w:val="24"/>
              </w:rPr>
            </w:pPr>
          </w:p>
        </w:tc>
      </w:tr>
      <w:tr w:rsidR="0025271C" w:rsidRPr="006723F4" w:rsidTr="00D255B6">
        <w:trPr>
          <w:trHeight w:val="814"/>
        </w:trPr>
        <w:tc>
          <w:tcPr>
            <w:tcW w:w="924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u w:val="single"/>
              </w:rPr>
            </w:pPr>
            <w:r w:rsidRPr="002D2CD1">
              <w:rPr>
                <w:b/>
                <w:sz w:val="24"/>
              </w:rPr>
              <w:t>B.Verificarea condițiilor de eligibilitate ale proiectului</w:t>
            </w:r>
          </w:p>
        </w:tc>
      </w:tr>
      <w:tr w:rsidR="0025271C" w:rsidRPr="006723F4" w:rsidTr="00D255B6">
        <w:tc>
          <w:tcPr>
            <w:tcW w:w="7013" w:type="dxa"/>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both"/>
              <w:textAlignment w:val="baseline"/>
              <w:rPr>
                <w:sz w:val="24"/>
              </w:rPr>
            </w:pPr>
            <w:r w:rsidRPr="007F7082">
              <w:rPr>
                <w:b/>
                <w:sz w:val="24"/>
              </w:rPr>
              <w:t>EG1</w:t>
            </w:r>
            <w:r w:rsidRPr="002D2CD1">
              <w:rPr>
                <w:sz w:val="24"/>
              </w:rPr>
              <w:t xml:space="preserve"> Solicitantul trebuie să se încadreze în categoria beneficiarilor eligibili </w:t>
            </w:r>
          </w:p>
        </w:tc>
        <w:tc>
          <w:tcPr>
            <w:tcW w:w="580"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b/>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25271C" w:rsidRPr="002D2CD1" w:rsidRDefault="0025271C" w:rsidP="00D255B6">
            <w:pPr>
              <w:overflowPunct w:val="0"/>
              <w:autoSpaceDE w:val="0"/>
              <w:autoSpaceDN w:val="0"/>
              <w:adjustRightInd w:val="0"/>
              <w:spacing w:before="120" w:after="120" w:line="240" w:lineRule="auto"/>
              <w:textAlignment w:val="baseline"/>
              <w:rPr>
                <w:b/>
                <w:sz w:val="24"/>
              </w:rPr>
            </w:pPr>
          </w:p>
        </w:tc>
      </w:tr>
      <w:tr w:rsidR="0025271C" w:rsidRPr="006723F4" w:rsidTr="00D255B6">
        <w:tc>
          <w:tcPr>
            <w:tcW w:w="7013" w:type="dxa"/>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both"/>
              <w:textAlignment w:val="baseline"/>
              <w:rPr>
                <w:sz w:val="24"/>
              </w:rPr>
            </w:pPr>
            <w:r w:rsidRPr="007F7082">
              <w:rPr>
                <w:b/>
                <w:sz w:val="24"/>
              </w:rPr>
              <w:t>EG2</w:t>
            </w:r>
            <w:r w:rsidRPr="002D2CD1">
              <w:rPr>
                <w:sz w:val="24"/>
              </w:rPr>
              <w:t xml:space="preserve"> Investiția se încadrează în cel puțin una dintre acțiunile eligibile din fișa măsurii din SDL?</w:t>
            </w:r>
          </w:p>
        </w:tc>
        <w:tc>
          <w:tcPr>
            <w:tcW w:w="580"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25271C" w:rsidRPr="002D2CD1" w:rsidRDefault="0025271C" w:rsidP="00D255B6">
            <w:pPr>
              <w:overflowPunct w:val="0"/>
              <w:autoSpaceDE w:val="0"/>
              <w:autoSpaceDN w:val="0"/>
              <w:adjustRightInd w:val="0"/>
              <w:spacing w:before="120" w:after="120" w:line="240" w:lineRule="auto"/>
              <w:textAlignment w:val="baseline"/>
              <w:rPr>
                <w:b/>
                <w:sz w:val="24"/>
              </w:rPr>
            </w:pPr>
          </w:p>
        </w:tc>
      </w:tr>
      <w:tr w:rsidR="0025271C" w:rsidRPr="006723F4" w:rsidTr="00D255B6">
        <w:tc>
          <w:tcPr>
            <w:tcW w:w="7013" w:type="dxa"/>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both"/>
              <w:textAlignment w:val="baseline"/>
              <w:rPr>
                <w:sz w:val="24"/>
              </w:rPr>
            </w:pPr>
            <w:r w:rsidRPr="007F7082">
              <w:rPr>
                <w:b/>
                <w:sz w:val="24"/>
              </w:rPr>
              <w:t>EG3</w:t>
            </w:r>
            <w:r w:rsidRPr="002D2CD1">
              <w:rPr>
                <w:sz w:val="24"/>
              </w:rPr>
              <w:t xml:space="preserve"> Solicitantul trebuie să se angajeze că va asigura mentenanța investiției pe o perioadă de minimum 5 ani de la data ultimei plaţi</w:t>
            </w:r>
          </w:p>
        </w:tc>
        <w:tc>
          <w:tcPr>
            <w:tcW w:w="580"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b/>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25271C" w:rsidRPr="002D2CD1" w:rsidRDefault="0025271C" w:rsidP="00D255B6">
            <w:pPr>
              <w:overflowPunct w:val="0"/>
              <w:autoSpaceDE w:val="0"/>
              <w:autoSpaceDN w:val="0"/>
              <w:adjustRightInd w:val="0"/>
              <w:spacing w:before="120" w:after="120" w:line="240" w:lineRule="auto"/>
              <w:textAlignment w:val="baseline"/>
              <w:rPr>
                <w:b/>
                <w:sz w:val="24"/>
              </w:rPr>
            </w:pPr>
          </w:p>
        </w:tc>
      </w:tr>
      <w:tr w:rsidR="0025271C" w:rsidRPr="006723F4" w:rsidTr="00D255B6">
        <w:tc>
          <w:tcPr>
            <w:tcW w:w="7013" w:type="dxa"/>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overflowPunct w:val="0"/>
              <w:autoSpaceDE w:val="0"/>
              <w:autoSpaceDN w:val="0"/>
              <w:adjustRightInd w:val="0"/>
              <w:spacing w:before="120" w:after="120" w:line="240" w:lineRule="auto"/>
              <w:jc w:val="both"/>
              <w:textAlignment w:val="baseline"/>
              <w:rPr>
                <w:sz w:val="24"/>
              </w:rPr>
            </w:pPr>
            <w:r w:rsidRPr="007F7082">
              <w:rPr>
                <w:b/>
                <w:sz w:val="24"/>
              </w:rPr>
              <w:t>EG4</w:t>
            </w:r>
            <w:r w:rsidRPr="002D2CD1">
              <w:rPr>
                <w:sz w:val="24"/>
              </w:rPr>
              <w:t xml:space="preserve"> Investiția trebuie să demonstreze necesitatea, oportunitatea și potențialul economic al acesteia</w:t>
            </w:r>
            <w:r w:rsidR="001F3358">
              <w:rPr>
                <w:sz w:val="24"/>
              </w:rPr>
              <w:t>.</w:t>
            </w:r>
            <w:r w:rsidRPr="002D2CD1">
              <w:rPr>
                <w:sz w:val="24"/>
              </w:rPr>
              <w:t xml:space="preserve"> </w:t>
            </w:r>
          </w:p>
        </w:tc>
        <w:tc>
          <w:tcPr>
            <w:tcW w:w="580"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25271C" w:rsidRPr="002D2CD1" w:rsidRDefault="0025271C" w:rsidP="00D255B6">
            <w:pPr>
              <w:overflowPunct w:val="0"/>
              <w:autoSpaceDE w:val="0"/>
              <w:autoSpaceDN w:val="0"/>
              <w:adjustRightInd w:val="0"/>
              <w:spacing w:before="120" w:after="120" w:line="240" w:lineRule="auto"/>
              <w:textAlignment w:val="baseline"/>
              <w:rPr>
                <w:sz w:val="24"/>
              </w:rPr>
            </w:pPr>
          </w:p>
        </w:tc>
      </w:tr>
      <w:tr w:rsidR="0025271C" w:rsidRPr="006723F4" w:rsidTr="00D255B6">
        <w:trPr>
          <w:trHeight w:val="375"/>
        </w:trPr>
        <w:tc>
          <w:tcPr>
            <w:tcW w:w="9242" w:type="dxa"/>
            <w:gridSpan w:val="4"/>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overflowPunct w:val="0"/>
              <w:autoSpaceDE w:val="0"/>
              <w:autoSpaceDN w:val="0"/>
              <w:adjustRightInd w:val="0"/>
              <w:spacing w:before="120" w:after="120" w:line="240" w:lineRule="auto"/>
              <w:textAlignment w:val="baseline"/>
              <w:rPr>
                <w:sz w:val="24"/>
              </w:rPr>
            </w:pPr>
            <w:r w:rsidRPr="002D2CD1">
              <w:rPr>
                <w:b/>
                <w:i/>
                <w:sz w:val="24"/>
              </w:rPr>
              <w:t>Secțiuni specifice</w:t>
            </w:r>
          </w:p>
        </w:tc>
      </w:tr>
      <w:tr w:rsidR="0025271C" w:rsidRPr="006723F4" w:rsidTr="00D255B6">
        <w:trPr>
          <w:trHeight w:val="375"/>
        </w:trPr>
        <w:tc>
          <w:tcPr>
            <w:tcW w:w="7013" w:type="dxa"/>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both"/>
              <w:textAlignment w:val="baseline"/>
              <w:rPr>
                <w:sz w:val="24"/>
              </w:rPr>
            </w:pPr>
            <w:r w:rsidRPr="007F7082">
              <w:rPr>
                <w:b/>
                <w:sz w:val="24"/>
              </w:rPr>
              <w:t>EG5</w:t>
            </w:r>
            <w:r w:rsidRPr="002D2CD1">
              <w:rPr>
                <w:sz w:val="24"/>
              </w:rPr>
              <w:t xml:space="preserve"> Investiția trebuie să respecte Planul Urbanistic General în vigoare </w:t>
            </w:r>
          </w:p>
          <w:p w:rsidR="0025271C" w:rsidRPr="002D2CD1" w:rsidRDefault="0025271C" w:rsidP="00D255B6">
            <w:pPr>
              <w:pBdr>
                <w:left w:val="single" w:sz="8" w:space="0" w:color="auto"/>
              </w:pBdr>
              <w:overflowPunct w:val="0"/>
              <w:autoSpaceDE w:val="0"/>
              <w:autoSpaceDN w:val="0"/>
              <w:adjustRightInd w:val="0"/>
              <w:spacing w:before="120" w:after="120" w:line="240" w:lineRule="auto"/>
              <w:jc w:val="both"/>
              <w:textAlignment w:val="baseline"/>
              <w:rPr>
                <w:i/>
                <w:sz w:val="24"/>
              </w:rPr>
            </w:pPr>
            <w:r w:rsidRPr="002D2CD1">
              <w:rPr>
                <w:i/>
                <w:sz w:val="24"/>
              </w:rPr>
              <w:t xml:space="preserve">(doar pentru proiectele care prevăd investiții </w:t>
            </w:r>
            <w:r>
              <w:rPr>
                <w:i/>
                <w:sz w:val="24"/>
              </w:rPr>
              <w:t>pentru care se prezintă certificatul de urbanism</w:t>
            </w:r>
            <w:r w:rsidRPr="002D2CD1">
              <w:rPr>
                <w:i/>
                <w:sz w:val="24"/>
              </w:rPr>
              <w:t>)</w:t>
            </w:r>
          </w:p>
        </w:tc>
        <w:tc>
          <w:tcPr>
            <w:tcW w:w="580"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25271C" w:rsidRPr="006723F4" w:rsidTr="001F3358">
        <w:trPr>
          <w:trHeight w:val="1685"/>
        </w:trPr>
        <w:tc>
          <w:tcPr>
            <w:tcW w:w="7013" w:type="dxa"/>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both"/>
              <w:textAlignment w:val="baseline"/>
              <w:rPr>
                <w:sz w:val="24"/>
              </w:rPr>
            </w:pPr>
            <w:r w:rsidRPr="007F7082">
              <w:rPr>
                <w:b/>
                <w:sz w:val="24"/>
              </w:rPr>
              <w:t>EG6</w:t>
            </w:r>
            <w:r w:rsidRPr="002D2CD1">
              <w:rPr>
                <w:sz w:val="24"/>
              </w:rPr>
              <w:t xml:space="preserve"> Proiectul de investiţii în infrastructura de apă/ apă uzată trebuie să deţină avizul Operatorului Regional/ Local ce atestă funcţionalitatea sistemului şi conformitatea pentru soluţia de funcţionare</w:t>
            </w:r>
          </w:p>
          <w:p w:rsidR="0025271C" w:rsidRPr="002D2CD1" w:rsidRDefault="0025271C" w:rsidP="00D255B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i/>
                <w:sz w:val="24"/>
              </w:rPr>
              <w:t>(doar pentru proiectele care prevăd investiții în infrastructura de apă/ apă uzată)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25271C" w:rsidRPr="006723F4" w:rsidTr="00D255B6">
        <w:trPr>
          <w:trHeight w:val="295"/>
        </w:trPr>
        <w:tc>
          <w:tcPr>
            <w:tcW w:w="7013" w:type="dxa"/>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both"/>
              <w:textAlignment w:val="baseline"/>
              <w:rPr>
                <w:sz w:val="24"/>
              </w:rPr>
            </w:pPr>
            <w:r w:rsidRPr="007F7082">
              <w:rPr>
                <w:b/>
                <w:sz w:val="24"/>
              </w:rPr>
              <w:t>EG7</w:t>
            </w:r>
            <w:r w:rsidRPr="002D2CD1">
              <w:rPr>
                <w:sz w:val="24"/>
              </w:rPr>
              <w:t xml:space="preserve"> Investiția în sistemul de alimentare cu apă trebuie să se realizeze în mod obligatoriu împreună cu rețeaua de apă uzată, dacă aceasta nu există</w:t>
            </w:r>
          </w:p>
          <w:p w:rsidR="0025271C" w:rsidRPr="002D2CD1" w:rsidRDefault="0025271C" w:rsidP="00D255B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i/>
                <w:sz w:val="24"/>
              </w:rPr>
              <w:t>(doar pentru proiectele care prevăd investiții în infrastructura de apă/ apă uzată)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25271C" w:rsidRPr="006723F4" w:rsidTr="00D255B6">
        <w:trPr>
          <w:trHeight w:val="585"/>
        </w:trPr>
        <w:tc>
          <w:tcPr>
            <w:tcW w:w="7013" w:type="dxa"/>
            <w:tcBorders>
              <w:top w:val="single" w:sz="4" w:space="0" w:color="auto"/>
              <w:left w:val="single" w:sz="4" w:space="0" w:color="auto"/>
              <w:bottom w:val="single" w:sz="4" w:space="0" w:color="auto"/>
              <w:right w:val="single" w:sz="4" w:space="0" w:color="auto"/>
            </w:tcBorders>
            <w:hideMark/>
          </w:tcPr>
          <w:p w:rsidR="0025271C" w:rsidRPr="002D2CD1" w:rsidRDefault="001F3358" w:rsidP="00D255B6">
            <w:pPr>
              <w:pBdr>
                <w:left w:val="single" w:sz="8" w:space="0" w:color="auto"/>
              </w:pBdr>
              <w:overflowPunct w:val="0"/>
              <w:autoSpaceDE w:val="0"/>
              <w:autoSpaceDN w:val="0"/>
              <w:adjustRightInd w:val="0"/>
              <w:spacing w:before="120" w:after="120" w:line="240" w:lineRule="auto"/>
              <w:jc w:val="both"/>
              <w:textAlignment w:val="baseline"/>
              <w:rPr>
                <w:sz w:val="24"/>
              </w:rPr>
            </w:pPr>
            <w:r w:rsidRPr="007F7082">
              <w:rPr>
                <w:b/>
                <w:sz w:val="24"/>
              </w:rPr>
              <w:t>EG</w:t>
            </w:r>
            <w:r w:rsidR="00D7269D">
              <w:rPr>
                <w:b/>
                <w:sz w:val="24"/>
              </w:rPr>
              <w:t>8</w:t>
            </w:r>
            <w:r w:rsidR="0025271C" w:rsidRPr="007F7082">
              <w:rPr>
                <w:b/>
                <w:sz w:val="24"/>
              </w:rPr>
              <w:t xml:space="preserve"> </w:t>
            </w:r>
            <w:r w:rsidR="0025271C" w:rsidRPr="002D2CD1">
              <w:rPr>
                <w:sz w:val="24"/>
              </w:rPr>
              <w:t>Introducerea investiției din patrimoniul cultural în circuitul turistic, la finalizarea acesteia</w:t>
            </w:r>
          </w:p>
          <w:p w:rsidR="0025271C" w:rsidRPr="002D2CD1" w:rsidRDefault="0025271C" w:rsidP="00D255B6">
            <w:pPr>
              <w:pBdr>
                <w:left w:val="single" w:sz="8" w:space="0" w:color="auto"/>
              </w:pBdr>
              <w:overflowPunct w:val="0"/>
              <w:autoSpaceDE w:val="0"/>
              <w:autoSpaceDN w:val="0"/>
              <w:adjustRightInd w:val="0"/>
              <w:spacing w:before="120" w:after="120" w:line="240" w:lineRule="auto"/>
              <w:jc w:val="both"/>
              <w:textAlignment w:val="baseline"/>
              <w:rPr>
                <w:i/>
                <w:sz w:val="24"/>
              </w:rPr>
            </w:pPr>
            <w:r w:rsidRPr="002D2CD1">
              <w:rPr>
                <w:i/>
                <w:sz w:val="24"/>
              </w:rPr>
              <w:t>(doar pentru proiectele care prevăd investiții privind obiective de patrimoniu)</w:t>
            </w:r>
          </w:p>
        </w:tc>
        <w:tc>
          <w:tcPr>
            <w:tcW w:w="580"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BD1B90" w:rsidRPr="006723F4" w:rsidTr="00D255B6">
        <w:trPr>
          <w:trHeight w:val="585"/>
        </w:trPr>
        <w:tc>
          <w:tcPr>
            <w:tcW w:w="7013" w:type="dxa"/>
            <w:tcBorders>
              <w:top w:val="single" w:sz="4" w:space="0" w:color="auto"/>
              <w:left w:val="single" w:sz="4" w:space="0" w:color="auto"/>
              <w:bottom w:val="single" w:sz="4" w:space="0" w:color="auto"/>
              <w:right w:val="single" w:sz="4" w:space="0" w:color="auto"/>
            </w:tcBorders>
          </w:tcPr>
          <w:p w:rsidR="00BD1B90" w:rsidRPr="007F7082" w:rsidRDefault="00BD1B90" w:rsidP="00BD1B90">
            <w:pPr>
              <w:pBdr>
                <w:left w:val="single" w:sz="8" w:space="0" w:color="auto"/>
              </w:pBdr>
              <w:overflowPunct w:val="0"/>
              <w:autoSpaceDE w:val="0"/>
              <w:autoSpaceDN w:val="0"/>
              <w:adjustRightInd w:val="0"/>
              <w:spacing w:before="120" w:after="120" w:line="240" w:lineRule="auto"/>
              <w:jc w:val="both"/>
              <w:textAlignment w:val="baseline"/>
              <w:rPr>
                <w:b/>
                <w:sz w:val="24"/>
              </w:rPr>
            </w:pPr>
            <w:r>
              <w:rPr>
                <w:b/>
                <w:i/>
                <w:sz w:val="24"/>
              </w:rPr>
              <w:t xml:space="preserve">EG9 </w:t>
            </w:r>
            <w:r w:rsidRPr="00BD1B90">
              <w:rPr>
                <w:sz w:val="24"/>
              </w:rPr>
              <w:t>Investiția va fi precedată de o evaluare a impactului preconizat asupra mediului dacă aceasta poate avea efecte negative asupra mediului, în conformitate cu legislația în vigoare, menționată în cap. 8.1 din PNDR 2014-2020.</w:t>
            </w:r>
          </w:p>
        </w:tc>
        <w:tc>
          <w:tcPr>
            <w:tcW w:w="580" w:type="dxa"/>
            <w:tcBorders>
              <w:top w:val="single" w:sz="4" w:space="0" w:color="auto"/>
              <w:left w:val="single" w:sz="4" w:space="0" w:color="auto"/>
              <w:bottom w:val="single" w:sz="4" w:space="0" w:color="auto"/>
              <w:right w:val="single" w:sz="4" w:space="0" w:color="auto"/>
            </w:tcBorders>
            <w:vAlign w:val="center"/>
          </w:tcPr>
          <w:p w:rsidR="00BD1B90" w:rsidRPr="002D2CD1" w:rsidRDefault="00BD1B90" w:rsidP="00BD1B90">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BD1B90" w:rsidRPr="002D2CD1" w:rsidRDefault="00BD1B90" w:rsidP="00BD1B90">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BD1B90" w:rsidRPr="002D2CD1" w:rsidRDefault="00BD1B90" w:rsidP="00BD1B90">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25271C" w:rsidRPr="006723F4" w:rsidTr="00D255B6">
        <w:trPr>
          <w:trHeight w:val="585"/>
        </w:trPr>
        <w:tc>
          <w:tcPr>
            <w:tcW w:w="9242" w:type="dxa"/>
            <w:gridSpan w:val="4"/>
            <w:tcBorders>
              <w:top w:val="single" w:sz="4" w:space="0" w:color="auto"/>
              <w:left w:val="single" w:sz="4" w:space="0" w:color="auto"/>
              <w:bottom w:val="single" w:sz="4" w:space="0" w:color="auto"/>
              <w:right w:val="single" w:sz="4" w:space="0" w:color="auto"/>
            </w:tcBorders>
          </w:tcPr>
          <w:p w:rsidR="0025271C" w:rsidRPr="004245B4" w:rsidRDefault="0025271C" w:rsidP="00D255B6">
            <w:pPr>
              <w:pBdr>
                <w:left w:val="single" w:sz="8" w:space="0" w:color="auto"/>
              </w:pBdr>
              <w:overflowPunct w:val="0"/>
              <w:autoSpaceDE w:val="0"/>
              <w:autoSpaceDN w:val="0"/>
              <w:adjustRightInd w:val="0"/>
              <w:spacing w:before="120" w:after="120" w:line="240" w:lineRule="auto"/>
              <w:textAlignment w:val="baseline"/>
              <w:rPr>
                <w:b/>
                <w:i/>
                <w:sz w:val="24"/>
              </w:rPr>
            </w:pPr>
            <w:r>
              <w:rPr>
                <w:b/>
                <w:i/>
                <w:sz w:val="24"/>
              </w:rPr>
              <w:t xml:space="preserve"> Verificarea c</w:t>
            </w:r>
            <w:r w:rsidRPr="004245B4">
              <w:rPr>
                <w:b/>
                <w:i/>
                <w:sz w:val="24"/>
              </w:rPr>
              <w:t>riterii</w:t>
            </w:r>
            <w:r>
              <w:rPr>
                <w:b/>
                <w:i/>
                <w:sz w:val="24"/>
              </w:rPr>
              <w:t>lor</w:t>
            </w:r>
            <w:r w:rsidRPr="004245B4">
              <w:rPr>
                <w:b/>
                <w:i/>
                <w:sz w:val="24"/>
              </w:rPr>
              <w:t xml:space="preserve"> de eligibilitate suplimentare stabilite de </w:t>
            </w:r>
            <w:r>
              <w:rPr>
                <w:b/>
                <w:i/>
                <w:sz w:val="24"/>
              </w:rPr>
              <w:t xml:space="preserve">către </w:t>
            </w:r>
            <w:r w:rsidRPr="004245B4">
              <w:rPr>
                <w:b/>
                <w:i/>
                <w:sz w:val="24"/>
              </w:rPr>
              <w:t>GAL</w:t>
            </w:r>
          </w:p>
        </w:tc>
      </w:tr>
      <w:tr w:rsidR="0025271C" w:rsidRPr="006723F4" w:rsidTr="00D255B6">
        <w:trPr>
          <w:trHeight w:val="585"/>
        </w:trPr>
        <w:tc>
          <w:tcPr>
            <w:tcW w:w="7013" w:type="dxa"/>
            <w:tcBorders>
              <w:top w:val="single" w:sz="4" w:space="0" w:color="auto"/>
              <w:left w:val="single" w:sz="4" w:space="0" w:color="auto"/>
              <w:bottom w:val="single" w:sz="4" w:space="0" w:color="auto"/>
              <w:right w:val="single" w:sz="4" w:space="0" w:color="auto"/>
            </w:tcBorders>
          </w:tcPr>
          <w:p w:rsidR="0025271C" w:rsidRPr="002D2CD1" w:rsidRDefault="00BD1B90" w:rsidP="007F7082">
            <w:pPr>
              <w:pBdr>
                <w:left w:val="single" w:sz="8" w:space="0" w:color="auto"/>
              </w:pBdr>
              <w:overflowPunct w:val="0"/>
              <w:autoSpaceDE w:val="0"/>
              <w:autoSpaceDN w:val="0"/>
              <w:adjustRightInd w:val="0"/>
              <w:spacing w:before="120" w:after="120" w:line="240" w:lineRule="auto"/>
              <w:jc w:val="both"/>
              <w:textAlignment w:val="baseline"/>
              <w:rPr>
                <w:sz w:val="24"/>
              </w:rPr>
            </w:pPr>
            <w:r>
              <w:rPr>
                <w:b/>
                <w:sz w:val="24"/>
              </w:rPr>
              <w:t>EG10</w:t>
            </w:r>
            <w:r w:rsidR="007F7082" w:rsidRPr="007F7082">
              <w:rPr>
                <w:b/>
                <w:sz w:val="24"/>
              </w:rPr>
              <w:t xml:space="preserve"> </w:t>
            </w:r>
            <w:r w:rsidR="007F7082" w:rsidRPr="007F7082">
              <w:rPr>
                <w:sz w:val="24"/>
              </w:rPr>
              <w:t>Investiția trebuie să se realizeze în spatial rural pe teritoriul GAL;</w:t>
            </w:r>
          </w:p>
        </w:tc>
        <w:tc>
          <w:tcPr>
            <w:tcW w:w="580" w:type="dxa"/>
            <w:tcBorders>
              <w:top w:val="single" w:sz="4" w:space="0" w:color="auto"/>
              <w:left w:val="single" w:sz="4" w:space="0" w:color="auto"/>
              <w:bottom w:val="single" w:sz="4" w:space="0" w:color="auto"/>
              <w:right w:val="single" w:sz="4" w:space="0" w:color="auto"/>
            </w:tcBorders>
            <w:vAlign w:val="center"/>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25271C" w:rsidRPr="006723F4" w:rsidTr="00D255B6">
        <w:trPr>
          <w:trHeight w:val="585"/>
        </w:trPr>
        <w:tc>
          <w:tcPr>
            <w:tcW w:w="7013" w:type="dxa"/>
            <w:tcBorders>
              <w:top w:val="single" w:sz="4" w:space="0" w:color="auto"/>
              <w:left w:val="single" w:sz="4" w:space="0" w:color="auto"/>
              <w:bottom w:val="single" w:sz="4" w:space="0" w:color="auto"/>
              <w:right w:val="single" w:sz="4" w:space="0" w:color="auto"/>
            </w:tcBorders>
          </w:tcPr>
          <w:p w:rsidR="0025271C" w:rsidRPr="002D2CD1" w:rsidRDefault="007F7082" w:rsidP="00D255B6">
            <w:pPr>
              <w:pBdr>
                <w:left w:val="single" w:sz="8" w:space="0" w:color="auto"/>
              </w:pBdr>
              <w:overflowPunct w:val="0"/>
              <w:autoSpaceDE w:val="0"/>
              <w:autoSpaceDN w:val="0"/>
              <w:adjustRightInd w:val="0"/>
              <w:spacing w:before="120" w:after="120" w:line="240" w:lineRule="auto"/>
              <w:jc w:val="both"/>
              <w:textAlignment w:val="baseline"/>
              <w:rPr>
                <w:sz w:val="24"/>
              </w:rPr>
            </w:pPr>
            <w:r w:rsidRPr="007F7082">
              <w:rPr>
                <w:b/>
                <w:sz w:val="24"/>
              </w:rPr>
              <w:t>EG</w:t>
            </w:r>
            <w:r w:rsidR="00BD1B90">
              <w:rPr>
                <w:b/>
                <w:sz w:val="24"/>
              </w:rPr>
              <w:t>11</w:t>
            </w:r>
            <w:r w:rsidR="0025271C" w:rsidRPr="007F7082">
              <w:rPr>
                <w:b/>
                <w:sz w:val="24"/>
              </w:rPr>
              <w:t xml:space="preserve"> </w:t>
            </w:r>
            <w:r w:rsidRPr="007F7082">
              <w:rPr>
                <w:sz w:val="24"/>
              </w:rPr>
              <w:t>Investiția trebuie să fie în corelare cu orice strategie de dezvoltare națională/ regională/ județeană/ locală aprobată, corespunzătoare domeniului de investiții;</w:t>
            </w:r>
          </w:p>
        </w:tc>
        <w:tc>
          <w:tcPr>
            <w:tcW w:w="580" w:type="dxa"/>
            <w:tcBorders>
              <w:top w:val="single" w:sz="4" w:space="0" w:color="auto"/>
              <w:left w:val="single" w:sz="4" w:space="0" w:color="auto"/>
              <w:bottom w:val="single" w:sz="4" w:space="0" w:color="auto"/>
              <w:right w:val="single" w:sz="4" w:space="0" w:color="auto"/>
            </w:tcBorders>
            <w:vAlign w:val="center"/>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7F7082" w:rsidRPr="006723F4" w:rsidTr="00D255B6">
        <w:trPr>
          <w:trHeight w:val="585"/>
        </w:trPr>
        <w:tc>
          <w:tcPr>
            <w:tcW w:w="7013" w:type="dxa"/>
            <w:tcBorders>
              <w:top w:val="single" w:sz="4" w:space="0" w:color="auto"/>
              <w:left w:val="single" w:sz="4" w:space="0" w:color="auto"/>
              <w:bottom w:val="single" w:sz="4" w:space="0" w:color="auto"/>
              <w:right w:val="single" w:sz="4" w:space="0" w:color="auto"/>
            </w:tcBorders>
          </w:tcPr>
          <w:p w:rsidR="007F7082" w:rsidRDefault="00BD1B90" w:rsidP="007F7082">
            <w:pPr>
              <w:pBdr>
                <w:left w:val="single" w:sz="8" w:space="0" w:color="auto"/>
              </w:pBdr>
              <w:overflowPunct w:val="0"/>
              <w:autoSpaceDE w:val="0"/>
              <w:autoSpaceDN w:val="0"/>
              <w:adjustRightInd w:val="0"/>
              <w:spacing w:before="120" w:after="120" w:line="240" w:lineRule="auto"/>
              <w:jc w:val="both"/>
              <w:textAlignment w:val="baseline"/>
              <w:rPr>
                <w:sz w:val="24"/>
              </w:rPr>
            </w:pPr>
            <w:r>
              <w:rPr>
                <w:b/>
                <w:sz w:val="24"/>
              </w:rPr>
              <w:t>EG12</w:t>
            </w:r>
            <w:r w:rsidR="007F7082" w:rsidRPr="007F7082">
              <w:rPr>
                <w:sz w:val="24"/>
              </w:rPr>
              <w:tab/>
              <w:t>Investiția în infrastructura de apă/apă uzată trebuie să se realizeze în localități rurale;</w:t>
            </w:r>
          </w:p>
        </w:tc>
        <w:tc>
          <w:tcPr>
            <w:tcW w:w="580" w:type="dxa"/>
            <w:tcBorders>
              <w:top w:val="single" w:sz="4" w:space="0" w:color="auto"/>
              <w:left w:val="single" w:sz="4" w:space="0" w:color="auto"/>
              <w:bottom w:val="single" w:sz="4" w:space="0" w:color="auto"/>
              <w:right w:val="single" w:sz="4" w:space="0" w:color="auto"/>
            </w:tcBorders>
            <w:vAlign w:val="center"/>
          </w:tcPr>
          <w:p w:rsidR="007F7082" w:rsidRPr="002D2CD1" w:rsidRDefault="007F7082" w:rsidP="007F7082">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7F7082" w:rsidRPr="002D2CD1" w:rsidRDefault="007F7082" w:rsidP="007F7082">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7F7082" w:rsidRPr="002D2CD1" w:rsidRDefault="007F7082" w:rsidP="007F7082">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7F7082" w:rsidRPr="006723F4" w:rsidTr="00D255B6">
        <w:trPr>
          <w:trHeight w:val="585"/>
        </w:trPr>
        <w:tc>
          <w:tcPr>
            <w:tcW w:w="7013" w:type="dxa"/>
            <w:tcBorders>
              <w:top w:val="single" w:sz="4" w:space="0" w:color="auto"/>
              <w:left w:val="single" w:sz="4" w:space="0" w:color="auto"/>
              <w:bottom w:val="single" w:sz="4" w:space="0" w:color="auto"/>
              <w:right w:val="single" w:sz="4" w:space="0" w:color="auto"/>
            </w:tcBorders>
          </w:tcPr>
          <w:p w:rsidR="007F7082" w:rsidRPr="007F7082" w:rsidRDefault="00BD1B90" w:rsidP="007F7082">
            <w:pPr>
              <w:spacing w:after="0" w:line="23" w:lineRule="atLeast"/>
              <w:jc w:val="both"/>
              <w:rPr>
                <w:rFonts w:cs="Calibri"/>
                <w:b/>
                <w:lang w:val="x-none"/>
              </w:rPr>
            </w:pPr>
            <w:r>
              <w:rPr>
                <w:b/>
                <w:sz w:val="24"/>
              </w:rPr>
              <w:t>EG13</w:t>
            </w:r>
            <w:r w:rsidR="007F7082">
              <w:rPr>
                <w:sz w:val="24"/>
              </w:rPr>
              <w:t xml:space="preserve"> </w:t>
            </w:r>
            <w:r w:rsidR="007F7082" w:rsidRPr="007F7082">
              <w:rPr>
                <w:sz w:val="24"/>
              </w:rPr>
              <w:t>Investiția în infrastructura de apă/apă uzată poate fi realizata inclusiv în aglomerările cu mai puțin de 2000 l.e., pe baza unei justificări tehnice și economice întemeiate, doar pentru sistemele centralizate, excluzand sistemele de tratare individuale.</w:t>
            </w:r>
          </w:p>
        </w:tc>
        <w:tc>
          <w:tcPr>
            <w:tcW w:w="580" w:type="dxa"/>
            <w:tcBorders>
              <w:top w:val="single" w:sz="4" w:space="0" w:color="auto"/>
              <w:left w:val="single" w:sz="4" w:space="0" w:color="auto"/>
              <w:bottom w:val="single" w:sz="4" w:space="0" w:color="auto"/>
              <w:right w:val="single" w:sz="4" w:space="0" w:color="auto"/>
            </w:tcBorders>
            <w:vAlign w:val="center"/>
          </w:tcPr>
          <w:p w:rsidR="007F7082" w:rsidRPr="002D2CD1" w:rsidRDefault="007F7082" w:rsidP="007F7082">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7F7082" w:rsidRPr="002D2CD1" w:rsidRDefault="007F7082" w:rsidP="007F7082">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7F7082" w:rsidRPr="002D2CD1" w:rsidRDefault="007F7082" w:rsidP="007F7082">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7F7082" w:rsidRPr="006723F4" w:rsidTr="00D255B6">
        <w:trPr>
          <w:trHeight w:val="585"/>
        </w:trPr>
        <w:tc>
          <w:tcPr>
            <w:tcW w:w="7013" w:type="dxa"/>
            <w:tcBorders>
              <w:top w:val="single" w:sz="4" w:space="0" w:color="auto"/>
              <w:left w:val="single" w:sz="4" w:space="0" w:color="auto"/>
              <w:bottom w:val="single" w:sz="4" w:space="0" w:color="auto"/>
              <w:right w:val="single" w:sz="4" w:space="0" w:color="auto"/>
            </w:tcBorders>
          </w:tcPr>
          <w:p w:rsidR="007F7082" w:rsidRDefault="00BD1B90" w:rsidP="007F7082">
            <w:pPr>
              <w:pBdr>
                <w:left w:val="single" w:sz="8" w:space="0" w:color="auto"/>
              </w:pBdr>
              <w:overflowPunct w:val="0"/>
              <w:autoSpaceDE w:val="0"/>
              <w:autoSpaceDN w:val="0"/>
              <w:adjustRightInd w:val="0"/>
              <w:spacing w:before="120" w:after="120" w:line="240" w:lineRule="auto"/>
              <w:jc w:val="both"/>
              <w:textAlignment w:val="baseline"/>
              <w:rPr>
                <w:sz w:val="24"/>
              </w:rPr>
            </w:pPr>
            <w:r>
              <w:rPr>
                <w:b/>
                <w:sz w:val="24"/>
              </w:rPr>
              <w:t>EG14</w:t>
            </w:r>
            <w:r w:rsidR="007F7082">
              <w:rPr>
                <w:sz w:val="24"/>
              </w:rPr>
              <w:t xml:space="preserve"> </w:t>
            </w:r>
            <w:r w:rsidR="007F7082" w:rsidRPr="007F7082">
              <w:rPr>
                <w:sz w:val="24"/>
              </w:rPr>
              <w:t>Proiectele de infrastructură socială trebuie să asigure funcționarea prin operaționalizarea infrastructurii de către o entitate acreditată ca furnizor de servicii sociale; beneficiarii măsurilor de finanțare a infrastructurii sociale trebuie să asigure sustenabilitatea proiectelor din surse proprii sau prin obținerea finanțării în cadrul Axei 5 POCU, prin depunerea unui proiect distinct cu respectarea condițiilor specifice POCU.</w:t>
            </w:r>
          </w:p>
        </w:tc>
        <w:tc>
          <w:tcPr>
            <w:tcW w:w="580" w:type="dxa"/>
            <w:tcBorders>
              <w:top w:val="single" w:sz="4" w:space="0" w:color="auto"/>
              <w:left w:val="single" w:sz="4" w:space="0" w:color="auto"/>
              <w:bottom w:val="single" w:sz="4" w:space="0" w:color="auto"/>
              <w:right w:val="single" w:sz="4" w:space="0" w:color="auto"/>
            </w:tcBorders>
            <w:vAlign w:val="center"/>
          </w:tcPr>
          <w:p w:rsidR="007F7082" w:rsidRPr="002D2CD1" w:rsidRDefault="007F7082" w:rsidP="007F7082">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7F7082" w:rsidRPr="002D2CD1" w:rsidRDefault="007F7082" w:rsidP="007F7082">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7F7082" w:rsidRPr="002D2CD1" w:rsidRDefault="007F7082" w:rsidP="007F7082">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7F7082" w:rsidRPr="006723F4" w:rsidTr="00D255B6">
        <w:trPr>
          <w:trHeight w:val="585"/>
        </w:trPr>
        <w:tc>
          <w:tcPr>
            <w:tcW w:w="7013" w:type="dxa"/>
            <w:tcBorders>
              <w:top w:val="single" w:sz="4" w:space="0" w:color="auto"/>
              <w:left w:val="single" w:sz="4" w:space="0" w:color="auto"/>
              <w:bottom w:val="single" w:sz="4" w:space="0" w:color="auto"/>
              <w:right w:val="single" w:sz="4" w:space="0" w:color="auto"/>
            </w:tcBorders>
          </w:tcPr>
          <w:p w:rsidR="007F7082" w:rsidRPr="009E4590" w:rsidRDefault="00BD1B90" w:rsidP="009E4590">
            <w:pPr>
              <w:spacing w:after="0" w:line="23" w:lineRule="atLeast"/>
              <w:jc w:val="both"/>
              <w:rPr>
                <w:rFonts w:cs="Calibri"/>
                <w:i/>
                <w:lang w:val="x-none"/>
              </w:rPr>
            </w:pPr>
            <w:r>
              <w:rPr>
                <w:b/>
                <w:sz w:val="24"/>
              </w:rPr>
              <w:t>EG15</w:t>
            </w:r>
            <w:r w:rsidR="007F7082" w:rsidRPr="007F7082">
              <w:rPr>
                <w:sz w:val="24"/>
              </w:rPr>
              <w:tab/>
              <w:t>Pentru proiectele ce vizează investiții privind monumentele sau obiectivele culturale de interes local</w:t>
            </w:r>
            <w:r w:rsidR="008D7E84">
              <w:rPr>
                <w:sz w:val="24"/>
              </w:rPr>
              <w:t xml:space="preserve"> </w:t>
            </w:r>
            <w:r w:rsidR="009E4590" w:rsidRPr="0033509C">
              <w:rPr>
                <w:rFonts w:cs="Calibri"/>
                <w:i/>
                <w:lang w:val="x-none"/>
              </w:rPr>
              <w:t>trebuie prezentat u</w:t>
            </w:r>
            <w:r w:rsidR="009E4590" w:rsidRPr="0033509C">
              <w:rPr>
                <w:rFonts w:cs="Calibri"/>
                <w:i/>
              </w:rPr>
              <w:t>n</w:t>
            </w:r>
            <w:r w:rsidR="009E4590" w:rsidRPr="0033509C">
              <w:rPr>
                <w:rFonts w:cs="Calibri"/>
                <w:i/>
                <w:lang w:val="x-none"/>
              </w:rPr>
              <w:t xml:space="preserve"> aviz din partea Direcției Județene de cultură care să ateste </w:t>
            </w:r>
            <w:r w:rsidR="009E4590" w:rsidRPr="0033509C">
              <w:rPr>
                <w:rFonts w:cs="Calibri"/>
                <w:i/>
              </w:rPr>
              <w:t>î</w:t>
            </w:r>
            <w:r w:rsidR="009E4590" w:rsidRPr="0033509C">
              <w:rPr>
                <w:rFonts w:cs="Calibri"/>
                <w:i/>
                <w:lang w:val="x-none"/>
              </w:rPr>
              <w:t>ncadrarea acestora în aceste categorii.</w:t>
            </w:r>
          </w:p>
        </w:tc>
        <w:tc>
          <w:tcPr>
            <w:tcW w:w="580" w:type="dxa"/>
            <w:tcBorders>
              <w:top w:val="single" w:sz="4" w:space="0" w:color="auto"/>
              <w:left w:val="single" w:sz="4" w:space="0" w:color="auto"/>
              <w:bottom w:val="single" w:sz="4" w:space="0" w:color="auto"/>
              <w:right w:val="single" w:sz="4" w:space="0" w:color="auto"/>
            </w:tcBorders>
            <w:vAlign w:val="center"/>
          </w:tcPr>
          <w:p w:rsidR="007F7082" w:rsidRPr="002D2CD1" w:rsidRDefault="007F7082" w:rsidP="007F7082">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7F7082" w:rsidRPr="002D2CD1" w:rsidRDefault="007F7082" w:rsidP="007F7082">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7F7082" w:rsidRPr="002D2CD1" w:rsidRDefault="007F7082" w:rsidP="007F7082">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bl>
    <w:p w:rsidR="0025271C" w:rsidRDefault="0025271C" w:rsidP="0025271C">
      <w:pPr>
        <w:pStyle w:val="BodyText3"/>
        <w:spacing w:before="120"/>
        <w:jc w:val="both"/>
        <w:rPr>
          <w:rFonts w:ascii="Calibri" w:hAnsi="Calibri"/>
          <w:sz w:val="24"/>
          <w:u w:val="single"/>
        </w:rPr>
      </w:pPr>
    </w:p>
    <w:p w:rsidR="00B66F55" w:rsidRDefault="00B66F55" w:rsidP="0025271C">
      <w:pPr>
        <w:pStyle w:val="BodyText3"/>
        <w:spacing w:before="120"/>
        <w:jc w:val="both"/>
        <w:rPr>
          <w:rFonts w:ascii="Calibri" w:hAnsi="Calibri" w:cs="Calibri"/>
          <w:i/>
          <w:sz w:val="24"/>
          <w:szCs w:val="24"/>
        </w:rPr>
      </w:pPr>
    </w:p>
    <w:p w:rsidR="00B66F55" w:rsidRPr="002D2CD1" w:rsidRDefault="00B66F55" w:rsidP="0025271C">
      <w:pPr>
        <w:pStyle w:val="BodyText3"/>
        <w:spacing w:before="120"/>
        <w:jc w:val="both"/>
        <w:rPr>
          <w:rFonts w:ascii="Calibri" w:hAnsi="Calibri"/>
          <w:i/>
          <w:sz w:val="24"/>
        </w:rPr>
      </w:pPr>
    </w:p>
    <w:tbl>
      <w:tblPr>
        <w:tblW w:w="9092" w:type="dxa"/>
        <w:jc w:val="center"/>
        <w:tblLayout w:type="fixed"/>
        <w:tblLook w:val="0000" w:firstRow="0" w:lastRow="0" w:firstColumn="0" w:lastColumn="0" w:noHBand="0" w:noVBand="0"/>
      </w:tblPr>
      <w:tblGrid>
        <w:gridCol w:w="3701"/>
        <w:gridCol w:w="908"/>
        <w:gridCol w:w="910"/>
        <w:gridCol w:w="909"/>
        <w:gridCol w:w="851"/>
        <w:gridCol w:w="909"/>
        <w:gridCol w:w="904"/>
      </w:tblGrid>
      <w:tr w:rsidR="005859C4" w:rsidRPr="003456F3" w:rsidTr="003A79E3">
        <w:trPr>
          <w:trHeight w:val="450"/>
          <w:jc w:val="center"/>
        </w:trPr>
        <w:tc>
          <w:tcPr>
            <w:tcW w:w="3534" w:type="pct"/>
            <w:gridSpan w:val="4"/>
            <w:shd w:val="clear" w:color="auto" w:fill="auto"/>
            <w:noWrap/>
            <w:vAlign w:val="bottom"/>
          </w:tcPr>
          <w:p w:rsidR="005859C4" w:rsidRPr="003456F3" w:rsidRDefault="005859C4" w:rsidP="003A79E3">
            <w:pPr>
              <w:spacing w:after="0" w:line="240" w:lineRule="auto"/>
              <w:rPr>
                <w:rFonts w:eastAsia="Times New Roman" w:cs="Arial"/>
                <w:b/>
                <w:bCs/>
                <w:sz w:val="24"/>
                <w:szCs w:val="24"/>
                <w:lang w:val="it-IT"/>
              </w:rPr>
            </w:pPr>
            <w:r w:rsidRPr="003456F3">
              <w:rPr>
                <w:rFonts w:eastAsia="Times New Roman" w:cs="Arial"/>
                <w:b/>
                <w:sz w:val="24"/>
                <w:szCs w:val="24"/>
              </w:rPr>
              <w:t>3.</w:t>
            </w:r>
            <w:r w:rsidRPr="003456F3">
              <w:rPr>
                <w:rFonts w:eastAsia="Times New Roman" w:cs="Arial"/>
                <w:b/>
                <w:noProof/>
                <w:sz w:val="24"/>
                <w:szCs w:val="24"/>
              </w:rPr>
              <w:t>Buget indicativ</w:t>
            </w:r>
            <w:r w:rsidRPr="003456F3">
              <w:rPr>
                <w:rFonts w:eastAsia="Times New Roman" w:cs="Arial"/>
                <w:noProof/>
                <w:sz w:val="24"/>
                <w:szCs w:val="24"/>
              </w:rPr>
              <w:t xml:space="preserve"> </w:t>
            </w:r>
            <w:r w:rsidRPr="003456F3">
              <w:rPr>
                <w:rFonts w:eastAsia="Times New Roman" w:cs="Arial"/>
                <w:b/>
                <w:sz w:val="24"/>
                <w:szCs w:val="24"/>
              </w:rPr>
              <w:t>(EURO) conform HG 907/2016</w:t>
            </w:r>
          </w:p>
        </w:tc>
        <w:tc>
          <w:tcPr>
            <w:tcW w:w="1465" w:type="pct"/>
            <w:gridSpan w:val="3"/>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p>
        </w:tc>
      </w:tr>
      <w:tr w:rsidR="005859C4" w:rsidRPr="003456F3" w:rsidTr="003A79E3">
        <w:trPr>
          <w:trHeight w:val="450"/>
          <w:jc w:val="center"/>
        </w:trPr>
        <w:tc>
          <w:tcPr>
            <w:tcW w:w="2035" w:type="pct"/>
            <w:shd w:val="clear" w:color="auto" w:fill="auto"/>
            <w:noWrap/>
            <w:vAlign w:val="bottom"/>
          </w:tcPr>
          <w:p w:rsidR="005859C4" w:rsidRPr="003456F3" w:rsidRDefault="005859C4" w:rsidP="003A79E3">
            <w:pPr>
              <w:spacing w:after="0" w:line="240" w:lineRule="auto"/>
              <w:rPr>
                <w:rFonts w:eastAsia="Times New Roman" w:cs="Arial"/>
                <w:b/>
                <w:bCs/>
                <w:sz w:val="24"/>
                <w:szCs w:val="24"/>
                <w:lang w:val="it-IT"/>
              </w:rPr>
            </w:pPr>
          </w:p>
        </w:tc>
        <w:tc>
          <w:tcPr>
            <w:tcW w:w="2964" w:type="pct"/>
            <w:gridSpan w:val="6"/>
            <w:shd w:val="clear" w:color="auto" w:fill="auto"/>
            <w:vAlign w:val="center"/>
          </w:tcPr>
          <w:p w:rsidR="005859C4" w:rsidRPr="003456F3" w:rsidRDefault="005859C4" w:rsidP="003A79E3">
            <w:pPr>
              <w:spacing w:after="0" w:line="240" w:lineRule="auto"/>
              <w:jc w:val="right"/>
              <w:rPr>
                <w:rFonts w:eastAsia="Times New Roman"/>
                <w:sz w:val="20"/>
                <w:szCs w:val="24"/>
              </w:rPr>
            </w:pPr>
            <w:r w:rsidRPr="003456F3">
              <w:rPr>
                <w:rFonts w:eastAsia="Times New Roman"/>
                <w:sz w:val="20"/>
                <w:szCs w:val="24"/>
                <w:lang w:val="it-IT"/>
              </w:rPr>
              <w:t>S-a utilizat cursul de transformare</w:t>
            </w:r>
          </w:p>
        </w:tc>
      </w:tr>
      <w:tr w:rsidR="005859C4" w:rsidRPr="003456F3" w:rsidTr="003A79E3">
        <w:trPr>
          <w:trHeight w:val="450"/>
          <w:jc w:val="center"/>
        </w:trPr>
        <w:tc>
          <w:tcPr>
            <w:tcW w:w="2035" w:type="pct"/>
            <w:shd w:val="clear" w:color="auto" w:fill="auto"/>
            <w:noWrap/>
            <w:vAlign w:val="bottom"/>
          </w:tcPr>
          <w:p w:rsidR="005859C4" w:rsidRPr="003456F3" w:rsidRDefault="005859C4" w:rsidP="003A79E3">
            <w:pPr>
              <w:spacing w:after="0" w:line="240" w:lineRule="auto"/>
              <w:rPr>
                <w:rFonts w:eastAsia="Times New Roman" w:cs="Arial"/>
                <w:b/>
                <w:bCs/>
                <w:sz w:val="24"/>
                <w:szCs w:val="24"/>
                <w:lang w:val="it-IT"/>
              </w:rPr>
            </w:pPr>
          </w:p>
        </w:tc>
        <w:tc>
          <w:tcPr>
            <w:tcW w:w="999" w:type="pct"/>
            <w:gridSpan w:val="2"/>
            <w:shd w:val="clear" w:color="auto" w:fill="auto"/>
            <w:vAlign w:val="center"/>
          </w:tcPr>
          <w:p w:rsidR="005859C4" w:rsidRPr="003456F3" w:rsidRDefault="005859C4" w:rsidP="003A79E3">
            <w:pPr>
              <w:spacing w:after="0" w:line="240" w:lineRule="auto"/>
              <w:jc w:val="center"/>
              <w:rPr>
                <w:rFonts w:eastAsia="Times New Roman"/>
                <w:b/>
                <w:sz w:val="20"/>
                <w:szCs w:val="24"/>
                <w:lang w:val="it-IT"/>
              </w:rPr>
            </w:pPr>
          </w:p>
        </w:tc>
        <w:tc>
          <w:tcPr>
            <w:tcW w:w="1965" w:type="pct"/>
            <w:gridSpan w:val="4"/>
            <w:shd w:val="clear" w:color="auto" w:fill="auto"/>
            <w:vAlign w:val="center"/>
          </w:tcPr>
          <w:p w:rsidR="005859C4" w:rsidRPr="003456F3" w:rsidRDefault="005859C4" w:rsidP="003A79E3">
            <w:pPr>
              <w:spacing w:after="0" w:line="240" w:lineRule="auto"/>
              <w:jc w:val="right"/>
              <w:rPr>
                <w:rFonts w:eastAsia="Times New Roman"/>
                <w:b/>
                <w:sz w:val="20"/>
                <w:szCs w:val="24"/>
              </w:rPr>
            </w:pPr>
            <w:r w:rsidRPr="003456F3">
              <w:rPr>
                <w:rFonts w:eastAsia="Times New Roman"/>
                <w:b/>
                <w:sz w:val="20"/>
                <w:szCs w:val="24"/>
              </w:rPr>
              <w:t>1 EURO =  …………………………..LEI</w:t>
            </w:r>
          </w:p>
        </w:tc>
      </w:tr>
      <w:tr w:rsidR="005859C4" w:rsidRPr="003456F3" w:rsidTr="003A79E3">
        <w:trPr>
          <w:trHeight w:val="450"/>
          <w:jc w:val="center"/>
        </w:trPr>
        <w:tc>
          <w:tcPr>
            <w:tcW w:w="2035" w:type="pct"/>
            <w:tcBorders>
              <w:bottom w:val="single" w:sz="4" w:space="0" w:color="auto"/>
            </w:tcBorders>
            <w:shd w:val="clear" w:color="auto" w:fill="auto"/>
            <w:noWrap/>
            <w:vAlign w:val="bottom"/>
          </w:tcPr>
          <w:p w:rsidR="005859C4" w:rsidRPr="003456F3" w:rsidRDefault="005859C4" w:rsidP="003A79E3">
            <w:pPr>
              <w:spacing w:after="0" w:line="240" w:lineRule="auto"/>
              <w:rPr>
                <w:rFonts w:eastAsia="Times New Roman" w:cs="Arial"/>
                <w:b/>
                <w:bCs/>
                <w:sz w:val="24"/>
                <w:szCs w:val="24"/>
                <w:lang w:val="it-IT"/>
              </w:rPr>
            </w:pPr>
          </w:p>
        </w:tc>
        <w:tc>
          <w:tcPr>
            <w:tcW w:w="999" w:type="pct"/>
            <w:gridSpan w:val="2"/>
            <w:tcBorders>
              <w:bottom w:val="single" w:sz="4" w:space="0" w:color="auto"/>
            </w:tcBorders>
            <w:shd w:val="clear" w:color="auto" w:fill="auto"/>
            <w:vAlign w:val="center"/>
          </w:tcPr>
          <w:p w:rsidR="005859C4" w:rsidRPr="003456F3" w:rsidRDefault="005859C4" w:rsidP="003A79E3">
            <w:pPr>
              <w:spacing w:after="0" w:line="240" w:lineRule="auto"/>
              <w:jc w:val="right"/>
              <w:rPr>
                <w:rFonts w:eastAsia="Times New Roman"/>
                <w:sz w:val="20"/>
                <w:szCs w:val="24"/>
                <w:lang w:val="it-IT"/>
              </w:rPr>
            </w:pPr>
            <w:r w:rsidRPr="003456F3">
              <w:rPr>
                <w:rFonts w:eastAsia="Times New Roman"/>
                <w:sz w:val="20"/>
                <w:szCs w:val="24"/>
                <w:lang w:val="it-IT"/>
              </w:rPr>
              <w:t>din data de :</w:t>
            </w:r>
          </w:p>
        </w:tc>
        <w:tc>
          <w:tcPr>
            <w:tcW w:w="1965" w:type="pct"/>
            <w:gridSpan w:val="4"/>
            <w:tcBorders>
              <w:bottom w:val="single" w:sz="4" w:space="0" w:color="auto"/>
            </w:tcBorders>
            <w:shd w:val="clear" w:color="auto" w:fill="auto"/>
            <w:vAlign w:val="center"/>
          </w:tcPr>
          <w:p w:rsidR="005859C4" w:rsidRPr="003456F3" w:rsidRDefault="005859C4" w:rsidP="003A79E3">
            <w:pPr>
              <w:tabs>
                <w:tab w:val="left" w:pos="360"/>
              </w:tabs>
              <w:spacing w:after="0" w:line="240" w:lineRule="auto"/>
              <w:jc w:val="center"/>
              <w:rPr>
                <w:rFonts w:eastAsia="Times New Roman"/>
                <w:b/>
                <w:sz w:val="20"/>
                <w:szCs w:val="24"/>
              </w:rPr>
            </w:pPr>
          </w:p>
        </w:tc>
      </w:tr>
      <w:tr w:rsidR="005859C4" w:rsidRPr="003456F3" w:rsidTr="003A79E3">
        <w:trPr>
          <w:trHeight w:val="450"/>
          <w:jc w:val="center"/>
        </w:trPr>
        <w:tc>
          <w:tcPr>
            <w:tcW w:w="2035" w:type="pct"/>
            <w:tcBorders>
              <w:top w:val="single" w:sz="4" w:space="0" w:color="auto"/>
              <w:left w:val="single" w:sz="8" w:space="0" w:color="008080"/>
              <w:bottom w:val="single" w:sz="4" w:space="0" w:color="008080"/>
              <w:right w:val="nil"/>
            </w:tcBorders>
            <w:shd w:val="clear" w:color="auto" w:fill="auto"/>
            <w:noWrap/>
            <w:vAlign w:val="bottom"/>
          </w:tcPr>
          <w:p w:rsidR="005859C4" w:rsidRPr="003456F3" w:rsidRDefault="005859C4" w:rsidP="003A79E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Buget Indicativ al Proiectului (Valori f</w:t>
            </w:r>
            <w:r w:rsidRPr="003456F3">
              <w:rPr>
                <w:rFonts w:eastAsia="Times New Roman" w:cs="Arial"/>
                <w:b/>
                <w:bCs/>
                <w:sz w:val="24"/>
                <w:szCs w:val="24"/>
              </w:rPr>
              <w:t>ă</w:t>
            </w:r>
            <w:r w:rsidRPr="003456F3">
              <w:rPr>
                <w:rFonts w:eastAsia="Times New Roman" w:cs="Arial"/>
                <w:b/>
                <w:bCs/>
                <w:sz w:val="24"/>
                <w:szCs w:val="24"/>
                <w:lang w:val="it-IT"/>
              </w:rPr>
              <w:t xml:space="preserve">ră TVA ) </w:t>
            </w:r>
          </w:p>
        </w:tc>
        <w:tc>
          <w:tcPr>
            <w:tcW w:w="999"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lang w:val="it-IT"/>
              </w:rPr>
            </w:pPr>
            <w:r w:rsidRPr="003456F3">
              <w:rPr>
                <w:rFonts w:eastAsia="Times New Roman" w:cs="Arial"/>
                <w:b/>
                <w:bCs/>
                <w:sz w:val="24"/>
                <w:szCs w:val="24"/>
                <w:lang w:val="it-IT"/>
              </w:rPr>
              <w:t>Cheltuieli conform Cererii de finanţare</w:t>
            </w:r>
          </w:p>
        </w:tc>
        <w:tc>
          <w:tcPr>
            <w:tcW w:w="1965" w:type="pct"/>
            <w:gridSpan w:val="4"/>
            <w:tcBorders>
              <w:top w:val="single" w:sz="4" w:space="0" w:color="auto"/>
              <w:left w:val="nil"/>
              <w:bottom w:val="single" w:sz="8" w:space="0" w:color="008080"/>
              <w:right w:val="single" w:sz="8" w:space="0" w:color="008080"/>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 xml:space="preserve">Verificare </w:t>
            </w:r>
          </w:p>
        </w:tc>
      </w:tr>
      <w:tr w:rsidR="005859C4" w:rsidRPr="003456F3" w:rsidTr="003A79E3">
        <w:trPr>
          <w:trHeight w:val="473"/>
          <w:jc w:val="center"/>
        </w:trPr>
        <w:tc>
          <w:tcPr>
            <w:tcW w:w="2035" w:type="pct"/>
            <w:vMerge w:val="restart"/>
            <w:tcBorders>
              <w:top w:val="nil"/>
              <w:left w:val="single" w:sz="8"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b/>
                <w:bCs/>
                <w:sz w:val="24"/>
                <w:szCs w:val="24"/>
              </w:rPr>
            </w:pPr>
            <w:r w:rsidRPr="003456F3">
              <w:rPr>
                <w:rFonts w:eastAsia="Times New Roman" w:cs="Arial"/>
                <w:b/>
                <w:bCs/>
                <w:sz w:val="24"/>
                <w:szCs w:val="24"/>
              </w:rPr>
              <w:t>Denumirea capitolelor de cheltuieli</w:t>
            </w:r>
          </w:p>
          <w:p w:rsidR="005859C4" w:rsidRPr="003456F3" w:rsidRDefault="005859C4" w:rsidP="003A79E3">
            <w:pPr>
              <w:spacing w:after="0" w:line="240" w:lineRule="auto"/>
              <w:jc w:val="both"/>
              <w:rPr>
                <w:rFonts w:eastAsia="Times New Roman" w:cs="Arial"/>
                <w:b/>
                <w:bCs/>
                <w:sz w:val="24"/>
                <w:szCs w:val="24"/>
              </w:rPr>
            </w:pPr>
            <w:r w:rsidRPr="003456F3">
              <w:rPr>
                <w:rFonts w:eastAsia="Times New Roman" w:cs="Arial"/>
                <w:b/>
                <w:bCs/>
                <w:sz w:val="24"/>
                <w:szCs w:val="24"/>
                <w:lang w:val="pt-BR"/>
              </w:rPr>
              <w:t> </w:t>
            </w:r>
          </w:p>
        </w:tc>
        <w:tc>
          <w:tcPr>
            <w:tcW w:w="999"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5859C4" w:rsidRPr="003456F3" w:rsidRDefault="005859C4" w:rsidP="003A79E3">
            <w:pPr>
              <w:spacing w:after="0" w:line="240" w:lineRule="auto"/>
              <w:rPr>
                <w:rFonts w:eastAsia="Times New Roman" w:cs="Arial"/>
                <w:b/>
                <w:bCs/>
                <w:sz w:val="24"/>
                <w:szCs w:val="24"/>
              </w:rPr>
            </w:pPr>
          </w:p>
        </w:tc>
        <w:tc>
          <w:tcPr>
            <w:tcW w:w="968"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Cheltuieli conform SF/DALI</w:t>
            </w:r>
          </w:p>
        </w:tc>
        <w:tc>
          <w:tcPr>
            <w:tcW w:w="997" w:type="pct"/>
            <w:gridSpan w:val="2"/>
            <w:tcBorders>
              <w:top w:val="single" w:sz="4" w:space="0" w:color="008080"/>
              <w:left w:val="nil"/>
              <w:bottom w:val="single" w:sz="4" w:space="0" w:color="008080"/>
              <w:right w:val="single" w:sz="8" w:space="0" w:color="008080"/>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lang w:val="pt-BR"/>
              </w:rPr>
            </w:pPr>
            <w:r w:rsidRPr="003456F3">
              <w:rPr>
                <w:rFonts w:eastAsia="Times New Roman" w:cs="Arial"/>
                <w:b/>
                <w:bCs/>
                <w:sz w:val="24"/>
                <w:szCs w:val="24"/>
                <w:lang w:val="pt-BR"/>
              </w:rPr>
              <w:t>Diferenţe fată de Cererea de finanţare</w:t>
            </w:r>
          </w:p>
        </w:tc>
      </w:tr>
      <w:tr w:rsidR="005859C4" w:rsidRPr="003456F3" w:rsidTr="006479F7">
        <w:trPr>
          <w:trHeight w:val="473"/>
          <w:jc w:val="center"/>
        </w:trPr>
        <w:tc>
          <w:tcPr>
            <w:tcW w:w="2035" w:type="pct"/>
            <w:vMerge/>
            <w:tcBorders>
              <w:left w:val="single" w:sz="8" w:space="0" w:color="008080"/>
              <w:bottom w:val="single" w:sz="4" w:space="0" w:color="auto"/>
              <w:right w:val="nil"/>
            </w:tcBorders>
            <w:shd w:val="clear" w:color="auto" w:fill="auto"/>
            <w:vAlign w:val="center"/>
          </w:tcPr>
          <w:p w:rsidR="005859C4" w:rsidRPr="003456F3" w:rsidRDefault="005859C4" w:rsidP="003A79E3">
            <w:pPr>
              <w:spacing w:after="0" w:line="240" w:lineRule="auto"/>
              <w:jc w:val="both"/>
              <w:rPr>
                <w:rFonts w:eastAsia="Times New Roman" w:cs="Arial"/>
                <w:b/>
                <w:bCs/>
                <w:sz w:val="24"/>
                <w:szCs w:val="24"/>
                <w:lang w:val="pt-BR"/>
              </w:rPr>
            </w:pPr>
          </w:p>
        </w:tc>
        <w:tc>
          <w:tcPr>
            <w:tcW w:w="499" w:type="pct"/>
            <w:tcBorders>
              <w:top w:val="nil"/>
              <w:left w:val="single" w:sz="8" w:space="0" w:color="008080"/>
              <w:bottom w:val="single" w:sz="4" w:space="0" w:color="auto"/>
              <w:right w:val="single" w:sz="4" w:space="0" w:color="008080"/>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500" w:type="pct"/>
            <w:tcBorders>
              <w:top w:val="nil"/>
              <w:left w:val="nil"/>
              <w:bottom w:val="single" w:sz="4" w:space="0" w:color="auto"/>
              <w:right w:val="single" w:sz="8" w:space="0" w:color="008080"/>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N</w:t>
            </w:r>
          </w:p>
        </w:tc>
        <w:tc>
          <w:tcPr>
            <w:tcW w:w="500" w:type="pct"/>
            <w:tcBorders>
              <w:top w:val="nil"/>
              <w:left w:val="nil"/>
              <w:bottom w:val="single" w:sz="4" w:space="0" w:color="auto"/>
              <w:right w:val="single" w:sz="4" w:space="0" w:color="008080"/>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468" w:type="pct"/>
            <w:tcBorders>
              <w:top w:val="nil"/>
              <w:left w:val="nil"/>
              <w:bottom w:val="single" w:sz="4" w:space="0" w:color="auto"/>
              <w:right w:val="single" w:sz="8" w:space="0" w:color="008080"/>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N</w:t>
            </w:r>
          </w:p>
        </w:tc>
        <w:tc>
          <w:tcPr>
            <w:tcW w:w="500" w:type="pct"/>
            <w:tcBorders>
              <w:top w:val="nil"/>
              <w:left w:val="nil"/>
              <w:bottom w:val="single" w:sz="4" w:space="0" w:color="auto"/>
              <w:right w:val="single" w:sz="4" w:space="0" w:color="008080"/>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497" w:type="pct"/>
            <w:tcBorders>
              <w:top w:val="nil"/>
              <w:left w:val="nil"/>
              <w:bottom w:val="single" w:sz="4" w:space="0" w:color="auto"/>
              <w:right w:val="single" w:sz="8" w:space="0" w:color="008080"/>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N</w:t>
            </w:r>
          </w:p>
        </w:tc>
      </w:tr>
      <w:tr w:rsidR="005859C4" w:rsidRPr="003456F3" w:rsidTr="006479F7">
        <w:trPr>
          <w:trHeight w:val="383"/>
          <w:jc w:val="center"/>
        </w:trPr>
        <w:tc>
          <w:tcPr>
            <w:tcW w:w="2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59C4" w:rsidRPr="003456F3" w:rsidRDefault="005859C4" w:rsidP="003A79E3">
            <w:pPr>
              <w:spacing w:after="0" w:line="240" w:lineRule="auto"/>
              <w:jc w:val="both"/>
              <w:rPr>
                <w:rFonts w:eastAsia="Times New Roman" w:cs="Arial"/>
                <w:b/>
                <w:bCs/>
                <w:sz w:val="24"/>
                <w:szCs w:val="24"/>
              </w:rPr>
            </w:pPr>
            <w:r w:rsidRPr="003456F3">
              <w:rPr>
                <w:rFonts w:eastAsia="Times New Roman" w:cs="Arial"/>
                <w:b/>
                <w:bCs/>
                <w:sz w:val="24"/>
                <w:szCs w:val="24"/>
              </w:rPr>
              <w:t>1</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2</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3</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4</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5</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6</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7</w:t>
            </w:r>
          </w:p>
        </w:tc>
      </w:tr>
      <w:tr w:rsidR="005859C4" w:rsidRPr="003456F3" w:rsidTr="006479F7">
        <w:trPr>
          <w:trHeight w:val="383"/>
          <w:jc w:val="center"/>
        </w:trPr>
        <w:tc>
          <w:tcPr>
            <w:tcW w:w="2035" w:type="pct"/>
            <w:vMerge/>
            <w:tcBorders>
              <w:top w:val="single" w:sz="4" w:space="0" w:color="auto"/>
              <w:left w:val="single" w:sz="8" w:space="0" w:color="008080"/>
              <w:bottom w:val="single" w:sz="4" w:space="0" w:color="auto"/>
              <w:right w:val="nil"/>
            </w:tcBorders>
            <w:shd w:val="clear" w:color="auto" w:fill="auto"/>
            <w:vAlign w:val="center"/>
          </w:tcPr>
          <w:p w:rsidR="005859C4" w:rsidRPr="003456F3" w:rsidRDefault="005859C4" w:rsidP="003A79E3">
            <w:pPr>
              <w:spacing w:after="0" w:line="240" w:lineRule="auto"/>
              <w:jc w:val="both"/>
              <w:rPr>
                <w:rFonts w:eastAsia="Times New Roman" w:cs="Arial"/>
                <w:b/>
                <w:bCs/>
                <w:sz w:val="24"/>
                <w:szCs w:val="24"/>
              </w:rPr>
            </w:pPr>
          </w:p>
        </w:tc>
        <w:tc>
          <w:tcPr>
            <w:tcW w:w="499" w:type="pct"/>
            <w:tcBorders>
              <w:top w:val="single" w:sz="4" w:space="0" w:color="auto"/>
              <w:left w:val="single" w:sz="8" w:space="0" w:color="008080"/>
              <w:bottom w:val="single" w:sz="4" w:space="0" w:color="auto"/>
              <w:right w:val="single" w:sz="4" w:space="0" w:color="008080"/>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500" w:type="pct"/>
            <w:tcBorders>
              <w:top w:val="single" w:sz="4" w:space="0" w:color="auto"/>
              <w:left w:val="nil"/>
              <w:bottom w:val="single" w:sz="4" w:space="0" w:color="auto"/>
              <w:right w:val="single" w:sz="8" w:space="0" w:color="008080"/>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500" w:type="pct"/>
            <w:tcBorders>
              <w:top w:val="single" w:sz="4" w:space="0" w:color="auto"/>
              <w:left w:val="nil"/>
              <w:bottom w:val="single" w:sz="4" w:space="0" w:color="auto"/>
              <w:right w:val="single" w:sz="4" w:space="0" w:color="008080"/>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468" w:type="pct"/>
            <w:tcBorders>
              <w:top w:val="single" w:sz="4" w:space="0" w:color="auto"/>
              <w:left w:val="nil"/>
              <w:bottom w:val="single" w:sz="4" w:space="0" w:color="auto"/>
              <w:right w:val="single" w:sz="8" w:space="0" w:color="008080"/>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500" w:type="pct"/>
            <w:tcBorders>
              <w:top w:val="single" w:sz="4" w:space="0" w:color="auto"/>
              <w:left w:val="nil"/>
              <w:bottom w:val="single" w:sz="4" w:space="0" w:color="auto"/>
              <w:right w:val="single" w:sz="4" w:space="0" w:color="008080"/>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497" w:type="pct"/>
            <w:tcBorders>
              <w:top w:val="single" w:sz="4" w:space="0" w:color="auto"/>
              <w:left w:val="nil"/>
              <w:bottom w:val="single" w:sz="4" w:space="0" w:color="auto"/>
              <w:right w:val="single" w:sz="8" w:space="0" w:color="008080"/>
            </w:tcBorders>
            <w:shd w:val="clear" w:color="auto" w:fill="auto"/>
            <w:vAlign w:val="center"/>
          </w:tcPr>
          <w:p w:rsidR="005859C4" w:rsidRPr="003456F3" w:rsidRDefault="005859C4" w:rsidP="003A79E3">
            <w:pPr>
              <w:spacing w:after="0" w:line="240" w:lineRule="auto"/>
              <w:jc w:val="center"/>
              <w:rPr>
                <w:rFonts w:eastAsia="Times New Roman" w:cs="Arial"/>
                <w:b/>
                <w:bCs/>
                <w:sz w:val="24"/>
                <w:szCs w:val="24"/>
              </w:rPr>
            </w:pPr>
            <w:r w:rsidRPr="003456F3">
              <w:rPr>
                <w:rFonts w:eastAsia="Times New Roman" w:cs="Arial"/>
                <w:b/>
                <w:bCs/>
                <w:sz w:val="24"/>
                <w:szCs w:val="24"/>
              </w:rPr>
              <w:t>euro</w:t>
            </w:r>
          </w:p>
        </w:tc>
      </w:tr>
      <w:tr w:rsidR="005859C4" w:rsidRPr="003456F3" w:rsidTr="009E4590">
        <w:trPr>
          <w:trHeight w:val="383"/>
          <w:jc w:val="center"/>
        </w:trPr>
        <w:tc>
          <w:tcPr>
            <w:tcW w:w="20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859C4" w:rsidRPr="003456F3" w:rsidRDefault="005859C4" w:rsidP="003A79E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1 Cheltuieli pentru obţinerea </w:t>
            </w:r>
            <w:r w:rsidRPr="003456F3">
              <w:rPr>
                <w:rFonts w:eastAsia="Times New Roman" w:cs="Arial"/>
                <w:b/>
                <w:bCs/>
                <w:sz w:val="24"/>
                <w:szCs w:val="24"/>
              </w:rPr>
              <w:t>ş</w:t>
            </w:r>
            <w:r w:rsidRPr="003456F3">
              <w:rPr>
                <w:rFonts w:eastAsia="Times New Roman" w:cs="Arial"/>
                <w:b/>
                <w:bCs/>
                <w:sz w:val="24"/>
                <w:szCs w:val="24"/>
                <w:lang w:val="it-IT"/>
              </w:rPr>
              <w:t xml:space="preserve">i amenajarea terenului - total, din care: </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r>
      <w:tr w:rsidR="005859C4" w:rsidRPr="003456F3" w:rsidTr="009E4590">
        <w:trPr>
          <w:trHeight w:val="383"/>
          <w:jc w:val="center"/>
        </w:trPr>
        <w:tc>
          <w:tcPr>
            <w:tcW w:w="2035" w:type="pct"/>
            <w:tcBorders>
              <w:top w:val="single" w:sz="4" w:space="0" w:color="auto"/>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de-DE"/>
              </w:rPr>
            </w:pPr>
            <w:r w:rsidRPr="003456F3">
              <w:rPr>
                <w:rFonts w:eastAsia="Times New Roman" w:cs="Arial"/>
                <w:sz w:val="24"/>
                <w:szCs w:val="24"/>
                <w:lang w:val="de-DE"/>
              </w:rPr>
              <w:t xml:space="preserve">1.1 Cheltuieli pentru obţinerea  terenului </w:t>
            </w:r>
            <w:r w:rsidRPr="003456F3">
              <w:rPr>
                <w:rFonts w:eastAsia="Times New Roman" w:cs="Arial"/>
                <w:b/>
                <w:sz w:val="24"/>
                <w:szCs w:val="24"/>
                <w:lang w:val="de-DE"/>
              </w:rPr>
              <w:t>(N)</w:t>
            </w:r>
          </w:p>
        </w:tc>
        <w:tc>
          <w:tcPr>
            <w:tcW w:w="499" w:type="pct"/>
            <w:tcBorders>
              <w:top w:val="single" w:sz="4" w:space="0" w:color="auto"/>
              <w:left w:val="single" w:sz="8" w:space="0" w:color="008080"/>
              <w:bottom w:val="single" w:sz="4" w:space="0" w:color="008080"/>
              <w:right w:val="single" w:sz="4" w:space="0" w:color="008080"/>
            </w:tcBorders>
            <w:shd w:val="clear" w:color="auto" w:fill="00B050"/>
            <w:noWrap/>
            <w:vAlign w:val="center"/>
          </w:tcPr>
          <w:p w:rsidR="005859C4" w:rsidRPr="003456F3" w:rsidRDefault="005859C4" w:rsidP="003A79E3">
            <w:pPr>
              <w:spacing w:after="0" w:line="240" w:lineRule="auto"/>
              <w:jc w:val="center"/>
              <w:rPr>
                <w:rFonts w:eastAsia="Times New Roman"/>
                <w:sz w:val="16"/>
                <w:szCs w:val="24"/>
              </w:rPr>
            </w:pPr>
          </w:p>
        </w:tc>
        <w:tc>
          <w:tcPr>
            <w:tcW w:w="500" w:type="pct"/>
            <w:tcBorders>
              <w:top w:val="single" w:sz="4" w:space="0" w:color="auto"/>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single" w:sz="4" w:space="0" w:color="auto"/>
              <w:left w:val="nil"/>
              <w:bottom w:val="single" w:sz="4" w:space="0" w:color="008080"/>
              <w:right w:val="single" w:sz="4" w:space="0" w:color="008080"/>
            </w:tcBorders>
            <w:shd w:val="clear" w:color="auto" w:fill="00B050"/>
            <w:noWrap/>
            <w:vAlign w:val="center"/>
          </w:tcPr>
          <w:p w:rsidR="005859C4" w:rsidRPr="003456F3" w:rsidRDefault="005859C4" w:rsidP="003A79E3">
            <w:pPr>
              <w:spacing w:after="0" w:line="240" w:lineRule="auto"/>
              <w:jc w:val="center"/>
              <w:rPr>
                <w:rFonts w:eastAsia="Times New Roman"/>
                <w:sz w:val="16"/>
                <w:szCs w:val="24"/>
              </w:rPr>
            </w:pPr>
          </w:p>
        </w:tc>
        <w:tc>
          <w:tcPr>
            <w:tcW w:w="468" w:type="pct"/>
            <w:tcBorders>
              <w:top w:val="single" w:sz="4" w:space="0" w:color="auto"/>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single" w:sz="4" w:space="0" w:color="auto"/>
              <w:left w:val="nil"/>
              <w:bottom w:val="single" w:sz="4" w:space="0" w:color="008080"/>
              <w:right w:val="single" w:sz="4" w:space="0" w:color="008080"/>
            </w:tcBorders>
            <w:shd w:val="clear" w:color="auto" w:fill="00B050"/>
            <w:noWrap/>
            <w:vAlign w:val="center"/>
          </w:tcPr>
          <w:p w:rsidR="005859C4" w:rsidRPr="003456F3" w:rsidRDefault="005859C4" w:rsidP="003A79E3">
            <w:pPr>
              <w:spacing w:after="0" w:line="240" w:lineRule="auto"/>
              <w:jc w:val="center"/>
              <w:rPr>
                <w:rFonts w:eastAsia="Times New Roman"/>
                <w:sz w:val="16"/>
                <w:szCs w:val="24"/>
              </w:rPr>
            </w:pPr>
          </w:p>
        </w:tc>
        <w:tc>
          <w:tcPr>
            <w:tcW w:w="497" w:type="pct"/>
            <w:tcBorders>
              <w:top w:val="single" w:sz="4" w:space="0" w:color="auto"/>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1.2 Cheltuieli pentru amenajarea terenului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1.3 Cheltuieli cu amenajări pentru  protecţia mediului şi aducerea la starea iniţială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it-IT"/>
              </w:rPr>
            </w:pPr>
            <w:r w:rsidRPr="003456F3">
              <w:rPr>
                <w:rFonts w:eastAsia="Times New Roman" w:cs="Arial"/>
                <w:sz w:val="24"/>
                <w:szCs w:val="24"/>
                <w:lang w:val="it-IT"/>
              </w:rPr>
              <w:t>1.4 Cheltuieli pentru relocarea/protecţia utilităţilor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3A79E3">
        <w:trPr>
          <w:trHeight w:val="675"/>
          <w:jc w:val="center"/>
        </w:trPr>
        <w:tc>
          <w:tcPr>
            <w:tcW w:w="2035" w:type="pct"/>
            <w:tcBorders>
              <w:top w:val="nil"/>
              <w:left w:val="single" w:sz="8" w:space="0" w:color="008080"/>
              <w:bottom w:val="single" w:sz="4" w:space="0" w:color="008080"/>
              <w:right w:val="nil"/>
            </w:tcBorders>
            <w:shd w:val="clear" w:color="auto" w:fill="auto"/>
          </w:tcPr>
          <w:p w:rsidR="005859C4" w:rsidRPr="003456F3" w:rsidRDefault="005859C4" w:rsidP="003A79E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2 Cheltuieli pentru asigurarea utilităţilor necesare obiectivului de investiţii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5859C4" w:rsidRPr="003456F3" w:rsidRDefault="005859C4" w:rsidP="003A79E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3 Cheltuieli pentru proiectare şi asistenţă tehnică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b/>
                <w:sz w:val="16"/>
                <w:szCs w:val="24"/>
                <w:lang w:val="it-IT"/>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5859C4" w:rsidRPr="003456F3" w:rsidRDefault="005859C4" w:rsidP="003A79E3">
            <w:pPr>
              <w:spacing w:after="0" w:line="240" w:lineRule="auto"/>
              <w:jc w:val="both"/>
              <w:rPr>
                <w:rFonts w:eastAsia="Times New Roman" w:cs="Arial"/>
                <w:bCs/>
                <w:sz w:val="24"/>
                <w:szCs w:val="24"/>
              </w:rPr>
            </w:pPr>
            <w:r w:rsidRPr="003456F3">
              <w:rPr>
                <w:rFonts w:eastAsia="Times New Roman" w:cs="Arial"/>
                <w:bCs/>
                <w:sz w:val="24"/>
                <w:szCs w:val="24"/>
              </w:rPr>
              <w:t>3.1 Studii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5859C4" w:rsidRPr="003456F3" w:rsidRDefault="005859C4" w:rsidP="003A79E3">
            <w:pPr>
              <w:spacing w:after="0" w:line="240" w:lineRule="auto"/>
              <w:jc w:val="both"/>
              <w:rPr>
                <w:rFonts w:eastAsia="Times New Roman" w:cs="Arial"/>
                <w:bCs/>
                <w:sz w:val="24"/>
                <w:szCs w:val="24"/>
              </w:rPr>
            </w:pPr>
            <w:r w:rsidRPr="003456F3">
              <w:rPr>
                <w:rFonts w:eastAsia="Times New Roman" w:cs="Arial"/>
                <w:bCs/>
                <w:sz w:val="24"/>
                <w:szCs w:val="24"/>
              </w:rPr>
              <w:t xml:space="preserve">   3.1.1 Studii de teren</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5859C4" w:rsidRPr="003456F3" w:rsidRDefault="005859C4" w:rsidP="003A79E3">
            <w:pPr>
              <w:spacing w:after="0" w:line="240" w:lineRule="auto"/>
              <w:jc w:val="both"/>
              <w:rPr>
                <w:rFonts w:eastAsia="Times New Roman" w:cs="Arial"/>
                <w:bCs/>
                <w:sz w:val="24"/>
                <w:szCs w:val="24"/>
              </w:rPr>
            </w:pPr>
            <w:r w:rsidRPr="003456F3">
              <w:rPr>
                <w:rFonts w:eastAsia="Times New Roman" w:cs="Arial"/>
                <w:bCs/>
                <w:sz w:val="24"/>
                <w:szCs w:val="24"/>
              </w:rPr>
              <w:t xml:space="preserve">   3.1.2. Raport privind impactul asupra mediului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5859C4" w:rsidRPr="003456F3" w:rsidRDefault="005859C4" w:rsidP="003A79E3">
            <w:pPr>
              <w:spacing w:after="0" w:line="240" w:lineRule="auto"/>
              <w:jc w:val="both"/>
              <w:rPr>
                <w:rFonts w:eastAsia="Times New Roman" w:cs="Arial"/>
                <w:bCs/>
                <w:sz w:val="24"/>
                <w:szCs w:val="24"/>
              </w:rPr>
            </w:pPr>
            <w:r w:rsidRPr="003456F3">
              <w:rPr>
                <w:rFonts w:eastAsia="Times New Roman" w:cs="Arial"/>
                <w:bCs/>
                <w:sz w:val="24"/>
                <w:szCs w:val="24"/>
              </w:rPr>
              <w:t xml:space="preserve">   3.1.3. Alte studii specifice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3A79E3">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it-IT"/>
              </w:rPr>
            </w:pPr>
            <w:r w:rsidRPr="003456F3">
              <w:rPr>
                <w:rFonts w:eastAsia="Times New Roman" w:cs="Arial"/>
                <w:sz w:val="24"/>
                <w:szCs w:val="24"/>
                <w:lang w:val="it-IT"/>
              </w:rPr>
              <w:t>3.2 Documentaţii-suport şi cheltuieli pentru obţinerea de avize, acorduri şi autorizaţii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r>
      <w:tr w:rsidR="005859C4" w:rsidRPr="003456F3" w:rsidTr="003A79E3">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rPr>
              <w:t>3.3 Expertizare tehnică</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r>
      <w:tr w:rsidR="005859C4" w:rsidRPr="003456F3" w:rsidTr="003A79E3">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rPr>
              <w:t>3.4 Certificarea performanţei energetice şi auditul energetic al clădirilor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3A79E3">
        <w:trPr>
          <w:trHeight w:val="720"/>
          <w:jc w:val="center"/>
        </w:trPr>
        <w:tc>
          <w:tcPr>
            <w:tcW w:w="2035" w:type="pct"/>
            <w:tcBorders>
              <w:top w:val="nil"/>
              <w:left w:val="single" w:sz="8" w:space="0" w:color="008080"/>
              <w:bottom w:val="single" w:sz="8"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rPr>
              <w:t>3.5 Proiectare</w:t>
            </w:r>
          </w:p>
        </w:tc>
        <w:tc>
          <w:tcPr>
            <w:tcW w:w="499" w:type="pct"/>
            <w:tcBorders>
              <w:top w:val="nil"/>
              <w:left w:val="single" w:sz="8" w:space="0" w:color="008080"/>
              <w:bottom w:val="single" w:sz="8"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8"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8"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8"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8"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8"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single" w:sz="8" w:space="0" w:color="008080"/>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3.5.1. Temă de proiectare</w:t>
            </w:r>
          </w:p>
        </w:tc>
        <w:tc>
          <w:tcPr>
            <w:tcW w:w="499"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8" w:space="0" w:color="008080"/>
              <w:left w:val="nil"/>
              <w:bottom w:val="single" w:sz="4" w:space="0" w:color="008080"/>
              <w:right w:val="single" w:sz="8" w:space="0" w:color="008080"/>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single" w:sz="8" w:space="0" w:color="008080"/>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single" w:sz="8" w:space="0" w:color="008080"/>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3.5.2. Studiu de prefezabilitate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3.5.3. Studiu de fezabilitate/documentaţie de avizare a lucrărilor de intervenţii şi deviz general</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6479F7">
        <w:trPr>
          <w:trHeight w:val="383"/>
          <w:jc w:val="center"/>
        </w:trPr>
        <w:tc>
          <w:tcPr>
            <w:tcW w:w="2035" w:type="pct"/>
            <w:tcBorders>
              <w:top w:val="nil"/>
              <w:left w:val="single" w:sz="8" w:space="0" w:color="008080"/>
              <w:bottom w:val="single" w:sz="4" w:space="0" w:color="auto"/>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3.5.4. Documentaţiile tehnice necesare în vederea obţinerii avizelor/acordurilor/autorizaţiilor</w:t>
            </w:r>
          </w:p>
        </w:tc>
        <w:tc>
          <w:tcPr>
            <w:tcW w:w="499" w:type="pct"/>
            <w:tcBorders>
              <w:top w:val="single" w:sz="4" w:space="0" w:color="008080"/>
              <w:left w:val="single" w:sz="8" w:space="0" w:color="008080"/>
              <w:bottom w:val="single" w:sz="4" w:space="0" w:color="auto"/>
              <w:right w:val="single" w:sz="4" w:space="0" w:color="008080"/>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auto"/>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auto"/>
              <w:right w:val="single" w:sz="4" w:space="0" w:color="008080"/>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auto"/>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auto"/>
              <w:right w:val="single" w:sz="4" w:space="0" w:color="008080"/>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auto"/>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6479F7">
        <w:trPr>
          <w:trHeight w:val="383"/>
          <w:jc w:val="center"/>
        </w:trPr>
        <w:tc>
          <w:tcPr>
            <w:tcW w:w="2035" w:type="pct"/>
            <w:tcBorders>
              <w:top w:val="single" w:sz="4" w:space="0" w:color="auto"/>
              <w:left w:val="single" w:sz="4" w:space="0" w:color="auto"/>
              <w:bottom w:val="single" w:sz="4" w:space="0" w:color="auto"/>
              <w:right w:val="single" w:sz="4" w:space="0" w:color="auto"/>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3.5.5. Verificarea tehnică de calitate a proiectului tehnic şi a detaliilor de execuţie</w:t>
            </w:r>
          </w:p>
        </w:tc>
        <w:tc>
          <w:tcPr>
            <w:tcW w:w="49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9E4590">
        <w:trPr>
          <w:trHeight w:val="383"/>
          <w:jc w:val="center"/>
        </w:trPr>
        <w:tc>
          <w:tcPr>
            <w:tcW w:w="2035" w:type="pct"/>
            <w:tcBorders>
              <w:top w:val="single" w:sz="4" w:space="0" w:color="auto"/>
              <w:left w:val="single" w:sz="4" w:space="0" w:color="auto"/>
              <w:bottom w:val="single" w:sz="4" w:space="0" w:color="auto"/>
              <w:right w:val="single" w:sz="4" w:space="0" w:color="auto"/>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3.5.6. Proiect tehnic şi detalii de execuţie</w:t>
            </w:r>
          </w:p>
        </w:tc>
        <w:tc>
          <w:tcPr>
            <w:tcW w:w="49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9E4590">
        <w:trPr>
          <w:trHeight w:val="383"/>
          <w:jc w:val="center"/>
        </w:trPr>
        <w:tc>
          <w:tcPr>
            <w:tcW w:w="2035" w:type="pct"/>
            <w:tcBorders>
              <w:top w:val="single" w:sz="4" w:space="0" w:color="auto"/>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3.6 Organizarea procedurilor de achiziţie (N) </w:t>
            </w:r>
          </w:p>
        </w:tc>
        <w:tc>
          <w:tcPr>
            <w:tcW w:w="499" w:type="pct"/>
            <w:tcBorders>
              <w:top w:val="single" w:sz="4" w:space="0" w:color="auto"/>
              <w:left w:val="single" w:sz="8" w:space="0" w:color="008080"/>
              <w:bottom w:val="single" w:sz="4" w:space="0" w:color="008080"/>
              <w:right w:val="single" w:sz="4" w:space="0" w:color="008080"/>
            </w:tcBorders>
            <w:shd w:val="clear" w:color="auto" w:fill="00B050"/>
            <w:noWrap/>
            <w:vAlign w:val="center"/>
          </w:tcPr>
          <w:p w:rsidR="005859C4" w:rsidRPr="003456F3" w:rsidRDefault="005859C4" w:rsidP="003A79E3">
            <w:pPr>
              <w:spacing w:after="0" w:line="240" w:lineRule="auto"/>
              <w:jc w:val="center"/>
              <w:rPr>
                <w:rFonts w:eastAsia="Times New Roman"/>
                <w:sz w:val="16"/>
                <w:szCs w:val="24"/>
                <w:lang w:val="pt-BR"/>
              </w:rPr>
            </w:pPr>
          </w:p>
        </w:tc>
        <w:tc>
          <w:tcPr>
            <w:tcW w:w="500" w:type="pct"/>
            <w:tcBorders>
              <w:top w:val="single" w:sz="4" w:space="0" w:color="auto"/>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pt-BR"/>
              </w:rPr>
            </w:pPr>
            <w:r w:rsidRPr="003456F3">
              <w:rPr>
                <w:rFonts w:eastAsia="Times New Roman"/>
                <w:noProof/>
                <w:sz w:val="16"/>
                <w:szCs w:val="24"/>
              </w:rPr>
              <w:t>0</w:t>
            </w:r>
          </w:p>
        </w:tc>
        <w:tc>
          <w:tcPr>
            <w:tcW w:w="500" w:type="pct"/>
            <w:tcBorders>
              <w:top w:val="single" w:sz="4" w:space="0" w:color="auto"/>
              <w:left w:val="nil"/>
              <w:bottom w:val="single" w:sz="4" w:space="0" w:color="008080"/>
              <w:right w:val="single" w:sz="4" w:space="0" w:color="008080"/>
            </w:tcBorders>
            <w:shd w:val="clear" w:color="auto" w:fill="00B050"/>
            <w:noWrap/>
            <w:vAlign w:val="center"/>
          </w:tcPr>
          <w:p w:rsidR="005859C4" w:rsidRPr="003456F3" w:rsidRDefault="005859C4" w:rsidP="003A79E3">
            <w:pPr>
              <w:spacing w:after="0" w:line="240" w:lineRule="auto"/>
              <w:jc w:val="center"/>
              <w:rPr>
                <w:rFonts w:eastAsia="Times New Roman"/>
                <w:sz w:val="16"/>
                <w:szCs w:val="24"/>
                <w:lang w:val="pt-BR"/>
              </w:rPr>
            </w:pPr>
          </w:p>
        </w:tc>
        <w:tc>
          <w:tcPr>
            <w:tcW w:w="468" w:type="pct"/>
            <w:tcBorders>
              <w:top w:val="single" w:sz="4" w:space="0" w:color="auto"/>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pt-BR"/>
              </w:rPr>
            </w:pPr>
            <w:r w:rsidRPr="003456F3">
              <w:rPr>
                <w:rFonts w:eastAsia="Times New Roman"/>
                <w:noProof/>
                <w:sz w:val="16"/>
                <w:szCs w:val="24"/>
              </w:rPr>
              <w:t>0</w:t>
            </w:r>
          </w:p>
        </w:tc>
        <w:tc>
          <w:tcPr>
            <w:tcW w:w="500" w:type="pct"/>
            <w:tcBorders>
              <w:top w:val="single" w:sz="4" w:space="0" w:color="auto"/>
              <w:left w:val="nil"/>
              <w:bottom w:val="single" w:sz="4" w:space="0" w:color="008080"/>
              <w:right w:val="single" w:sz="4" w:space="0" w:color="008080"/>
            </w:tcBorders>
            <w:shd w:val="clear" w:color="auto" w:fill="00B050"/>
            <w:noWrap/>
            <w:vAlign w:val="center"/>
          </w:tcPr>
          <w:p w:rsidR="005859C4" w:rsidRPr="003456F3" w:rsidRDefault="005859C4" w:rsidP="003A79E3">
            <w:pPr>
              <w:spacing w:after="0" w:line="240" w:lineRule="auto"/>
              <w:jc w:val="center"/>
              <w:rPr>
                <w:rFonts w:eastAsia="Times New Roman"/>
                <w:sz w:val="16"/>
                <w:szCs w:val="24"/>
                <w:lang w:val="pt-BR"/>
              </w:rPr>
            </w:pPr>
          </w:p>
        </w:tc>
        <w:tc>
          <w:tcPr>
            <w:tcW w:w="497" w:type="pct"/>
            <w:tcBorders>
              <w:top w:val="single" w:sz="4" w:space="0" w:color="auto"/>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pt-BR"/>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rPr>
              <w:t>3.7 Consultanţă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rPr>
              <w:t xml:space="preserve">   3.7.1. Managementul de proiect pentru obiectivul de investiţii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rPr>
              <w:t xml:space="preserve">   3.7.2. Auditul financiar </w:t>
            </w:r>
            <w:r w:rsidRPr="003456F3">
              <w:rPr>
                <w:rFonts w:eastAsia="Times New Roman" w:cs="Arial"/>
                <w:b/>
                <w:sz w:val="24"/>
                <w:szCs w:val="24"/>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5859C4" w:rsidRPr="003456F3" w:rsidRDefault="005859C4" w:rsidP="003A79E3">
            <w:pPr>
              <w:spacing w:after="0" w:line="240" w:lineRule="auto"/>
              <w:jc w:val="center"/>
              <w:rPr>
                <w:rFonts w:eastAsia="Times New Roman"/>
                <w:noProof/>
                <w:sz w:val="16"/>
                <w:szCs w:val="24"/>
              </w:rPr>
            </w:pP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5859C4" w:rsidRPr="003456F3" w:rsidRDefault="005859C4" w:rsidP="003A79E3">
            <w:pPr>
              <w:spacing w:after="0" w:line="240" w:lineRule="auto"/>
              <w:jc w:val="center"/>
              <w:rPr>
                <w:rFonts w:eastAsia="Times New Roman"/>
                <w:noProof/>
                <w:sz w:val="16"/>
                <w:szCs w:val="24"/>
              </w:rPr>
            </w:pP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5859C4" w:rsidRPr="003456F3" w:rsidRDefault="005859C4" w:rsidP="003A79E3">
            <w:pPr>
              <w:spacing w:after="0" w:line="240" w:lineRule="auto"/>
              <w:jc w:val="center"/>
              <w:rPr>
                <w:rFonts w:eastAsia="Times New Roman"/>
                <w:noProof/>
                <w:sz w:val="16"/>
                <w:szCs w:val="24"/>
              </w:rPr>
            </w:pP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rPr>
              <w:t>3.8 Asistenţă tehnică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rPr>
              <w:t xml:space="preserve">   3.8.1. Asistenţă tehnică din partea proiectantului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rPr>
              <w:t xml:space="preserve">       3.8.1.1. pe perioada de execuţie a lucrărilor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rPr>
              <w:t xml:space="preserve">       3.8.1.2. pentru participarea proiectantului la fazele incluse în programul de control al lucrărilor de execuţie, avizat de către Inspectoratul de Stat în Construcţii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rPr>
              <w:t xml:space="preserve">   3.8.2. Dirigenţie de şantier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5859C4" w:rsidRPr="003456F3" w:rsidRDefault="005859C4" w:rsidP="003A79E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4 Cheltuieli pentru investiţia de bază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rPr>
              <w:t>4.1 Construcţii şi instalaţii</w:t>
            </w:r>
            <w:r w:rsidRPr="003456F3">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rPr>
              <w:t>4.2 Montaj utilaje, echipamente tehnologice şi funcţionale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it-IT"/>
              </w:rPr>
            </w:pPr>
            <w:r w:rsidRPr="003456F3">
              <w:rPr>
                <w:rFonts w:eastAsia="Times New Roman" w:cs="Arial"/>
                <w:sz w:val="24"/>
                <w:szCs w:val="24"/>
                <w:lang w:val="it-IT"/>
              </w:rPr>
              <w:t>4.3 Utilaje, echipamente tehnologice şi funcţionale care necesită montaj</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r>
      <w:tr w:rsidR="005859C4" w:rsidRPr="003456F3" w:rsidTr="003A79E3">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it-IT"/>
              </w:rPr>
            </w:pPr>
            <w:r w:rsidRPr="003456F3">
              <w:rPr>
                <w:rFonts w:eastAsia="Times New Roman" w:cs="Arial"/>
                <w:sz w:val="24"/>
                <w:szCs w:val="24"/>
                <w:lang w:val="it-IT"/>
              </w:rPr>
              <w:t>4.4 Utilaje, echipamente tehnologice şi funcţionale care nu necesită montaj şi echipamente de transport</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rPr>
              <w:t xml:space="preserve">4.5 Dotări </w:t>
            </w:r>
            <w:r w:rsidRPr="003456F3">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rPr>
              <w:t>4.6 Active necorporale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single" w:sz="4" w:space="0" w:color="008080"/>
              <w:left w:val="single" w:sz="8" w:space="0" w:color="008080"/>
              <w:bottom w:val="single" w:sz="4" w:space="0" w:color="008080"/>
              <w:right w:val="nil"/>
            </w:tcBorders>
            <w:shd w:val="clear" w:color="auto" w:fill="auto"/>
            <w:noWrap/>
            <w:vAlign w:val="bottom"/>
          </w:tcPr>
          <w:p w:rsidR="005859C4" w:rsidRPr="003456F3" w:rsidRDefault="005859C4" w:rsidP="003A79E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5 Alte cheltuieli - total, din care: </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68" w:type="pct"/>
            <w:tcBorders>
              <w:top w:val="single" w:sz="4" w:space="0" w:color="008080"/>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97" w:type="pct"/>
            <w:tcBorders>
              <w:top w:val="single" w:sz="4" w:space="0" w:color="008080"/>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rPr>
              <w:t xml:space="preserve">5.1 Organizare de şantier </w:t>
            </w:r>
            <w:r w:rsidRPr="003456F3">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rPr>
              <w:t xml:space="preserve">5.1.1 lucrări de construcţii </w:t>
            </w:r>
            <w:r w:rsidRPr="003456F3">
              <w:rPr>
                <w:rFonts w:eastAsia="Times New Roman" w:cs="Arial"/>
                <w:b/>
                <w:bCs/>
                <w:sz w:val="24"/>
                <w:szCs w:val="24"/>
              </w:rPr>
              <w:t xml:space="preserve"> </w:t>
            </w:r>
            <w:r w:rsidRPr="003456F3">
              <w:rPr>
                <w:rFonts w:eastAsia="Times New Roman" w:cs="Arial"/>
                <w:bCs/>
                <w:sz w:val="24"/>
                <w:szCs w:val="24"/>
              </w:rPr>
              <w:t>ş</w:t>
            </w:r>
            <w:r w:rsidRPr="003456F3">
              <w:rPr>
                <w:rFonts w:eastAsia="Times New Roman" w:cs="Arial"/>
                <w:sz w:val="24"/>
                <w:szCs w:val="24"/>
              </w:rPr>
              <w:t>i instalaţii aferente organizării de şantier</w:t>
            </w:r>
            <w:r w:rsidRPr="003456F3">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it-IT"/>
              </w:rPr>
            </w:pPr>
            <w:r w:rsidRPr="003456F3">
              <w:rPr>
                <w:rFonts w:eastAsia="Times New Roman" w:cs="Arial"/>
                <w:sz w:val="24"/>
                <w:szCs w:val="24"/>
                <w:lang w:val="it-IT"/>
              </w:rPr>
              <w:t>5.1.2 cheltuieli conexe organizării şantierului</w:t>
            </w:r>
            <w:r w:rsidRPr="003456F3">
              <w:rPr>
                <w:rFonts w:eastAsia="Times New Roman" w:cs="Arial"/>
                <w:b/>
                <w:bCs/>
                <w:sz w:val="24"/>
                <w:szCs w:val="24"/>
                <w:lang w:val="it-IT"/>
              </w:rPr>
              <w:t xml:space="preserve"> (E)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r>
      <w:tr w:rsidR="005859C4" w:rsidRPr="003456F3" w:rsidTr="006479F7">
        <w:trPr>
          <w:trHeight w:val="383"/>
          <w:jc w:val="center"/>
        </w:trPr>
        <w:tc>
          <w:tcPr>
            <w:tcW w:w="2035" w:type="pct"/>
            <w:tcBorders>
              <w:top w:val="nil"/>
              <w:left w:val="single" w:sz="8" w:space="0" w:color="008080"/>
              <w:bottom w:val="single" w:sz="4" w:space="0" w:color="auto"/>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it-IT"/>
              </w:rPr>
            </w:pPr>
            <w:r w:rsidRPr="003456F3">
              <w:rPr>
                <w:rFonts w:eastAsia="Times New Roman" w:cs="Arial"/>
                <w:sz w:val="24"/>
                <w:szCs w:val="24"/>
                <w:lang w:val="it-IT"/>
              </w:rPr>
              <w:t>5.2 Comisioane, cote, taxe, costul creditului</w:t>
            </w:r>
          </w:p>
        </w:tc>
        <w:tc>
          <w:tcPr>
            <w:tcW w:w="499" w:type="pct"/>
            <w:tcBorders>
              <w:top w:val="nil"/>
              <w:left w:val="single" w:sz="8" w:space="0" w:color="008080"/>
              <w:bottom w:val="single" w:sz="4" w:space="0" w:color="auto"/>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auto"/>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auto"/>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auto"/>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auto"/>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auto"/>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r>
      <w:tr w:rsidR="005859C4" w:rsidRPr="003456F3" w:rsidTr="006479F7">
        <w:trPr>
          <w:trHeight w:val="383"/>
          <w:jc w:val="center"/>
        </w:trPr>
        <w:tc>
          <w:tcPr>
            <w:tcW w:w="2035" w:type="pct"/>
            <w:tcBorders>
              <w:top w:val="single" w:sz="4" w:space="0" w:color="auto"/>
              <w:left w:val="single" w:sz="4" w:space="0" w:color="auto"/>
              <w:bottom w:val="single" w:sz="4" w:space="0" w:color="auto"/>
              <w:right w:val="single" w:sz="4" w:space="0" w:color="auto"/>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5.2.1. Comisioanele şi dobânzile aferente creditului băncii finanţatoare </w:t>
            </w:r>
            <w:r w:rsidRPr="003456F3">
              <w:rPr>
                <w:rFonts w:eastAsia="Times New Roman" w:cs="Arial"/>
                <w:b/>
                <w:sz w:val="24"/>
                <w:szCs w:val="24"/>
                <w:lang w:val="it-IT"/>
              </w:rPr>
              <w:t>(N)</w:t>
            </w:r>
          </w:p>
        </w:tc>
        <w:tc>
          <w:tcPr>
            <w:tcW w:w="499" w:type="pct"/>
            <w:tcBorders>
              <w:top w:val="single" w:sz="4" w:space="0" w:color="auto"/>
              <w:left w:val="single" w:sz="4" w:space="0" w:color="auto"/>
              <w:bottom w:val="single" w:sz="4" w:space="0" w:color="auto"/>
              <w:right w:val="single" w:sz="4" w:space="0" w:color="auto"/>
            </w:tcBorders>
            <w:shd w:val="clear" w:color="auto" w:fill="00B050"/>
            <w:noWrap/>
            <w:vAlign w:val="center"/>
          </w:tcPr>
          <w:p w:rsidR="005859C4" w:rsidRPr="003456F3" w:rsidRDefault="005859C4" w:rsidP="003A79E3">
            <w:pPr>
              <w:spacing w:after="0" w:line="240" w:lineRule="auto"/>
              <w:jc w:val="center"/>
              <w:rPr>
                <w:rFonts w:eastAsia="Times New Roman"/>
                <w:noProof/>
                <w:sz w:val="16"/>
                <w:szCs w:val="24"/>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auto"/>
              <w:left w:val="single" w:sz="4" w:space="0" w:color="auto"/>
              <w:bottom w:val="single" w:sz="4" w:space="0" w:color="auto"/>
              <w:right w:val="single" w:sz="4" w:space="0" w:color="auto"/>
            </w:tcBorders>
            <w:shd w:val="clear" w:color="auto" w:fill="00B050"/>
            <w:noWrap/>
            <w:vAlign w:val="center"/>
          </w:tcPr>
          <w:p w:rsidR="005859C4" w:rsidRPr="003456F3" w:rsidRDefault="005859C4" w:rsidP="003A79E3">
            <w:pPr>
              <w:spacing w:after="0" w:line="240" w:lineRule="auto"/>
              <w:jc w:val="center"/>
              <w:rPr>
                <w:rFonts w:eastAsia="Times New Roman"/>
                <w:noProof/>
                <w:sz w:val="16"/>
                <w:szCs w:val="24"/>
              </w:rPr>
            </w:pP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auto"/>
              <w:left w:val="single" w:sz="4" w:space="0" w:color="auto"/>
              <w:bottom w:val="single" w:sz="4" w:space="0" w:color="auto"/>
              <w:right w:val="single" w:sz="4" w:space="0" w:color="auto"/>
            </w:tcBorders>
            <w:shd w:val="clear" w:color="auto" w:fill="00B050"/>
            <w:noWrap/>
            <w:vAlign w:val="center"/>
          </w:tcPr>
          <w:p w:rsidR="005859C4" w:rsidRPr="003456F3" w:rsidRDefault="005859C4" w:rsidP="003A79E3">
            <w:pPr>
              <w:spacing w:after="0" w:line="240" w:lineRule="auto"/>
              <w:jc w:val="center"/>
              <w:rPr>
                <w:rFonts w:eastAsia="Times New Roman"/>
                <w:noProof/>
                <w:sz w:val="16"/>
                <w:szCs w:val="24"/>
              </w:rPr>
            </w:pP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9E4590">
        <w:trPr>
          <w:trHeight w:val="383"/>
          <w:jc w:val="center"/>
        </w:trPr>
        <w:tc>
          <w:tcPr>
            <w:tcW w:w="2035" w:type="pct"/>
            <w:tcBorders>
              <w:top w:val="single" w:sz="4" w:space="0" w:color="auto"/>
              <w:left w:val="single" w:sz="4" w:space="0" w:color="auto"/>
              <w:bottom w:val="single" w:sz="4" w:space="0" w:color="auto"/>
              <w:right w:val="single" w:sz="4" w:space="0" w:color="auto"/>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5.2.2. Cota aferentă ISC pentru controlul calităţii lucrărilor de construcţii</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9E4590">
        <w:trPr>
          <w:trHeight w:val="383"/>
          <w:jc w:val="center"/>
        </w:trPr>
        <w:tc>
          <w:tcPr>
            <w:tcW w:w="2035" w:type="pct"/>
            <w:tcBorders>
              <w:top w:val="single" w:sz="4" w:space="0" w:color="auto"/>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it-IT"/>
              </w:rPr>
            </w:pPr>
            <w:r w:rsidRPr="003456F3">
              <w:rPr>
                <w:rFonts w:eastAsia="Times New Roman" w:cs="Arial"/>
                <w:sz w:val="24"/>
                <w:szCs w:val="24"/>
                <w:lang w:val="it-IT"/>
              </w:rPr>
              <w:t>5.2.3. Cota aferentă ISC pentru controlul statului în amenajarea teritoriului, urbanism şi pentru autorizarea lucrărilor de construcţii</w:t>
            </w:r>
          </w:p>
        </w:tc>
        <w:tc>
          <w:tcPr>
            <w:tcW w:w="499" w:type="pct"/>
            <w:tcBorders>
              <w:top w:val="single" w:sz="4" w:space="0" w:color="auto"/>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auto"/>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auto"/>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single" w:sz="4" w:space="0" w:color="auto"/>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auto"/>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single" w:sz="4" w:space="0" w:color="auto"/>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5.2.4. Cota aferentă Casei Sociale a Constructorilor  CSC </w:t>
            </w:r>
            <w:r w:rsidRPr="003456F3">
              <w:rPr>
                <w:rFonts w:eastAsia="Times New Roman" w:cs="Arial"/>
                <w:b/>
                <w:sz w:val="24"/>
                <w:szCs w:val="24"/>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5859C4" w:rsidRPr="003456F3" w:rsidRDefault="005859C4" w:rsidP="003A79E3">
            <w:pPr>
              <w:spacing w:after="0" w:line="240" w:lineRule="auto"/>
              <w:jc w:val="center"/>
              <w:rPr>
                <w:rFonts w:eastAsia="Times New Roman"/>
                <w:noProof/>
                <w:sz w:val="16"/>
                <w:szCs w:val="24"/>
              </w:rPr>
            </w:pP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5859C4" w:rsidRPr="003456F3" w:rsidRDefault="005859C4" w:rsidP="003A79E3">
            <w:pPr>
              <w:spacing w:after="0" w:line="240" w:lineRule="auto"/>
              <w:jc w:val="center"/>
              <w:rPr>
                <w:rFonts w:eastAsia="Times New Roman"/>
                <w:noProof/>
                <w:sz w:val="16"/>
                <w:szCs w:val="24"/>
              </w:rPr>
            </w:pP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5859C4" w:rsidRPr="003456F3" w:rsidRDefault="005859C4" w:rsidP="003A79E3">
            <w:pPr>
              <w:spacing w:after="0" w:line="240" w:lineRule="auto"/>
              <w:jc w:val="center"/>
              <w:rPr>
                <w:rFonts w:eastAsia="Times New Roman"/>
                <w:noProof/>
                <w:sz w:val="16"/>
                <w:szCs w:val="24"/>
              </w:rPr>
            </w:pP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5.2.5. Taxe pentru acorduri, avize conforme şi autorizaţia de construire/desfiinţare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lang w:val="it-IT"/>
              </w:rPr>
              <w:t>5.3 Cheltuieli diverse şi neprevăzute</w:t>
            </w:r>
            <w:r w:rsidRPr="003456F3">
              <w:rPr>
                <w:rFonts w:eastAsia="Times New Roman" w:cs="Arial"/>
                <w:b/>
                <w:bCs/>
                <w:sz w:val="24"/>
                <w:szCs w:val="24"/>
                <w:lang w:val="it-IT"/>
              </w:rPr>
              <w:t xml:space="preserve"> </w:t>
            </w:r>
            <w:r w:rsidRPr="003456F3">
              <w:rPr>
                <w:rFonts w:eastAsia="Times New Roman" w:cs="Arial"/>
                <w:b/>
                <w:bCs/>
                <w:sz w:val="24"/>
                <w:szCs w:val="24"/>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5859C4" w:rsidRPr="003456F3" w:rsidRDefault="005859C4" w:rsidP="003A79E3">
            <w:pPr>
              <w:spacing w:after="0" w:line="240" w:lineRule="auto"/>
              <w:jc w:val="center"/>
              <w:rPr>
                <w:rFonts w:eastAsia="Times New Roman"/>
                <w:sz w:val="16"/>
                <w:szCs w:val="24"/>
                <w:lang w:val="it-IT"/>
              </w:rPr>
            </w:pP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5859C4" w:rsidRPr="003456F3" w:rsidRDefault="005859C4" w:rsidP="003A79E3">
            <w:pPr>
              <w:spacing w:after="0" w:line="240" w:lineRule="auto"/>
              <w:jc w:val="center"/>
              <w:rPr>
                <w:rFonts w:eastAsia="Times New Roman"/>
                <w:sz w:val="16"/>
                <w:szCs w:val="24"/>
                <w:lang w:val="it-IT"/>
              </w:rPr>
            </w:pP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5859C4" w:rsidRPr="003456F3" w:rsidRDefault="005859C4" w:rsidP="003A79E3">
            <w:pPr>
              <w:spacing w:after="0" w:line="240" w:lineRule="auto"/>
              <w:jc w:val="center"/>
              <w:rPr>
                <w:rFonts w:eastAsia="Times New Roman"/>
                <w:sz w:val="16"/>
                <w:szCs w:val="24"/>
                <w:lang w:val="it-IT"/>
              </w:rPr>
            </w:pP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lang w:val="it-IT"/>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it-IT"/>
              </w:rPr>
            </w:pPr>
            <w:r w:rsidRPr="003456F3">
              <w:rPr>
                <w:rFonts w:eastAsia="Times New Roman" w:cs="Arial"/>
                <w:sz w:val="24"/>
                <w:szCs w:val="24"/>
                <w:lang w:val="it-IT"/>
              </w:rPr>
              <w:t>5.4 Cheltuieli pentru informare şi publicitate</w:t>
            </w:r>
          </w:p>
        </w:tc>
        <w:tc>
          <w:tcPr>
            <w:tcW w:w="499" w:type="pct"/>
            <w:tcBorders>
              <w:top w:val="nil"/>
              <w:left w:val="single" w:sz="8" w:space="0" w:color="008080"/>
              <w:bottom w:val="single" w:sz="4" w:space="0" w:color="008080"/>
              <w:right w:val="single" w:sz="4" w:space="0" w:color="008080"/>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FFFFFF"/>
            <w:noWrap/>
            <w:vAlign w:val="center"/>
          </w:tcPr>
          <w:p w:rsidR="005859C4" w:rsidRPr="003456F3" w:rsidRDefault="005859C4" w:rsidP="003A79E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noProof/>
                <w:sz w:val="16"/>
                <w:szCs w:val="24"/>
              </w:rPr>
            </w:pP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5859C4" w:rsidRPr="003456F3" w:rsidRDefault="005859C4" w:rsidP="003A79E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6 Cheltuieli pentru probe tehnologice şi teste - total, din care: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lang w:val="it-IT"/>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vAlign w:val="center"/>
          </w:tcPr>
          <w:p w:rsidR="005859C4" w:rsidRPr="003456F3" w:rsidRDefault="005859C4" w:rsidP="003A79E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6.1 Pregătirea personalului de exploatare </w:t>
            </w:r>
            <w:r w:rsidRPr="003456F3">
              <w:rPr>
                <w:rFonts w:eastAsia="Times New Roman" w:cs="Arial"/>
                <w:b/>
                <w:bCs/>
                <w:sz w:val="24"/>
                <w:szCs w:val="24"/>
                <w:lang w:val="pt-BR"/>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5859C4" w:rsidRPr="003456F3" w:rsidRDefault="005859C4" w:rsidP="003A79E3">
            <w:pPr>
              <w:spacing w:after="0" w:line="240" w:lineRule="auto"/>
              <w:jc w:val="center"/>
              <w:rPr>
                <w:rFonts w:eastAsia="Times New Roman"/>
                <w:sz w:val="16"/>
                <w:szCs w:val="24"/>
              </w:rPr>
            </w:pPr>
          </w:p>
        </w:tc>
        <w:tc>
          <w:tcPr>
            <w:tcW w:w="500" w:type="pct"/>
            <w:tcBorders>
              <w:top w:val="nil"/>
              <w:left w:val="nil"/>
              <w:bottom w:val="single" w:sz="4" w:space="0" w:color="008080"/>
              <w:right w:val="single" w:sz="8" w:space="0" w:color="008080"/>
            </w:tcBorders>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5859C4" w:rsidRPr="003456F3" w:rsidRDefault="005859C4" w:rsidP="003A79E3">
            <w:pPr>
              <w:spacing w:after="0" w:line="240" w:lineRule="auto"/>
              <w:jc w:val="center"/>
              <w:rPr>
                <w:rFonts w:eastAsia="Times New Roman"/>
                <w:sz w:val="16"/>
                <w:szCs w:val="24"/>
              </w:rPr>
            </w:pPr>
          </w:p>
        </w:tc>
        <w:tc>
          <w:tcPr>
            <w:tcW w:w="468" w:type="pct"/>
            <w:tcBorders>
              <w:top w:val="nil"/>
              <w:left w:val="nil"/>
              <w:bottom w:val="single" w:sz="4" w:space="0" w:color="008080"/>
              <w:right w:val="single" w:sz="8" w:space="0" w:color="008080"/>
            </w:tcBorders>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5859C4" w:rsidRPr="003456F3" w:rsidRDefault="005859C4" w:rsidP="003A79E3">
            <w:pPr>
              <w:spacing w:after="0" w:line="240" w:lineRule="auto"/>
              <w:jc w:val="center"/>
              <w:rPr>
                <w:rFonts w:eastAsia="Times New Roman"/>
                <w:sz w:val="16"/>
                <w:szCs w:val="24"/>
              </w:rPr>
            </w:pP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lang w:val="fr-FR"/>
              </w:rPr>
            </w:pPr>
            <w:r w:rsidRPr="003456F3">
              <w:rPr>
                <w:rFonts w:eastAsia="Times New Roman" w:cs="Arial"/>
                <w:sz w:val="24"/>
                <w:szCs w:val="24"/>
                <w:lang w:val="fr-FR"/>
              </w:rPr>
              <w:t>6.2 Probe tehnologice şi teste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5859C4" w:rsidRPr="003456F3" w:rsidRDefault="005859C4" w:rsidP="003A79E3">
            <w:pPr>
              <w:spacing w:after="0" w:line="240" w:lineRule="auto"/>
              <w:jc w:val="both"/>
              <w:rPr>
                <w:rFonts w:eastAsia="Times New Roman" w:cs="Arial"/>
                <w:b/>
                <w:bCs/>
                <w:sz w:val="24"/>
                <w:szCs w:val="24"/>
              </w:rPr>
            </w:pPr>
            <w:r w:rsidRPr="003456F3">
              <w:rPr>
                <w:rFonts w:eastAsia="Times New Roman" w:cs="Arial"/>
                <w:b/>
                <w:bCs/>
                <w:sz w:val="24"/>
                <w:szCs w:val="24"/>
                <w:lang w:val="fr-FR"/>
              </w:rPr>
              <w:t xml:space="preserve"> </w:t>
            </w:r>
            <w:r w:rsidRPr="003456F3">
              <w:rPr>
                <w:rFonts w:eastAsia="Times New Roman" w:cs="Arial"/>
                <w:b/>
                <w:bCs/>
                <w:sz w:val="24"/>
                <w:szCs w:val="24"/>
              </w:rPr>
              <w:t xml:space="preserve">TOTAL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bottom"/>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bottom"/>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5859C4" w:rsidRPr="003456F3" w:rsidRDefault="005859C4" w:rsidP="003A79E3">
            <w:pPr>
              <w:spacing w:after="0" w:line="240" w:lineRule="auto"/>
              <w:jc w:val="both"/>
              <w:rPr>
                <w:rFonts w:eastAsia="Times New Roman" w:cs="Arial"/>
                <w:sz w:val="24"/>
                <w:szCs w:val="24"/>
              </w:rPr>
            </w:pPr>
            <w:r w:rsidRPr="003456F3">
              <w:rPr>
                <w:rFonts w:eastAsia="Times New Roman" w:cs="Arial"/>
                <w:sz w:val="24"/>
                <w:szCs w:val="24"/>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p>
        </w:tc>
        <w:tc>
          <w:tcPr>
            <w:tcW w:w="500" w:type="pct"/>
            <w:tcBorders>
              <w:top w:val="nil"/>
              <w:left w:val="nil"/>
              <w:bottom w:val="single" w:sz="4" w:space="0" w:color="008080"/>
              <w:right w:val="single" w:sz="4" w:space="0" w:color="008080"/>
            </w:tcBorders>
            <w:shd w:val="clear" w:color="auto" w:fill="auto"/>
            <w:noWrap/>
            <w:vAlign w:val="bottom"/>
          </w:tcPr>
          <w:p w:rsidR="005859C4" w:rsidRPr="003456F3" w:rsidRDefault="005859C4" w:rsidP="003A79E3">
            <w:pPr>
              <w:spacing w:after="0" w:line="240" w:lineRule="auto"/>
              <w:rPr>
                <w:rFonts w:eastAsia="Times New Roman"/>
                <w:b/>
                <w:sz w:val="16"/>
                <w:szCs w:val="24"/>
              </w:rPr>
            </w:pPr>
          </w:p>
        </w:tc>
        <w:tc>
          <w:tcPr>
            <w:tcW w:w="468" w:type="pct"/>
            <w:tcBorders>
              <w:top w:val="nil"/>
              <w:left w:val="nil"/>
              <w:bottom w:val="single" w:sz="4" w:space="0" w:color="008080"/>
              <w:right w:val="single" w:sz="8" w:space="0" w:color="008080"/>
            </w:tcBorders>
            <w:shd w:val="clear" w:color="auto" w:fill="auto"/>
            <w:noWrap/>
            <w:vAlign w:val="bottom"/>
          </w:tcPr>
          <w:p w:rsidR="005859C4" w:rsidRPr="003456F3" w:rsidRDefault="005859C4" w:rsidP="003A79E3">
            <w:pPr>
              <w:spacing w:after="0" w:line="240" w:lineRule="auto"/>
              <w:rPr>
                <w:rFonts w:eastAsia="Times New Roman"/>
                <w:b/>
                <w:sz w:val="16"/>
                <w:szCs w:val="24"/>
              </w:rPr>
            </w:pPr>
          </w:p>
        </w:tc>
        <w:tc>
          <w:tcPr>
            <w:tcW w:w="500" w:type="pct"/>
            <w:tcBorders>
              <w:top w:val="nil"/>
              <w:left w:val="nil"/>
              <w:bottom w:val="single" w:sz="4" w:space="0" w:color="008080"/>
              <w:right w:val="single" w:sz="4" w:space="0" w:color="008080"/>
            </w:tcBorders>
            <w:shd w:val="clear" w:color="auto" w:fill="auto"/>
            <w:noWrap/>
            <w:vAlign w:val="bottom"/>
          </w:tcPr>
          <w:p w:rsidR="005859C4" w:rsidRPr="003456F3" w:rsidRDefault="005859C4" w:rsidP="003A79E3">
            <w:pPr>
              <w:spacing w:after="0" w:line="240" w:lineRule="auto"/>
              <w:rPr>
                <w:rFonts w:eastAsia="Times New Roman"/>
                <w:b/>
                <w:sz w:val="16"/>
                <w:szCs w:val="24"/>
              </w:rPr>
            </w:pPr>
          </w:p>
        </w:tc>
        <w:tc>
          <w:tcPr>
            <w:tcW w:w="497" w:type="pct"/>
            <w:tcBorders>
              <w:top w:val="nil"/>
              <w:left w:val="nil"/>
              <w:bottom w:val="single" w:sz="4" w:space="0" w:color="008080"/>
              <w:right w:val="single" w:sz="8" w:space="0" w:color="008080"/>
            </w:tcBorders>
            <w:shd w:val="clear" w:color="auto" w:fill="auto"/>
            <w:noWrap/>
            <w:vAlign w:val="bottom"/>
          </w:tcPr>
          <w:p w:rsidR="005859C4" w:rsidRPr="003456F3" w:rsidRDefault="005859C4" w:rsidP="003A79E3">
            <w:pPr>
              <w:spacing w:after="0" w:line="240" w:lineRule="auto"/>
              <w:rPr>
                <w:rFonts w:eastAsia="Times New Roman"/>
                <w:b/>
                <w:sz w:val="16"/>
                <w:szCs w:val="24"/>
              </w:rPr>
            </w:pP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5859C4" w:rsidRPr="003456F3" w:rsidRDefault="005859C4" w:rsidP="003A79E3">
            <w:pPr>
              <w:spacing w:after="0" w:line="240" w:lineRule="auto"/>
              <w:jc w:val="both"/>
              <w:rPr>
                <w:rFonts w:eastAsia="Times New Roman" w:cs="Arial"/>
                <w:b/>
                <w:bCs/>
                <w:sz w:val="24"/>
                <w:szCs w:val="24"/>
              </w:rPr>
            </w:pPr>
            <w:r w:rsidRPr="003456F3">
              <w:rPr>
                <w:rFonts w:eastAsia="Times New Roman" w:cs="Arial"/>
                <w:b/>
                <w:bCs/>
                <w:sz w:val="24"/>
                <w:szCs w:val="24"/>
              </w:rPr>
              <w:t xml:space="preserve"> ACTUALIZARE Cheltuieli Eligibile (max 5%)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5859C4" w:rsidRPr="003456F3" w:rsidRDefault="005859C4" w:rsidP="003A79E3">
            <w:pPr>
              <w:spacing w:after="0" w:line="240" w:lineRule="auto"/>
              <w:jc w:val="both"/>
              <w:rPr>
                <w:rFonts w:eastAsia="Times New Roman" w:cs="Arial"/>
                <w:b/>
                <w:bCs/>
                <w:sz w:val="24"/>
                <w:szCs w:val="24"/>
              </w:rPr>
            </w:pPr>
            <w:r w:rsidRPr="003456F3">
              <w:rPr>
                <w:rFonts w:eastAsia="Times New Roman" w:cs="Arial"/>
                <w:b/>
                <w:bCs/>
                <w:sz w:val="24"/>
                <w:szCs w:val="24"/>
              </w:rPr>
              <w:t>TOTAL GENERAL FĂRĂ TVA</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5859C4" w:rsidRPr="003456F3" w:rsidRDefault="005859C4" w:rsidP="003A79E3">
            <w:pPr>
              <w:spacing w:after="0" w:line="240" w:lineRule="auto"/>
              <w:jc w:val="both"/>
              <w:rPr>
                <w:rFonts w:eastAsia="Times New Roman" w:cs="Arial"/>
                <w:b/>
                <w:bCs/>
                <w:sz w:val="24"/>
                <w:szCs w:val="24"/>
              </w:rPr>
            </w:pPr>
            <w:r w:rsidRPr="003456F3">
              <w:rPr>
                <w:rFonts w:eastAsia="Times New Roman" w:cs="Arial"/>
                <w:b/>
                <w:bCs/>
                <w:sz w:val="24"/>
                <w:szCs w:val="24"/>
              </w:rPr>
              <w:t xml:space="preserve"> Valoare TVA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b/>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b/>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b/>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noProof/>
                <w:sz w:val="16"/>
                <w:szCs w:val="24"/>
              </w:rPr>
              <w:t>0</w:t>
            </w:r>
          </w:p>
        </w:tc>
      </w:tr>
      <w:tr w:rsidR="005859C4" w:rsidRPr="003456F3" w:rsidTr="003A79E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5859C4" w:rsidRPr="003456F3" w:rsidRDefault="005859C4" w:rsidP="003A79E3">
            <w:pPr>
              <w:spacing w:after="0" w:line="240" w:lineRule="auto"/>
              <w:jc w:val="both"/>
              <w:rPr>
                <w:rFonts w:eastAsia="Times New Roman" w:cs="Arial"/>
                <w:b/>
                <w:bCs/>
                <w:sz w:val="24"/>
                <w:szCs w:val="24"/>
              </w:rPr>
            </w:pPr>
            <w:r w:rsidRPr="003456F3">
              <w:rPr>
                <w:rFonts w:eastAsia="Times New Roman" w:cs="Arial"/>
                <w:b/>
                <w:bCs/>
                <w:sz w:val="24"/>
                <w:szCs w:val="24"/>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p>
        </w:tc>
        <w:tc>
          <w:tcPr>
            <w:tcW w:w="500" w:type="pct"/>
            <w:tcBorders>
              <w:top w:val="nil"/>
              <w:left w:val="nil"/>
              <w:bottom w:val="single" w:sz="4"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p>
        </w:tc>
        <w:tc>
          <w:tcPr>
            <w:tcW w:w="500" w:type="pct"/>
            <w:tcBorders>
              <w:top w:val="nil"/>
              <w:left w:val="nil"/>
              <w:bottom w:val="single" w:sz="4" w:space="0" w:color="008080"/>
              <w:right w:val="single" w:sz="4" w:space="0" w:color="008080"/>
            </w:tcBorders>
            <w:shd w:val="clear" w:color="auto" w:fill="auto"/>
            <w:noWrap/>
            <w:vAlign w:val="bottom"/>
          </w:tcPr>
          <w:p w:rsidR="005859C4" w:rsidRPr="003456F3" w:rsidRDefault="005859C4" w:rsidP="003A79E3">
            <w:pPr>
              <w:spacing w:after="0" w:line="240" w:lineRule="auto"/>
              <w:rPr>
                <w:rFonts w:eastAsia="Times New Roman"/>
                <w:b/>
                <w:sz w:val="16"/>
                <w:szCs w:val="24"/>
              </w:rPr>
            </w:pPr>
          </w:p>
        </w:tc>
        <w:tc>
          <w:tcPr>
            <w:tcW w:w="468" w:type="pct"/>
            <w:tcBorders>
              <w:top w:val="nil"/>
              <w:left w:val="nil"/>
              <w:bottom w:val="single" w:sz="4" w:space="0" w:color="008080"/>
              <w:right w:val="single" w:sz="8" w:space="0" w:color="008080"/>
            </w:tcBorders>
            <w:shd w:val="clear" w:color="auto" w:fill="auto"/>
            <w:noWrap/>
            <w:vAlign w:val="bottom"/>
          </w:tcPr>
          <w:p w:rsidR="005859C4" w:rsidRPr="003456F3" w:rsidRDefault="005859C4" w:rsidP="003A79E3">
            <w:pPr>
              <w:spacing w:after="0" w:line="240" w:lineRule="auto"/>
              <w:rPr>
                <w:rFonts w:eastAsia="Times New Roman"/>
                <w:b/>
                <w:sz w:val="16"/>
                <w:szCs w:val="24"/>
              </w:rPr>
            </w:pPr>
          </w:p>
        </w:tc>
        <w:tc>
          <w:tcPr>
            <w:tcW w:w="500" w:type="pct"/>
            <w:tcBorders>
              <w:top w:val="nil"/>
              <w:left w:val="nil"/>
              <w:bottom w:val="single" w:sz="4" w:space="0" w:color="008080"/>
              <w:right w:val="single" w:sz="4" w:space="0" w:color="008080"/>
            </w:tcBorders>
            <w:shd w:val="clear" w:color="auto" w:fill="auto"/>
            <w:noWrap/>
            <w:vAlign w:val="bottom"/>
          </w:tcPr>
          <w:p w:rsidR="005859C4" w:rsidRPr="003456F3" w:rsidRDefault="005859C4" w:rsidP="003A79E3">
            <w:pPr>
              <w:spacing w:after="0" w:line="240" w:lineRule="auto"/>
              <w:rPr>
                <w:rFonts w:eastAsia="Times New Roman"/>
                <w:b/>
                <w:sz w:val="16"/>
                <w:szCs w:val="24"/>
              </w:rPr>
            </w:pPr>
          </w:p>
        </w:tc>
        <w:tc>
          <w:tcPr>
            <w:tcW w:w="497" w:type="pct"/>
            <w:tcBorders>
              <w:top w:val="nil"/>
              <w:left w:val="nil"/>
              <w:bottom w:val="single" w:sz="4" w:space="0" w:color="008080"/>
              <w:right w:val="single" w:sz="8" w:space="0" w:color="008080"/>
            </w:tcBorders>
            <w:shd w:val="clear" w:color="auto" w:fill="auto"/>
            <w:noWrap/>
            <w:vAlign w:val="bottom"/>
          </w:tcPr>
          <w:p w:rsidR="005859C4" w:rsidRPr="003456F3" w:rsidRDefault="005859C4" w:rsidP="003A79E3">
            <w:pPr>
              <w:spacing w:after="0" w:line="240" w:lineRule="auto"/>
              <w:rPr>
                <w:rFonts w:eastAsia="Times New Roman"/>
                <w:b/>
                <w:sz w:val="16"/>
                <w:szCs w:val="24"/>
              </w:rPr>
            </w:pPr>
          </w:p>
        </w:tc>
      </w:tr>
      <w:tr w:rsidR="005859C4" w:rsidRPr="003456F3" w:rsidTr="003A79E3">
        <w:trPr>
          <w:trHeight w:val="405"/>
          <w:jc w:val="center"/>
        </w:trPr>
        <w:tc>
          <w:tcPr>
            <w:tcW w:w="2035" w:type="pct"/>
            <w:tcBorders>
              <w:top w:val="nil"/>
              <w:left w:val="single" w:sz="8" w:space="0" w:color="008080"/>
              <w:bottom w:val="single" w:sz="8" w:space="0" w:color="008080"/>
              <w:right w:val="nil"/>
            </w:tcBorders>
            <w:shd w:val="clear" w:color="auto" w:fill="auto"/>
            <w:noWrap/>
            <w:vAlign w:val="bottom"/>
          </w:tcPr>
          <w:p w:rsidR="005859C4" w:rsidRPr="003456F3" w:rsidRDefault="005859C4" w:rsidP="003A79E3">
            <w:pPr>
              <w:spacing w:after="0" w:line="240" w:lineRule="auto"/>
              <w:jc w:val="both"/>
              <w:rPr>
                <w:rFonts w:eastAsia="Times New Roman" w:cs="Arial"/>
                <w:b/>
                <w:bCs/>
                <w:sz w:val="24"/>
                <w:szCs w:val="24"/>
              </w:rPr>
            </w:pPr>
            <w:r w:rsidRPr="003456F3">
              <w:rPr>
                <w:rFonts w:eastAsia="Times New Roman" w:cs="Arial"/>
                <w:b/>
                <w:bCs/>
                <w:sz w:val="24"/>
                <w:szCs w:val="24"/>
              </w:rPr>
              <w:t xml:space="preserve"> TOTAL GENERAL inclusiv TVA </w:t>
            </w:r>
          </w:p>
        </w:tc>
        <w:tc>
          <w:tcPr>
            <w:tcW w:w="999"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b/>
                <w:noProof/>
                <w:sz w:val="16"/>
                <w:szCs w:val="24"/>
              </w:rPr>
              <w:t>0</w:t>
            </w:r>
          </w:p>
        </w:tc>
        <w:tc>
          <w:tcPr>
            <w:tcW w:w="968"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b/>
                <w:noProof/>
                <w:sz w:val="16"/>
                <w:szCs w:val="24"/>
              </w:rPr>
              <w:t>0</w:t>
            </w:r>
          </w:p>
        </w:tc>
        <w:tc>
          <w:tcPr>
            <w:tcW w:w="997"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5859C4" w:rsidRPr="003456F3" w:rsidRDefault="005859C4" w:rsidP="003A79E3">
            <w:pPr>
              <w:spacing w:after="0" w:line="240" w:lineRule="auto"/>
              <w:jc w:val="center"/>
              <w:rPr>
                <w:rFonts w:eastAsia="Times New Roman"/>
                <w:b/>
                <w:sz w:val="16"/>
                <w:szCs w:val="24"/>
              </w:rPr>
            </w:pPr>
            <w:r w:rsidRPr="003456F3">
              <w:rPr>
                <w:rFonts w:eastAsia="Times New Roman"/>
                <w:b/>
                <w:sz w:val="16"/>
                <w:szCs w:val="24"/>
              </w:rPr>
              <w:t>0</w:t>
            </w:r>
          </w:p>
        </w:tc>
      </w:tr>
    </w:tbl>
    <w:p w:rsidR="005859C4" w:rsidRPr="003456F3" w:rsidRDefault="005859C4" w:rsidP="005859C4">
      <w:pPr>
        <w:spacing w:after="0" w:line="240" w:lineRule="auto"/>
        <w:rPr>
          <w:rFonts w:eastAsia="Times New Roman" w:cs="Arial"/>
          <w:sz w:val="24"/>
          <w:szCs w:val="24"/>
        </w:rPr>
      </w:pPr>
    </w:p>
    <w:p w:rsidR="005859C4" w:rsidRPr="003456F3" w:rsidRDefault="005859C4" w:rsidP="005859C4">
      <w:pPr>
        <w:spacing w:after="0" w:line="240" w:lineRule="auto"/>
        <w:outlineLvl w:val="0"/>
        <w:rPr>
          <w:rFonts w:eastAsia="Times New Roman" w:cs="Arial"/>
          <w:b/>
          <w:i/>
          <w:iCs/>
          <w:caps/>
          <w:sz w:val="24"/>
          <w:szCs w:val="24"/>
          <w:u w:val="single"/>
        </w:rPr>
      </w:pPr>
      <w:r w:rsidRPr="003456F3">
        <w:rPr>
          <w:rFonts w:eastAsia="Times New Roman" w:cs="Arial"/>
          <w:b/>
          <w:i/>
          <w:iCs/>
          <w:sz w:val="24"/>
          <w:szCs w:val="24"/>
        </w:rPr>
        <w:t>Toate costurile vor fi exprimate în EURO, şi se vor baza pe Studiul de fezabilitate (întocmit în conformitate cu prevederile HG 907/2016)</w:t>
      </w:r>
    </w:p>
    <w:p w:rsidR="005859C4" w:rsidRPr="003456F3" w:rsidRDefault="005859C4" w:rsidP="005859C4">
      <w:pPr>
        <w:pBdr>
          <w:left w:val="single" w:sz="8" w:space="0" w:color="auto"/>
        </w:pBdr>
        <w:shd w:val="clear" w:color="auto" w:fill="BFBFBF"/>
        <w:overflowPunct w:val="0"/>
        <w:autoSpaceDE w:val="0"/>
        <w:autoSpaceDN w:val="0"/>
        <w:adjustRightInd w:val="0"/>
        <w:spacing w:before="100" w:beforeAutospacing="1" w:after="0" w:afterAutospacing="1" w:line="240" w:lineRule="auto"/>
        <w:textAlignment w:val="baseline"/>
        <w:rPr>
          <w:rFonts w:eastAsia="Arial Unicode MS" w:cs="Arial"/>
          <w:sz w:val="24"/>
          <w:szCs w:val="24"/>
        </w:rPr>
      </w:pPr>
      <w:r w:rsidRPr="003456F3">
        <w:rPr>
          <w:rFonts w:eastAsia="Times New Roman" w:cs="Arial"/>
          <w:sz w:val="24"/>
          <w:szCs w:val="24"/>
        </w:rPr>
        <w:t xml:space="preserve">1 Euro = </w:t>
      </w:r>
      <w:r w:rsidRPr="003456F3">
        <w:rPr>
          <w:rFonts w:eastAsia="Times New Roman" w:cs="Arial"/>
          <w:noProof/>
          <w:sz w:val="24"/>
          <w:szCs w:val="24"/>
        </w:rPr>
        <w:t>...............</w:t>
      </w:r>
      <w:r w:rsidRPr="003456F3">
        <w:rPr>
          <w:rFonts w:eastAsia="Times New Roman" w:cs="Arial"/>
          <w:sz w:val="24"/>
          <w:szCs w:val="24"/>
        </w:rPr>
        <w:t xml:space="preserve">.LEI </w:t>
      </w:r>
      <w:r w:rsidRPr="003456F3">
        <w:rPr>
          <w:rFonts w:eastAsia="Arial Unicode MS" w:cs="Arial"/>
          <w:sz w:val="24"/>
          <w:szCs w:val="24"/>
        </w:rPr>
        <w:t>(</w:t>
      </w:r>
      <w:r w:rsidRPr="003456F3">
        <w:rPr>
          <w:rFonts w:eastAsia="Times New Roman" w:cs="Arial"/>
          <w:sz w:val="24"/>
          <w:szCs w:val="24"/>
        </w:rPr>
        <w:t>Rata de conversie între Euro şi moneda naţională pentru Romania este cea publicată de Banca Central Europeană pe Internet la adresa : &lt;http://www.ecb.int/index.html&gt;</w:t>
      </w:r>
      <w:r w:rsidRPr="003456F3">
        <w:rPr>
          <w:rFonts w:eastAsia="Times New Roman" w:cs="Arial"/>
          <w:b/>
          <w:sz w:val="24"/>
          <w:szCs w:val="24"/>
        </w:rPr>
        <w:t xml:space="preserve"> </w:t>
      </w:r>
      <w:r w:rsidRPr="003456F3">
        <w:rPr>
          <w:rFonts w:eastAsia="Arial Unicode MS" w:cs="Arial"/>
          <w:sz w:val="24"/>
          <w:szCs w:val="24"/>
        </w:rPr>
        <w:t>la data întocmirii Studiului de fezabilitate)</w:t>
      </w:r>
    </w:p>
    <w:p w:rsidR="0025271C" w:rsidRDefault="0025271C" w:rsidP="0025271C">
      <w:pPr>
        <w:pStyle w:val="BodyText3"/>
        <w:spacing w:before="120"/>
        <w:jc w:val="both"/>
        <w:rPr>
          <w:rFonts w:ascii="Calibri" w:hAnsi="Calibri"/>
          <w:i/>
          <w:sz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8"/>
      </w:tblGrid>
      <w:tr w:rsidR="005859C4" w:rsidRPr="003456F3" w:rsidTr="009E4590">
        <w:trPr>
          <w:trHeight w:val="563"/>
        </w:trPr>
        <w:tc>
          <w:tcPr>
            <w:tcW w:w="9648" w:type="dxa"/>
            <w:tcBorders>
              <w:bottom w:val="single" w:sz="4" w:space="0" w:color="auto"/>
            </w:tcBorders>
            <w:shd w:val="clear" w:color="auto" w:fill="auto"/>
            <w:vAlign w:val="center"/>
          </w:tcPr>
          <w:tbl>
            <w:tblPr>
              <w:tblW w:w="8435" w:type="dxa"/>
              <w:tblLayout w:type="fixed"/>
              <w:tblLook w:val="04A0" w:firstRow="1" w:lastRow="0" w:firstColumn="1" w:lastColumn="0" w:noHBand="0" w:noVBand="1"/>
            </w:tblPr>
            <w:tblGrid>
              <w:gridCol w:w="2278"/>
              <w:gridCol w:w="2211"/>
              <w:gridCol w:w="1894"/>
              <w:gridCol w:w="2052"/>
            </w:tblGrid>
            <w:tr w:rsidR="005859C4" w:rsidRPr="003456F3" w:rsidTr="003A79E3">
              <w:trPr>
                <w:trHeight w:val="473"/>
              </w:trPr>
              <w:tc>
                <w:tcPr>
                  <w:tcW w:w="8434" w:type="dxa"/>
                  <w:gridSpan w:val="4"/>
                  <w:tcBorders>
                    <w:top w:val="single" w:sz="8" w:space="0" w:color="auto"/>
                    <w:left w:val="single" w:sz="8" w:space="0" w:color="auto"/>
                    <w:bottom w:val="single" w:sz="4" w:space="0" w:color="auto"/>
                    <w:right w:val="single" w:sz="8" w:space="0" w:color="000000"/>
                  </w:tcBorders>
                  <w:shd w:val="clear" w:color="000000" w:fill="339966"/>
                  <w:noWrap/>
                  <w:vAlign w:val="center"/>
                  <w:hideMark/>
                </w:tcPr>
                <w:p w:rsidR="005859C4" w:rsidRPr="003456F3" w:rsidRDefault="005859C4" w:rsidP="005859C4">
                  <w:pPr>
                    <w:pBdr>
                      <w:left w:val="single" w:sz="8" w:space="0" w:color="auto"/>
                    </w:pBdr>
                    <w:spacing w:before="100" w:beforeAutospacing="1" w:after="0" w:afterAutospacing="1" w:line="240" w:lineRule="auto"/>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Plan Financiar </w:t>
                  </w:r>
                  <w:r w:rsidRPr="003456F3">
                    <w:rPr>
                      <w:rFonts w:ascii="Trebuchet MS" w:eastAsia="Times New Roman" w:hAnsi="Trebuchet MS" w:cs="Calibri"/>
                      <w:b/>
                      <w:i/>
                    </w:rPr>
                    <w:t>Euro</w:t>
                  </w:r>
                </w:p>
              </w:tc>
            </w:tr>
            <w:tr w:rsidR="005859C4" w:rsidRPr="003456F3" w:rsidTr="003A79E3">
              <w:trPr>
                <w:trHeight w:val="360"/>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rsidR="005859C4" w:rsidRPr="003456F3" w:rsidRDefault="005859C4" w:rsidP="003A79E3">
                  <w:pPr>
                    <w:spacing w:after="0" w:line="240" w:lineRule="auto"/>
                    <w:rPr>
                      <w:rFonts w:ascii="Trebuchet MS" w:eastAsia="Times New Roman" w:hAnsi="Trebuchet MS" w:cs="Calibri"/>
                      <w:b/>
                      <w:color w:val="000000"/>
                    </w:rPr>
                  </w:pPr>
                  <w:r w:rsidRPr="003456F3">
                    <w:rPr>
                      <w:rFonts w:ascii="Trebuchet MS" w:eastAsia="Times New Roman" w:hAnsi="Trebuchet MS" w:cs="Calibri"/>
                      <w:b/>
                      <w:color w:val="000000"/>
                    </w:rPr>
                    <w:t> </w:t>
                  </w:r>
                </w:p>
              </w:tc>
              <w:tc>
                <w:tcPr>
                  <w:tcW w:w="2211" w:type="dxa"/>
                  <w:tcBorders>
                    <w:top w:val="single" w:sz="4" w:space="0" w:color="auto"/>
                    <w:left w:val="nil"/>
                    <w:bottom w:val="single" w:sz="4" w:space="0" w:color="auto"/>
                    <w:right w:val="single" w:sz="4" w:space="0" w:color="auto"/>
                  </w:tcBorders>
                  <w:shd w:val="clear" w:color="000000" w:fill="339966"/>
                  <w:vAlign w:val="bottom"/>
                </w:tcPr>
                <w:p w:rsidR="005859C4" w:rsidRPr="003456F3" w:rsidRDefault="005859C4" w:rsidP="003A79E3">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Cheltuieli eligibile</w:t>
                  </w:r>
                </w:p>
              </w:tc>
              <w:tc>
                <w:tcPr>
                  <w:tcW w:w="1894" w:type="dxa"/>
                  <w:tcBorders>
                    <w:top w:val="single" w:sz="4" w:space="0" w:color="auto"/>
                    <w:left w:val="nil"/>
                    <w:bottom w:val="single" w:sz="4" w:space="0" w:color="auto"/>
                    <w:right w:val="single" w:sz="4" w:space="0" w:color="auto"/>
                  </w:tcBorders>
                  <w:shd w:val="clear" w:color="000000" w:fill="339966"/>
                  <w:vAlign w:val="bottom"/>
                </w:tcPr>
                <w:p w:rsidR="005859C4" w:rsidRPr="003456F3" w:rsidRDefault="005859C4" w:rsidP="003A79E3">
                  <w:pPr>
                    <w:spacing w:after="0" w:line="240" w:lineRule="auto"/>
                    <w:jc w:val="center"/>
                    <w:rPr>
                      <w:rFonts w:ascii="Trebuchet MS" w:eastAsia="Times New Roman" w:hAnsi="Trebuchet MS" w:cs="Calibri"/>
                      <w:b/>
                      <w:bCs/>
                      <w:color w:val="000000"/>
                      <w:spacing w:val="-8"/>
                    </w:rPr>
                  </w:pPr>
                  <w:r w:rsidRPr="003456F3">
                    <w:rPr>
                      <w:rFonts w:ascii="Trebuchet MS" w:eastAsia="Times New Roman" w:hAnsi="Trebuchet MS" w:cs="Calibri"/>
                      <w:b/>
                      <w:bCs/>
                      <w:color w:val="000000"/>
                      <w:spacing w:val="-8"/>
                    </w:rPr>
                    <w:t>Cheltuieli neeligibile</w:t>
                  </w:r>
                </w:p>
              </w:tc>
              <w:tc>
                <w:tcPr>
                  <w:tcW w:w="2052" w:type="dxa"/>
                  <w:tcBorders>
                    <w:top w:val="single" w:sz="4" w:space="0" w:color="auto"/>
                    <w:left w:val="nil"/>
                    <w:bottom w:val="single" w:sz="4" w:space="0" w:color="auto"/>
                    <w:right w:val="single" w:sz="8" w:space="0" w:color="000000"/>
                  </w:tcBorders>
                  <w:shd w:val="clear" w:color="000000" w:fill="339966"/>
                  <w:vAlign w:val="bottom"/>
                </w:tcPr>
                <w:p w:rsidR="005859C4" w:rsidRPr="003456F3" w:rsidRDefault="005859C4" w:rsidP="003A79E3">
                  <w:pPr>
                    <w:spacing w:after="0"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Total proiect</w:t>
                  </w:r>
                </w:p>
              </w:tc>
            </w:tr>
            <w:tr w:rsidR="005859C4" w:rsidRPr="003456F3" w:rsidTr="003A79E3">
              <w:trPr>
                <w:trHeight w:val="410"/>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rsidR="005859C4" w:rsidRPr="003456F3" w:rsidRDefault="005859C4" w:rsidP="003A79E3">
                  <w:pPr>
                    <w:spacing w:after="0"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0</w:t>
                  </w:r>
                </w:p>
              </w:tc>
              <w:tc>
                <w:tcPr>
                  <w:tcW w:w="2211" w:type="dxa"/>
                  <w:tcBorders>
                    <w:top w:val="single" w:sz="4" w:space="0" w:color="auto"/>
                    <w:left w:val="nil"/>
                    <w:bottom w:val="single" w:sz="4" w:space="0" w:color="auto"/>
                    <w:right w:val="single" w:sz="4" w:space="0" w:color="auto"/>
                  </w:tcBorders>
                  <w:shd w:val="clear" w:color="000000" w:fill="339966"/>
                  <w:vAlign w:val="bottom"/>
                </w:tcPr>
                <w:p w:rsidR="005859C4" w:rsidRPr="003456F3" w:rsidRDefault="005859C4" w:rsidP="003A79E3">
                  <w:pPr>
                    <w:pBdr>
                      <w:left w:val="single" w:sz="8" w:space="0" w:color="auto"/>
                    </w:pBdr>
                    <w:spacing w:before="100" w:beforeAutospacing="1" w:after="0" w:afterAutospacing="1"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1</w:t>
                  </w:r>
                </w:p>
              </w:tc>
              <w:tc>
                <w:tcPr>
                  <w:tcW w:w="1894" w:type="dxa"/>
                  <w:tcBorders>
                    <w:top w:val="single" w:sz="4" w:space="0" w:color="auto"/>
                    <w:left w:val="nil"/>
                    <w:bottom w:val="single" w:sz="4" w:space="0" w:color="auto"/>
                    <w:right w:val="single" w:sz="4" w:space="0" w:color="auto"/>
                  </w:tcBorders>
                  <w:shd w:val="clear" w:color="000000" w:fill="339966"/>
                  <w:vAlign w:val="bottom"/>
                </w:tcPr>
                <w:p w:rsidR="005859C4" w:rsidRPr="003456F3" w:rsidRDefault="005859C4" w:rsidP="003A79E3">
                  <w:pPr>
                    <w:pBdr>
                      <w:left w:val="single" w:sz="8" w:space="0" w:color="auto"/>
                    </w:pBdr>
                    <w:spacing w:before="100" w:beforeAutospacing="1" w:after="0" w:afterAutospacing="1"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2</w:t>
                  </w:r>
                </w:p>
              </w:tc>
              <w:tc>
                <w:tcPr>
                  <w:tcW w:w="2052" w:type="dxa"/>
                  <w:tcBorders>
                    <w:top w:val="single" w:sz="4" w:space="0" w:color="auto"/>
                    <w:left w:val="nil"/>
                    <w:bottom w:val="single" w:sz="4" w:space="0" w:color="auto"/>
                    <w:right w:val="single" w:sz="8" w:space="0" w:color="000000"/>
                  </w:tcBorders>
                  <w:shd w:val="clear" w:color="000000" w:fill="339966"/>
                  <w:vAlign w:val="bottom"/>
                </w:tcPr>
                <w:p w:rsidR="005859C4" w:rsidRPr="003456F3" w:rsidRDefault="005859C4" w:rsidP="003A79E3">
                  <w:pPr>
                    <w:pBdr>
                      <w:left w:val="single" w:sz="8" w:space="0" w:color="auto"/>
                    </w:pBdr>
                    <w:spacing w:before="100" w:beforeAutospacing="1" w:after="0" w:afterAutospacing="1"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3</w:t>
                  </w:r>
                </w:p>
              </w:tc>
            </w:tr>
            <w:tr w:rsidR="005859C4" w:rsidRPr="003456F3" w:rsidTr="003A79E3">
              <w:trPr>
                <w:trHeight w:val="338"/>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rsidR="005859C4" w:rsidRPr="003456F3" w:rsidRDefault="005859C4" w:rsidP="003A79E3">
                  <w:pPr>
                    <w:pBdr>
                      <w:left w:val="single" w:sz="8" w:space="0" w:color="auto"/>
                    </w:pBdr>
                    <w:spacing w:before="100" w:beforeAutospacing="1" w:after="0" w:afterAutospacing="1" w:line="240" w:lineRule="auto"/>
                    <w:rPr>
                      <w:rFonts w:ascii="Trebuchet MS" w:eastAsia="Times New Roman" w:hAnsi="Trebuchet MS" w:cs="Calibri"/>
                      <w:b/>
                      <w:color w:val="000000"/>
                    </w:rPr>
                  </w:pPr>
                  <w:r w:rsidRPr="003456F3">
                    <w:rPr>
                      <w:rFonts w:ascii="Trebuchet MS" w:eastAsia="Times New Roman" w:hAnsi="Trebuchet MS" w:cs="Calibri"/>
                      <w:b/>
                      <w:color w:val="000000"/>
                    </w:rPr>
                    <w:t> </w:t>
                  </w:r>
                </w:p>
              </w:tc>
              <w:tc>
                <w:tcPr>
                  <w:tcW w:w="2211" w:type="dxa"/>
                  <w:tcBorders>
                    <w:top w:val="nil"/>
                    <w:left w:val="nil"/>
                    <w:bottom w:val="single" w:sz="4" w:space="0" w:color="auto"/>
                    <w:right w:val="single" w:sz="4" w:space="0" w:color="auto"/>
                  </w:tcBorders>
                  <w:shd w:val="clear" w:color="000000" w:fill="339966"/>
                  <w:noWrap/>
                  <w:vAlign w:val="bottom"/>
                  <w:hideMark/>
                </w:tcPr>
                <w:p w:rsidR="005859C4" w:rsidRPr="003456F3" w:rsidRDefault="005859C4" w:rsidP="003A79E3">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1894" w:type="dxa"/>
                  <w:tcBorders>
                    <w:top w:val="nil"/>
                    <w:left w:val="nil"/>
                    <w:bottom w:val="single" w:sz="4" w:space="0" w:color="auto"/>
                    <w:right w:val="single" w:sz="4" w:space="0" w:color="auto"/>
                  </w:tcBorders>
                  <w:shd w:val="clear" w:color="000000" w:fill="339966"/>
                  <w:noWrap/>
                  <w:vAlign w:val="bottom"/>
                  <w:hideMark/>
                </w:tcPr>
                <w:p w:rsidR="005859C4" w:rsidRPr="003456F3" w:rsidRDefault="005859C4" w:rsidP="003A79E3">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2052" w:type="dxa"/>
                  <w:tcBorders>
                    <w:top w:val="nil"/>
                    <w:left w:val="nil"/>
                    <w:bottom w:val="single" w:sz="4" w:space="0" w:color="auto"/>
                    <w:right w:val="single" w:sz="8" w:space="0" w:color="auto"/>
                  </w:tcBorders>
                  <w:shd w:val="clear" w:color="000000" w:fill="339966"/>
                  <w:noWrap/>
                  <w:vAlign w:val="bottom"/>
                  <w:hideMark/>
                </w:tcPr>
                <w:p w:rsidR="005859C4" w:rsidRPr="003456F3" w:rsidRDefault="005859C4" w:rsidP="003A79E3">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r>
            <w:tr w:rsidR="005859C4" w:rsidRPr="003456F3" w:rsidTr="003A79E3">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5859C4" w:rsidRPr="003456F3" w:rsidRDefault="005859C4" w:rsidP="003A79E3">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pacing w:val="-14"/>
                    </w:rPr>
                  </w:pPr>
                  <w:r w:rsidRPr="003456F3">
                    <w:rPr>
                      <w:rFonts w:ascii="Trebuchet MS" w:eastAsia="Times New Roman" w:hAnsi="Trebuchet MS" w:cs="Calibri"/>
                      <w:b/>
                      <w:bCs/>
                      <w:color w:val="000000"/>
                      <w:spacing w:val="-14"/>
                    </w:rPr>
                    <w:t>1. Ajutor public nerambursabil</w:t>
                  </w:r>
                </w:p>
              </w:tc>
              <w:tc>
                <w:tcPr>
                  <w:tcW w:w="2211" w:type="dxa"/>
                  <w:tcBorders>
                    <w:top w:val="nil"/>
                    <w:left w:val="nil"/>
                    <w:bottom w:val="single" w:sz="4" w:space="0" w:color="auto"/>
                    <w:right w:val="single" w:sz="4"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339966"/>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4" w:space="0" w:color="auto"/>
                    <w:right w:val="single" w:sz="8"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5859C4" w:rsidRPr="003456F3" w:rsidTr="003A79E3">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5859C4" w:rsidRPr="003456F3" w:rsidRDefault="005859C4" w:rsidP="003A79E3">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pacing w:val="-14"/>
                    </w:rPr>
                  </w:pPr>
                  <w:r w:rsidRPr="003456F3">
                    <w:rPr>
                      <w:rFonts w:ascii="Trebuchet MS" w:eastAsia="Times New Roman" w:hAnsi="Trebuchet MS" w:cs="Calibri"/>
                      <w:b/>
                      <w:bCs/>
                      <w:color w:val="000000"/>
                      <w:spacing w:val="-14"/>
                    </w:rPr>
                    <w:t>2. Cofinanţare privată, din care:</w:t>
                  </w:r>
                </w:p>
              </w:tc>
              <w:tc>
                <w:tcPr>
                  <w:tcW w:w="2211" w:type="dxa"/>
                  <w:tcBorders>
                    <w:top w:val="nil"/>
                    <w:left w:val="nil"/>
                    <w:bottom w:val="single" w:sz="4" w:space="0" w:color="auto"/>
                    <w:right w:val="single" w:sz="4"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5859C4" w:rsidRPr="003456F3" w:rsidTr="003A79E3">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5859C4" w:rsidRPr="003456F3" w:rsidRDefault="005859C4" w:rsidP="003A79E3">
                  <w:pPr>
                    <w:pBdr>
                      <w:left w:val="single" w:sz="8" w:space="0" w:color="auto"/>
                    </w:pBdr>
                    <w:spacing w:before="100" w:beforeAutospacing="1" w:after="0" w:afterAutospacing="1" w:line="240" w:lineRule="auto"/>
                    <w:ind w:left="-57" w:right="-57"/>
                    <w:jc w:val="center"/>
                    <w:rPr>
                      <w:rFonts w:ascii="Trebuchet MS" w:eastAsia="Times New Roman" w:hAnsi="Trebuchet MS" w:cs="Calibri"/>
                      <w:color w:val="000000"/>
                    </w:rPr>
                  </w:pPr>
                  <w:r w:rsidRPr="003456F3">
                    <w:rPr>
                      <w:rFonts w:ascii="Trebuchet MS" w:eastAsia="Times New Roman" w:hAnsi="Trebuchet MS" w:cs="Calibri"/>
                      <w:color w:val="000000"/>
                    </w:rPr>
                    <w:t>2.1  - autofinanţare</w:t>
                  </w:r>
                </w:p>
              </w:tc>
              <w:tc>
                <w:tcPr>
                  <w:tcW w:w="2211" w:type="dxa"/>
                  <w:tcBorders>
                    <w:top w:val="nil"/>
                    <w:left w:val="nil"/>
                    <w:bottom w:val="single" w:sz="4" w:space="0" w:color="auto"/>
                    <w:right w:val="single" w:sz="4"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5859C4" w:rsidRPr="003456F3" w:rsidTr="003A79E3">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5859C4" w:rsidRPr="003456F3" w:rsidRDefault="005859C4" w:rsidP="003A79E3">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 xml:space="preserve">    2.2  - împrumuturi</w:t>
                  </w:r>
                </w:p>
              </w:tc>
              <w:tc>
                <w:tcPr>
                  <w:tcW w:w="2211" w:type="dxa"/>
                  <w:tcBorders>
                    <w:top w:val="nil"/>
                    <w:left w:val="nil"/>
                    <w:bottom w:val="single" w:sz="4" w:space="0" w:color="auto"/>
                    <w:right w:val="single" w:sz="4"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5859C4" w:rsidRPr="003456F3" w:rsidTr="003A79E3">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5859C4" w:rsidRPr="003456F3" w:rsidRDefault="005859C4" w:rsidP="003A79E3">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rPr>
                  </w:pPr>
                  <w:r w:rsidRPr="003456F3">
                    <w:rPr>
                      <w:rFonts w:ascii="Trebuchet MS" w:eastAsia="Times New Roman" w:hAnsi="Trebuchet MS" w:cs="Calibri"/>
                      <w:b/>
                      <w:bCs/>
                      <w:color w:val="000000"/>
                    </w:rPr>
                    <w:t>3. Buget Local</w:t>
                  </w:r>
                </w:p>
              </w:tc>
              <w:tc>
                <w:tcPr>
                  <w:tcW w:w="2211" w:type="dxa"/>
                  <w:tcBorders>
                    <w:top w:val="nil"/>
                    <w:left w:val="nil"/>
                    <w:bottom w:val="single" w:sz="4" w:space="0" w:color="auto"/>
                    <w:right w:val="single" w:sz="4"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5859C4" w:rsidRPr="003456F3" w:rsidTr="003A79E3">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5859C4" w:rsidRPr="003456F3" w:rsidRDefault="005859C4" w:rsidP="003A79E3">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rPr>
                  </w:pPr>
                  <w:r w:rsidRPr="003456F3">
                    <w:rPr>
                      <w:rFonts w:ascii="Trebuchet MS" w:eastAsia="Times New Roman" w:hAnsi="Trebuchet MS" w:cs="Calibri"/>
                      <w:b/>
                      <w:bCs/>
                      <w:color w:val="000000"/>
                    </w:rPr>
                    <w:t>4. TOTAL PROIECT</w:t>
                  </w:r>
                </w:p>
              </w:tc>
              <w:tc>
                <w:tcPr>
                  <w:tcW w:w="2211" w:type="dxa"/>
                  <w:tcBorders>
                    <w:top w:val="nil"/>
                    <w:left w:val="nil"/>
                    <w:bottom w:val="single" w:sz="4" w:space="0" w:color="auto"/>
                    <w:right w:val="single" w:sz="4"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5859C4" w:rsidRPr="003456F3" w:rsidTr="003A79E3">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5859C4" w:rsidRPr="003456F3" w:rsidRDefault="005859C4" w:rsidP="003A79E3">
                  <w:pPr>
                    <w:pBdr>
                      <w:left w:val="single" w:sz="8" w:space="0" w:color="auto"/>
                    </w:pBdr>
                    <w:spacing w:before="100" w:beforeAutospacing="1" w:after="0" w:afterAutospacing="1" w:line="240" w:lineRule="auto"/>
                    <w:ind w:left="-57" w:right="-57"/>
                    <w:rPr>
                      <w:rFonts w:ascii="Trebuchet MS" w:eastAsia="Times New Roman" w:hAnsi="Trebuchet MS" w:cs="Calibri"/>
                      <w:bCs/>
                      <w:color w:val="000000"/>
                      <w:spacing w:val="-6"/>
                    </w:rPr>
                  </w:pPr>
                  <w:r w:rsidRPr="003456F3">
                    <w:rPr>
                      <w:rFonts w:ascii="Trebuchet MS" w:eastAsia="Times New Roman" w:hAnsi="Trebuchet MS" w:cs="Calibri"/>
                      <w:bCs/>
                      <w:color w:val="000000"/>
                      <w:spacing w:val="-6"/>
                    </w:rPr>
                    <w:t>Procent contribuţie publică</w:t>
                  </w:r>
                </w:p>
              </w:tc>
              <w:tc>
                <w:tcPr>
                  <w:tcW w:w="2211" w:type="dxa"/>
                  <w:tcBorders>
                    <w:top w:val="nil"/>
                    <w:left w:val="nil"/>
                    <w:bottom w:val="single" w:sz="4" w:space="0" w:color="auto"/>
                    <w:right w:val="single" w:sz="4"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____%</w:t>
                  </w:r>
                </w:p>
              </w:tc>
              <w:tc>
                <w:tcPr>
                  <w:tcW w:w="1894" w:type="dxa"/>
                  <w:tcBorders>
                    <w:top w:val="nil"/>
                    <w:left w:val="nil"/>
                    <w:bottom w:val="single" w:sz="4" w:space="0" w:color="auto"/>
                    <w:right w:val="single" w:sz="4" w:space="0" w:color="auto"/>
                  </w:tcBorders>
                  <w:shd w:val="clear" w:color="auto" w:fill="339966"/>
                  <w:noWrap/>
                  <w:vAlign w:val="bottom"/>
                  <w:hideMark/>
                </w:tcPr>
                <w:p w:rsidR="005859C4" w:rsidRPr="003456F3" w:rsidRDefault="005859C4" w:rsidP="003A79E3">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4" w:space="0" w:color="auto"/>
                    <w:right w:val="single" w:sz="8" w:space="0" w:color="auto"/>
                  </w:tcBorders>
                  <w:shd w:val="clear" w:color="auto" w:fill="339966"/>
                  <w:noWrap/>
                  <w:vAlign w:val="bottom"/>
                  <w:hideMark/>
                </w:tcPr>
                <w:p w:rsidR="005859C4" w:rsidRPr="003456F3" w:rsidRDefault="005859C4" w:rsidP="003A79E3">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r>
            <w:tr w:rsidR="005859C4" w:rsidRPr="003456F3" w:rsidTr="003A79E3">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5859C4" w:rsidRPr="003456F3" w:rsidRDefault="005859C4" w:rsidP="003A79E3">
                  <w:pPr>
                    <w:pBdr>
                      <w:left w:val="single" w:sz="8" w:space="0" w:color="auto"/>
                    </w:pBdr>
                    <w:spacing w:before="100" w:beforeAutospacing="1" w:after="0" w:afterAutospacing="1" w:line="240" w:lineRule="auto"/>
                    <w:rPr>
                      <w:rFonts w:ascii="Trebuchet MS" w:eastAsia="Times New Roman" w:hAnsi="Trebuchet MS" w:cs="Calibri"/>
                      <w:bCs/>
                      <w:color w:val="000000"/>
                    </w:rPr>
                  </w:pPr>
                  <w:r w:rsidRPr="003456F3">
                    <w:rPr>
                      <w:rFonts w:ascii="Trebuchet MS" w:eastAsia="Times New Roman" w:hAnsi="Trebuchet MS" w:cs="Calibri"/>
                      <w:bCs/>
                      <w:color w:val="000000"/>
                    </w:rPr>
                    <w:t>Avans solicitat</w:t>
                  </w:r>
                </w:p>
              </w:tc>
              <w:tc>
                <w:tcPr>
                  <w:tcW w:w="2211" w:type="dxa"/>
                  <w:tcBorders>
                    <w:top w:val="nil"/>
                    <w:left w:val="nil"/>
                    <w:bottom w:val="single" w:sz="4" w:space="0" w:color="auto"/>
                    <w:right w:val="single" w:sz="4"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auto" w:fill="339966"/>
                  <w:noWrap/>
                  <w:vAlign w:val="bottom"/>
                  <w:hideMark/>
                </w:tcPr>
                <w:p w:rsidR="005859C4" w:rsidRPr="003456F3" w:rsidRDefault="005859C4" w:rsidP="003A79E3">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4" w:space="0" w:color="auto"/>
                    <w:right w:val="single" w:sz="8" w:space="0" w:color="auto"/>
                  </w:tcBorders>
                  <w:shd w:val="clear" w:color="auto" w:fill="339966"/>
                  <w:noWrap/>
                  <w:vAlign w:val="bottom"/>
                  <w:hideMark/>
                </w:tcPr>
                <w:p w:rsidR="005859C4" w:rsidRPr="003456F3" w:rsidRDefault="005859C4" w:rsidP="003A79E3">
                  <w:pPr>
                    <w:spacing w:after="0" w:line="240" w:lineRule="auto"/>
                    <w:jc w:val="center"/>
                    <w:rPr>
                      <w:rFonts w:ascii="Trebuchet MS" w:eastAsia="Times New Roman" w:hAnsi="Trebuchet MS" w:cs="Calibri"/>
                      <w:b/>
                      <w:bCs/>
                      <w:color w:val="000000"/>
                      <w:spacing w:val="-10"/>
                    </w:rPr>
                  </w:pPr>
                </w:p>
              </w:tc>
            </w:tr>
            <w:tr w:rsidR="005859C4" w:rsidRPr="003456F3" w:rsidTr="003A79E3">
              <w:trPr>
                <w:trHeight w:val="473"/>
              </w:trPr>
              <w:tc>
                <w:tcPr>
                  <w:tcW w:w="2278" w:type="dxa"/>
                  <w:tcBorders>
                    <w:top w:val="nil"/>
                    <w:left w:val="single" w:sz="8" w:space="0" w:color="auto"/>
                    <w:bottom w:val="single" w:sz="8" w:space="0" w:color="auto"/>
                    <w:right w:val="single" w:sz="4" w:space="0" w:color="auto"/>
                  </w:tcBorders>
                  <w:shd w:val="clear" w:color="auto" w:fill="auto"/>
                  <w:noWrap/>
                  <w:vAlign w:val="bottom"/>
                  <w:hideMark/>
                </w:tcPr>
                <w:p w:rsidR="005859C4" w:rsidRPr="003456F3" w:rsidRDefault="005859C4" w:rsidP="003A79E3">
                  <w:pPr>
                    <w:pBdr>
                      <w:left w:val="single" w:sz="8" w:space="0" w:color="auto"/>
                    </w:pBdr>
                    <w:spacing w:before="100" w:beforeAutospacing="1" w:after="0" w:afterAutospacing="1" w:line="240" w:lineRule="auto"/>
                    <w:rPr>
                      <w:rFonts w:ascii="Trebuchet MS" w:eastAsia="Times New Roman" w:hAnsi="Trebuchet MS" w:cs="Calibri"/>
                      <w:bCs/>
                      <w:color w:val="000000"/>
                    </w:rPr>
                  </w:pPr>
                  <w:r w:rsidRPr="003456F3">
                    <w:rPr>
                      <w:rFonts w:ascii="Trebuchet MS" w:eastAsia="Times New Roman" w:hAnsi="Trebuchet MS" w:cs="Calibri"/>
                      <w:bCs/>
                      <w:color w:val="000000"/>
                    </w:rPr>
                    <w:t>Procent avans</w:t>
                  </w:r>
                </w:p>
              </w:tc>
              <w:tc>
                <w:tcPr>
                  <w:tcW w:w="2211" w:type="dxa"/>
                  <w:tcBorders>
                    <w:top w:val="nil"/>
                    <w:left w:val="nil"/>
                    <w:bottom w:val="single" w:sz="8" w:space="0" w:color="auto"/>
                    <w:right w:val="single" w:sz="4" w:space="0" w:color="auto"/>
                  </w:tcBorders>
                  <w:shd w:val="clear" w:color="000000" w:fill="C0C0C0"/>
                  <w:noWrap/>
                  <w:vAlign w:val="center"/>
                  <w:hideMark/>
                </w:tcPr>
                <w:p w:rsidR="005859C4" w:rsidRPr="003456F3" w:rsidRDefault="005859C4" w:rsidP="003A79E3">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____%</w:t>
                  </w:r>
                </w:p>
              </w:tc>
              <w:tc>
                <w:tcPr>
                  <w:tcW w:w="1894" w:type="dxa"/>
                  <w:tcBorders>
                    <w:top w:val="nil"/>
                    <w:left w:val="nil"/>
                    <w:bottom w:val="single" w:sz="8" w:space="0" w:color="auto"/>
                    <w:right w:val="single" w:sz="4" w:space="0" w:color="auto"/>
                  </w:tcBorders>
                  <w:shd w:val="clear" w:color="auto" w:fill="339966"/>
                  <w:noWrap/>
                  <w:vAlign w:val="bottom"/>
                  <w:hideMark/>
                </w:tcPr>
                <w:p w:rsidR="005859C4" w:rsidRPr="003456F3" w:rsidRDefault="005859C4" w:rsidP="003A79E3">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8" w:space="0" w:color="auto"/>
                    <w:right w:val="single" w:sz="8" w:space="0" w:color="auto"/>
                  </w:tcBorders>
                  <w:shd w:val="clear" w:color="auto" w:fill="339966"/>
                  <w:noWrap/>
                  <w:vAlign w:val="bottom"/>
                  <w:hideMark/>
                </w:tcPr>
                <w:p w:rsidR="005859C4" w:rsidRPr="003456F3" w:rsidRDefault="005859C4" w:rsidP="003A79E3">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r>
          </w:tbl>
          <w:p w:rsidR="005859C4" w:rsidRPr="003456F3" w:rsidRDefault="005859C4" w:rsidP="003A79E3">
            <w:pPr>
              <w:overflowPunct w:val="0"/>
              <w:autoSpaceDE w:val="0"/>
              <w:autoSpaceDN w:val="0"/>
              <w:adjustRightInd w:val="0"/>
              <w:spacing w:after="0" w:line="240" w:lineRule="auto"/>
              <w:jc w:val="center"/>
              <w:textAlignment w:val="baseline"/>
              <w:rPr>
                <w:rFonts w:ascii="Trebuchet MS" w:eastAsia="Times New Roman" w:hAnsi="Trebuchet MS" w:cs="Calibri"/>
                <w:b/>
                <w:bCs/>
                <w:iCs/>
                <w:lang w:eastAsia="fr-FR"/>
              </w:rPr>
            </w:pPr>
          </w:p>
        </w:tc>
      </w:tr>
      <w:tr w:rsidR="005859C4" w:rsidRPr="003456F3" w:rsidTr="009E4590">
        <w:trPr>
          <w:trHeight w:val="563"/>
        </w:trPr>
        <w:tc>
          <w:tcPr>
            <w:tcW w:w="9648" w:type="dxa"/>
            <w:tcBorders>
              <w:top w:val="single" w:sz="4" w:space="0" w:color="auto"/>
              <w:left w:val="nil"/>
              <w:bottom w:val="single" w:sz="12" w:space="0" w:color="auto"/>
              <w:right w:val="nil"/>
            </w:tcBorders>
            <w:shd w:val="clear" w:color="auto" w:fill="auto"/>
            <w:vAlign w:val="center"/>
          </w:tcPr>
          <w:p w:rsidR="005859C4" w:rsidRPr="003456F3" w:rsidRDefault="005859C4" w:rsidP="003A79E3">
            <w:pPr>
              <w:numPr>
                <w:ilvl w:val="12"/>
                <w:numId w:val="0"/>
              </w:numPr>
              <w:tabs>
                <w:tab w:val="right" w:pos="10207"/>
              </w:tabs>
              <w:spacing w:after="0" w:line="240" w:lineRule="atLeast"/>
              <w:ind w:right="-2"/>
              <w:rPr>
                <w:rFonts w:ascii="Trebuchet MS" w:eastAsia="Times New Roman" w:hAnsi="Trebuchet MS" w:cs="Calibri"/>
                <w:b/>
                <w:bCs/>
              </w:rPr>
            </w:pPr>
          </w:p>
          <w:p w:rsidR="005859C4" w:rsidRPr="003456F3" w:rsidRDefault="005859C4" w:rsidP="003A79E3">
            <w:pPr>
              <w:numPr>
                <w:ilvl w:val="12"/>
                <w:numId w:val="0"/>
              </w:numPr>
              <w:tabs>
                <w:tab w:val="right" w:pos="10207"/>
              </w:tabs>
              <w:spacing w:after="0" w:line="240" w:lineRule="atLeast"/>
              <w:ind w:right="-2"/>
              <w:rPr>
                <w:rFonts w:ascii="Trebuchet MS" w:eastAsia="Times New Roman" w:hAnsi="Trebuchet MS" w:cs="Calibri"/>
                <w:b/>
                <w:bCs/>
                <w:lang w:eastAsia="fr-FR"/>
              </w:rPr>
            </w:pPr>
            <w:r w:rsidRPr="003456F3">
              <w:rPr>
                <w:rFonts w:ascii="Trebuchet MS" w:eastAsia="Times New Roman" w:hAnsi="Trebuchet MS" w:cs="Calibri"/>
                <w:b/>
                <w:bCs/>
              </w:rPr>
              <w:t>Formule de calcul:                                               Restricţii</w:t>
            </w:r>
          </w:p>
          <w:p w:rsidR="005859C4" w:rsidRPr="003456F3" w:rsidRDefault="005859C4" w:rsidP="003A79E3">
            <w:pPr>
              <w:numPr>
                <w:ilvl w:val="12"/>
                <w:numId w:val="0"/>
              </w:numPr>
              <w:tabs>
                <w:tab w:val="right" w:pos="10207"/>
              </w:tabs>
              <w:spacing w:after="0" w:line="240" w:lineRule="atLeast"/>
              <w:ind w:right="-2"/>
              <w:rPr>
                <w:rFonts w:ascii="Trebuchet MS" w:eastAsia="Times New Roman" w:hAnsi="Trebuchet MS" w:cs="Calibri"/>
                <w:lang w:eastAsia="fr-FR"/>
              </w:rPr>
            </w:pPr>
            <w:r w:rsidRPr="003456F3">
              <w:rPr>
                <w:rFonts w:ascii="Trebuchet MS" w:eastAsia="Times New Roman" w:hAnsi="Trebuchet MS" w:cs="Calibri"/>
              </w:rPr>
              <w:t xml:space="preserve">       Col.3 = col.1 + col.2                 R.1, col.1= Procent contribuţie publică</w:t>
            </w:r>
            <w:r w:rsidRPr="003456F3" w:rsidDel="00CC42EF">
              <w:rPr>
                <w:rFonts w:ascii="Trebuchet MS" w:eastAsia="Times New Roman" w:hAnsi="Trebuchet MS" w:cs="Calibri"/>
              </w:rPr>
              <w:t xml:space="preserve"> </w:t>
            </w:r>
            <w:r w:rsidRPr="003456F3">
              <w:rPr>
                <w:rFonts w:ascii="Trebuchet MS" w:eastAsia="Times New Roman" w:hAnsi="Trebuchet MS" w:cs="Calibri"/>
              </w:rPr>
              <w:t>x R. 4, col.1</w:t>
            </w:r>
          </w:p>
          <w:p w:rsidR="005859C4" w:rsidRPr="003456F3" w:rsidRDefault="005859C4" w:rsidP="003A79E3">
            <w:pPr>
              <w:numPr>
                <w:ilvl w:val="12"/>
                <w:numId w:val="0"/>
              </w:numPr>
              <w:tabs>
                <w:tab w:val="right" w:pos="10207"/>
              </w:tabs>
              <w:spacing w:after="0" w:line="240" w:lineRule="atLeast"/>
              <w:ind w:right="-2"/>
              <w:rPr>
                <w:rFonts w:ascii="Trebuchet MS" w:eastAsia="Times New Roman" w:hAnsi="Trebuchet MS" w:cs="Calibri"/>
                <w:lang w:eastAsia="fr-FR"/>
              </w:rPr>
            </w:pPr>
            <w:r w:rsidRPr="003456F3">
              <w:rPr>
                <w:rFonts w:ascii="Trebuchet MS" w:eastAsia="Times New Roman" w:hAnsi="Trebuchet MS" w:cs="Calibri"/>
              </w:rPr>
              <w:t xml:space="preserve">       R.4  = R.1 + R.2 + R.3                                               </w:t>
            </w:r>
          </w:p>
          <w:p w:rsidR="005859C4" w:rsidRPr="003456F3" w:rsidRDefault="005859C4" w:rsidP="003A79E3">
            <w:pPr>
              <w:overflowPunct w:val="0"/>
              <w:autoSpaceDE w:val="0"/>
              <w:autoSpaceDN w:val="0"/>
              <w:adjustRightInd w:val="0"/>
              <w:spacing w:after="0" w:line="240" w:lineRule="auto"/>
              <w:textAlignment w:val="baseline"/>
              <w:rPr>
                <w:rFonts w:ascii="Trebuchet MS" w:eastAsia="Times New Roman" w:hAnsi="Trebuchet MS" w:cs="Calibri"/>
                <w:i/>
              </w:rPr>
            </w:pPr>
            <w:r w:rsidRPr="003456F3">
              <w:rPr>
                <w:rFonts w:ascii="Trebuchet MS" w:eastAsia="Times New Roman" w:hAnsi="Trebuchet MS" w:cs="Calibri"/>
              </w:rPr>
              <w:t xml:space="preserve">       R.2 = R.2.1 + R.2.2                   </w:t>
            </w:r>
            <w:r w:rsidRPr="003456F3">
              <w:rPr>
                <w:rFonts w:ascii="Trebuchet MS" w:eastAsia="Times New Roman" w:hAnsi="Trebuchet MS" w:cs="Calibri"/>
                <w:i/>
              </w:rPr>
              <w:t>Procent avans = Avans solicitat / Ajutor public nerambursabil *100</w:t>
            </w:r>
          </w:p>
          <w:p w:rsidR="005859C4" w:rsidRPr="003456F3" w:rsidRDefault="005859C4" w:rsidP="003A79E3">
            <w:pPr>
              <w:overflowPunct w:val="0"/>
              <w:autoSpaceDE w:val="0"/>
              <w:autoSpaceDN w:val="0"/>
              <w:adjustRightInd w:val="0"/>
              <w:spacing w:after="0" w:line="240" w:lineRule="auto"/>
              <w:textAlignment w:val="baseline"/>
              <w:rPr>
                <w:rFonts w:ascii="Trebuchet MS" w:eastAsia="Times New Roman" w:hAnsi="Trebuchet MS" w:cs="Calibri"/>
                <w:i/>
              </w:rPr>
            </w:pPr>
          </w:p>
        </w:tc>
      </w:tr>
    </w:tbl>
    <w:p w:rsidR="005859C4" w:rsidRDefault="005859C4" w:rsidP="0025271C">
      <w:pPr>
        <w:pStyle w:val="BodyText3"/>
        <w:spacing w:before="120"/>
        <w:jc w:val="both"/>
        <w:rPr>
          <w:rFonts w:ascii="Calibri" w:hAnsi="Calibri"/>
          <w:i/>
          <w:sz w:val="24"/>
        </w:rPr>
      </w:pPr>
    </w:p>
    <w:p w:rsidR="005859C4" w:rsidRDefault="005859C4" w:rsidP="0025271C">
      <w:pPr>
        <w:pStyle w:val="BodyText3"/>
        <w:spacing w:before="120"/>
        <w:jc w:val="both"/>
        <w:rPr>
          <w:rFonts w:ascii="Calibri" w:hAnsi="Calibri"/>
          <w:i/>
          <w:sz w:val="24"/>
        </w:rPr>
      </w:pPr>
    </w:p>
    <w:p w:rsidR="005859C4" w:rsidRDefault="005859C4" w:rsidP="0025271C">
      <w:pPr>
        <w:pStyle w:val="BodyText3"/>
        <w:spacing w:before="120"/>
        <w:jc w:val="both"/>
        <w:rPr>
          <w:rFonts w:ascii="Calibri" w:hAnsi="Calibri"/>
          <w:i/>
          <w:sz w:val="24"/>
        </w:rPr>
      </w:pPr>
    </w:p>
    <w:p w:rsidR="005859C4" w:rsidRPr="002D2CD1" w:rsidRDefault="005859C4" w:rsidP="0025271C">
      <w:pPr>
        <w:pStyle w:val="BodyText3"/>
        <w:spacing w:before="120"/>
        <w:jc w:val="both"/>
        <w:rPr>
          <w:rFonts w:ascii="Calibri" w:hAnsi="Calibri"/>
          <w: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1"/>
        <w:gridCol w:w="1061"/>
        <w:gridCol w:w="84"/>
        <w:gridCol w:w="484"/>
        <w:gridCol w:w="484"/>
        <w:gridCol w:w="856"/>
      </w:tblGrid>
      <w:tr w:rsidR="0025271C" w:rsidRPr="006723F4" w:rsidTr="00431348">
        <w:tc>
          <w:tcPr>
            <w:tcW w:w="4024" w:type="pct"/>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25271C" w:rsidRPr="002D2CD1" w:rsidRDefault="0025271C" w:rsidP="00D255B6">
            <w:pPr>
              <w:overflowPunct w:val="0"/>
              <w:autoSpaceDE w:val="0"/>
              <w:autoSpaceDN w:val="0"/>
              <w:adjustRightInd w:val="0"/>
              <w:spacing w:before="120" w:after="120" w:line="240" w:lineRule="auto"/>
              <w:textAlignment w:val="baseline"/>
              <w:rPr>
                <w:b/>
                <w:sz w:val="24"/>
              </w:rPr>
            </w:pPr>
            <w:r w:rsidRPr="002D2CD1">
              <w:rPr>
                <w:b/>
                <w:sz w:val="24"/>
              </w:rPr>
              <w:t>C. Verificarea bugetului indicativ</w:t>
            </w:r>
          </w:p>
        </w:tc>
        <w:tc>
          <w:tcPr>
            <w:tcW w:w="259" w:type="pct"/>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overflowPunct w:val="0"/>
              <w:autoSpaceDE w:val="0"/>
              <w:autoSpaceDN w:val="0"/>
              <w:adjustRightInd w:val="0"/>
              <w:spacing w:before="120" w:after="120" w:line="240" w:lineRule="auto"/>
              <w:jc w:val="center"/>
              <w:textAlignment w:val="baseline"/>
              <w:rPr>
                <w:b/>
                <w:sz w:val="24"/>
              </w:rPr>
            </w:pPr>
            <w:r w:rsidRPr="002D2CD1">
              <w:rPr>
                <w:b/>
                <w:sz w:val="24"/>
              </w:rPr>
              <w:t>DA</w:t>
            </w:r>
          </w:p>
        </w:tc>
        <w:tc>
          <w:tcPr>
            <w:tcW w:w="259" w:type="pct"/>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overflowPunct w:val="0"/>
              <w:autoSpaceDE w:val="0"/>
              <w:autoSpaceDN w:val="0"/>
              <w:adjustRightInd w:val="0"/>
              <w:spacing w:before="120" w:after="120" w:line="240" w:lineRule="auto"/>
              <w:jc w:val="center"/>
              <w:textAlignment w:val="baseline"/>
              <w:rPr>
                <w:b/>
                <w:sz w:val="24"/>
              </w:rPr>
            </w:pPr>
            <w:r w:rsidRPr="002D2CD1">
              <w:rPr>
                <w:b/>
                <w:sz w:val="24"/>
              </w:rPr>
              <w:t>NU</w:t>
            </w:r>
          </w:p>
        </w:tc>
        <w:tc>
          <w:tcPr>
            <w:tcW w:w="459" w:type="pct"/>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overflowPunct w:val="0"/>
              <w:autoSpaceDE w:val="0"/>
              <w:autoSpaceDN w:val="0"/>
              <w:adjustRightInd w:val="0"/>
              <w:spacing w:before="120" w:after="120" w:line="240" w:lineRule="auto"/>
              <w:jc w:val="center"/>
              <w:textAlignment w:val="baseline"/>
              <w:rPr>
                <w:b/>
                <w:sz w:val="24"/>
              </w:rPr>
            </w:pPr>
            <w:r w:rsidRPr="002D2CD1">
              <w:rPr>
                <w:b/>
                <w:sz w:val="24"/>
              </w:rPr>
              <w:t>Nu este cazul</w:t>
            </w:r>
          </w:p>
        </w:tc>
      </w:tr>
      <w:tr w:rsidR="0025271C" w:rsidRPr="006723F4" w:rsidTr="00431348">
        <w:tc>
          <w:tcPr>
            <w:tcW w:w="4024" w:type="pct"/>
            <w:gridSpan w:val="3"/>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spacing w:before="120" w:after="120" w:line="240" w:lineRule="auto"/>
              <w:jc w:val="both"/>
              <w:rPr>
                <w:sz w:val="24"/>
              </w:rPr>
            </w:pPr>
            <w:r w:rsidRPr="002D2CD1">
              <w:rPr>
                <w:sz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25271C" w:rsidRPr="002D2CD1" w:rsidRDefault="0025271C" w:rsidP="00D255B6">
            <w:pPr>
              <w:spacing w:before="120" w:after="120" w:line="240" w:lineRule="auto"/>
              <w:jc w:val="both"/>
              <w:rPr>
                <w:b/>
                <w:i/>
                <w:sz w:val="24"/>
              </w:rPr>
            </w:pPr>
            <w:r w:rsidRPr="002D2CD1">
              <w:rPr>
                <w:b/>
                <w:i/>
                <w:sz w:val="24"/>
              </w:rPr>
              <w:t>Da cu diferenţe*</w:t>
            </w:r>
          </w:p>
          <w:p w:rsidR="0025271C" w:rsidRPr="002D2CD1" w:rsidRDefault="0025271C" w:rsidP="00D255B6">
            <w:pPr>
              <w:spacing w:before="120" w:after="120" w:line="240" w:lineRule="auto"/>
              <w:jc w:val="both"/>
              <w:rPr>
                <w:b/>
                <w:sz w:val="24"/>
              </w:rPr>
            </w:pPr>
            <w:r w:rsidRPr="002D2CD1">
              <w:rPr>
                <w:sz w:val="24"/>
              </w:rPr>
              <w:t xml:space="preserve"> * Se completează în cazul în care expertul constată diferenţe faţă de bugetul prezentat de  solicitant în cererea de finanţare față de bugetule anexate proiectelor.</w:t>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25271C" w:rsidRPr="002D2CD1" w:rsidRDefault="0025271C" w:rsidP="00D255B6">
            <w:pPr>
              <w:overflowPunct w:val="0"/>
              <w:autoSpaceDE w:val="0"/>
              <w:autoSpaceDN w:val="0"/>
              <w:adjustRightInd w:val="0"/>
              <w:spacing w:before="120" w:after="120" w:line="240" w:lineRule="auto"/>
              <w:jc w:val="center"/>
              <w:textAlignment w:val="baseline"/>
              <w:rPr>
                <w:sz w:val="24"/>
              </w:rPr>
            </w:pPr>
          </w:p>
        </w:tc>
      </w:tr>
      <w:tr w:rsidR="0025271C" w:rsidRPr="006723F4" w:rsidTr="00431348">
        <w:tc>
          <w:tcPr>
            <w:tcW w:w="4024" w:type="pct"/>
            <w:gridSpan w:val="3"/>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spacing w:before="120" w:after="120" w:line="240" w:lineRule="auto"/>
              <w:rPr>
                <w:b/>
                <w:sz w:val="24"/>
              </w:rPr>
            </w:pPr>
            <w:r w:rsidRPr="002D2CD1">
              <w:rPr>
                <w:b/>
                <w:sz w:val="24"/>
              </w:rPr>
              <w:t>2.</w:t>
            </w:r>
            <w:r w:rsidRPr="002D2CD1">
              <w:rPr>
                <w:sz w:val="24"/>
              </w:rPr>
              <w:t xml:space="preserve"> Verificarea corectitudinii ratei de schimb. Rata de conversie între Euro şi moneda naţională pentru România este cea publicată de Banca Central Europeană pe Internet la adresa : </w:t>
            </w:r>
            <w:hyperlink r:id="rId7" w:history="1">
              <w:r w:rsidRPr="002D2CD1">
                <w:rPr>
                  <w:rStyle w:val="Hyperlink"/>
                  <w:sz w:val="24"/>
                </w:rPr>
                <w:t>http://www.ecb.int/index.html</w:t>
              </w:r>
            </w:hyperlink>
            <w:r w:rsidRPr="002D2CD1">
              <w:rPr>
                <w:sz w:val="24"/>
              </w:rPr>
              <w:t xml:space="preserve"> (se anexează pagina conţinând cursul BCE din data întocmirii  Studiului de fezabilitate/ Documentația de Avizare a Lucrărilor de Intervenții):</w:t>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25271C" w:rsidRPr="002D2CD1" w:rsidRDefault="0025271C" w:rsidP="00D255B6">
            <w:pPr>
              <w:overflowPunct w:val="0"/>
              <w:autoSpaceDE w:val="0"/>
              <w:autoSpaceDN w:val="0"/>
              <w:adjustRightInd w:val="0"/>
              <w:spacing w:before="120" w:after="120" w:line="240" w:lineRule="auto"/>
              <w:textAlignment w:val="baseline"/>
              <w:rPr>
                <w:b/>
                <w:sz w:val="24"/>
              </w:rPr>
            </w:pPr>
          </w:p>
        </w:tc>
      </w:tr>
      <w:tr w:rsidR="0025271C" w:rsidRPr="006723F4" w:rsidTr="00431348">
        <w:tc>
          <w:tcPr>
            <w:tcW w:w="4024" w:type="pct"/>
            <w:gridSpan w:val="3"/>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spacing w:before="120" w:after="120" w:line="240" w:lineRule="auto"/>
              <w:rPr>
                <w:spacing w:val="-4"/>
                <w:sz w:val="24"/>
              </w:rPr>
            </w:pPr>
            <w:r w:rsidRPr="002D2CD1">
              <w:rPr>
                <w:b/>
                <w:sz w:val="24"/>
              </w:rPr>
              <w:t>3.</w:t>
            </w:r>
            <w:r w:rsidRPr="002D2CD1">
              <w:rPr>
                <w:sz w:val="24"/>
              </w:rPr>
              <w:t xml:space="preserve"> Sunt investiţiile eligibile în conformitate cu specificațiile sub-măsurii?</w:t>
            </w:r>
          </w:p>
        </w:tc>
        <w:tc>
          <w:tcPr>
            <w:tcW w:w="259" w:type="pct"/>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25271C" w:rsidRPr="002D2CD1" w:rsidRDefault="0025271C" w:rsidP="00D255B6">
            <w:pPr>
              <w:overflowPunct w:val="0"/>
              <w:autoSpaceDE w:val="0"/>
              <w:autoSpaceDN w:val="0"/>
              <w:adjustRightInd w:val="0"/>
              <w:spacing w:before="120" w:after="120" w:line="240" w:lineRule="auto"/>
              <w:textAlignment w:val="baseline"/>
              <w:rPr>
                <w:b/>
                <w:sz w:val="24"/>
              </w:rPr>
            </w:pPr>
          </w:p>
        </w:tc>
      </w:tr>
      <w:tr w:rsidR="0025271C" w:rsidRPr="006723F4" w:rsidTr="00431348">
        <w:tc>
          <w:tcPr>
            <w:tcW w:w="4024" w:type="pct"/>
            <w:gridSpan w:val="3"/>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spacing w:before="120" w:after="120" w:line="240" w:lineRule="auto"/>
              <w:rPr>
                <w:sz w:val="24"/>
              </w:rPr>
            </w:pPr>
            <w:r w:rsidRPr="002D2CD1">
              <w:rPr>
                <w:b/>
                <w:sz w:val="24"/>
              </w:rPr>
              <w:t>4</w:t>
            </w:r>
            <w:r w:rsidRPr="002D2CD1">
              <w:rPr>
                <w:sz w:val="24"/>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25271C" w:rsidRPr="002D2CD1" w:rsidRDefault="0025271C" w:rsidP="00D255B6">
            <w:pPr>
              <w:pBdr>
                <w:left w:val="single" w:sz="8" w:space="0" w:color="auto"/>
              </w:pBdr>
              <w:spacing w:before="120" w:after="120" w:line="240" w:lineRule="auto"/>
              <w:rPr>
                <w:b/>
                <w:i/>
                <w:sz w:val="24"/>
              </w:rPr>
            </w:pPr>
            <w:r w:rsidRPr="002D2CD1">
              <w:rPr>
                <w:b/>
                <w:i/>
                <w:sz w:val="24"/>
              </w:rPr>
              <w:t>Da cu diferente*</w:t>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25271C" w:rsidRPr="002D2CD1" w:rsidRDefault="0025271C" w:rsidP="00D255B6">
            <w:pPr>
              <w:overflowPunct w:val="0"/>
              <w:autoSpaceDE w:val="0"/>
              <w:autoSpaceDN w:val="0"/>
              <w:adjustRightInd w:val="0"/>
              <w:spacing w:before="120" w:after="120" w:line="240" w:lineRule="auto"/>
              <w:jc w:val="center"/>
              <w:textAlignment w:val="baseline"/>
              <w:rPr>
                <w:b/>
                <w:sz w:val="24"/>
              </w:rPr>
            </w:pPr>
          </w:p>
        </w:tc>
      </w:tr>
      <w:tr w:rsidR="0025271C" w:rsidRPr="006723F4" w:rsidTr="00431348">
        <w:tc>
          <w:tcPr>
            <w:tcW w:w="4024" w:type="pct"/>
            <w:gridSpan w:val="3"/>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spacing w:before="120" w:after="120" w:line="240" w:lineRule="auto"/>
              <w:rPr>
                <w:spacing w:val="-4"/>
                <w:sz w:val="24"/>
              </w:rPr>
            </w:pPr>
            <w:r w:rsidRPr="002D2CD1">
              <w:rPr>
                <w:b/>
                <w:sz w:val="24"/>
              </w:rPr>
              <w:t>5.</w:t>
            </w:r>
            <w:r w:rsidRPr="002D2CD1">
              <w:rPr>
                <w:sz w:val="24"/>
              </w:rPr>
              <w:t xml:space="preserve"> Cheltuielile diverse şi neprevăzute (Cap. 5.3) din Bugetul indicativ sunt încadrate în rubrica neeligibil ?</w:t>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25271C" w:rsidRPr="002D2CD1" w:rsidRDefault="0025271C" w:rsidP="00D255B6">
            <w:pPr>
              <w:overflowPunct w:val="0"/>
              <w:autoSpaceDE w:val="0"/>
              <w:autoSpaceDN w:val="0"/>
              <w:adjustRightInd w:val="0"/>
              <w:spacing w:before="120" w:after="120" w:line="240" w:lineRule="auto"/>
              <w:jc w:val="center"/>
              <w:textAlignment w:val="baseline"/>
              <w:rPr>
                <w:b/>
                <w:sz w:val="24"/>
              </w:rPr>
            </w:pPr>
          </w:p>
        </w:tc>
      </w:tr>
      <w:tr w:rsidR="0025271C" w:rsidRPr="006723F4" w:rsidTr="00431348">
        <w:tc>
          <w:tcPr>
            <w:tcW w:w="4024" w:type="pct"/>
            <w:gridSpan w:val="3"/>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spacing w:before="120" w:after="120" w:line="240" w:lineRule="auto"/>
              <w:rPr>
                <w:spacing w:val="-4"/>
                <w:sz w:val="24"/>
              </w:rPr>
            </w:pPr>
            <w:r w:rsidRPr="002D2CD1">
              <w:rPr>
                <w:b/>
                <w:sz w:val="24"/>
              </w:rPr>
              <w:t>6</w:t>
            </w:r>
            <w:r w:rsidRPr="002D2CD1">
              <w:rPr>
                <w:sz w:val="24"/>
              </w:rPr>
              <w:t>. TVA-ul este corect încadrat în coloana cheltuielilor neeligibile/eligibile?.</w:t>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25271C" w:rsidRPr="002D2CD1" w:rsidRDefault="0025271C" w:rsidP="00D255B6">
            <w:pPr>
              <w:overflowPunct w:val="0"/>
              <w:autoSpaceDE w:val="0"/>
              <w:autoSpaceDN w:val="0"/>
              <w:adjustRightInd w:val="0"/>
              <w:spacing w:before="120" w:after="120" w:line="240" w:lineRule="auto"/>
              <w:jc w:val="center"/>
              <w:textAlignment w:val="baseline"/>
              <w:rPr>
                <w:b/>
                <w:sz w:val="24"/>
              </w:rPr>
            </w:pPr>
          </w:p>
        </w:tc>
      </w:tr>
      <w:tr w:rsidR="0025271C" w:rsidRPr="006723F4" w:rsidTr="00D255B6">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i/>
                <w:sz w:val="24"/>
              </w:rPr>
            </w:pPr>
            <w:r w:rsidRPr="002D2CD1">
              <w:rPr>
                <w:b/>
                <w:sz w:val="24"/>
              </w:rPr>
              <w:t xml:space="preserve">D. Verificarea rezonabilităţii preţurilor </w:t>
            </w:r>
          </w:p>
        </w:tc>
      </w:tr>
      <w:tr w:rsidR="0025271C" w:rsidRPr="006723F4" w:rsidTr="00431348">
        <w:tc>
          <w:tcPr>
            <w:tcW w:w="4024" w:type="pct"/>
            <w:gridSpan w:val="3"/>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spacing w:before="120" w:after="120" w:line="240" w:lineRule="auto"/>
              <w:rPr>
                <w:b/>
                <w:sz w:val="24"/>
              </w:rPr>
            </w:pPr>
            <w:r w:rsidRPr="002D2CD1">
              <w:rPr>
                <w:b/>
                <w:sz w:val="24"/>
              </w:rPr>
              <w:t>1</w:t>
            </w:r>
            <w:r w:rsidRPr="002D2CD1">
              <w:rPr>
                <w:sz w:val="24"/>
              </w:rPr>
              <w:t xml:space="preserve"> Categoria de bunuri se regăseşte în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25271C" w:rsidRPr="006723F4" w:rsidTr="00431348">
        <w:tc>
          <w:tcPr>
            <w:tcW w:w="4024" w:type="pct"/>
            <w:gridSpan w:val="3"/>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spacing w:before="120" w:after="120" w:line="240" w:lineRule="auto"/>
              <w:jc w:val="both"/>
              <w:rPr>
                <w:b/>
                <w:sz w:val="24"/>
              </w:rPr>
            </w:pPr>
            <w:r w:rsidRPr="002D2CD1">
              <w:rPr>
                <w:b/>
                <w:sz w:val="24"/>
              </w:rPr>
              <w:t>2</w:t>
            </w:r>
            <w:r w:rsidRPr="002D2CD1">
              <w:rPr>
                <w:sz w:val="24"/>
                <w:lang w:val="pt-BR"/>
              </w:rPr>
              <w:t xml:space="preserve"> </w:t>
            </w:r>
            <w:r w:rsidRPr="002D2CD1">
              <w:rPr>
                <w:spacing w:val="-4"/>
                <w:sz w:val="24"/>
                <w:lang w:val="pt-BR"/>
              </w:rPr>
              <w:t>Dacă la pct. 4.1 răspunsul este ”DA”, sunt ataşate extrasele tipărite din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25271C" w:rsidRPr="006723F4" w:rsidTr="00431348">
        <w:tc>
          <w:tcPr>
            <w:tcW w:w="4024" w:type="pct"/>
            <w:gridSpan w:val="3"/>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pBdr>
                <w:left w:val="single" w:sz="8" w:space="0" w:color="auto"/>
              </w:pBdr>
              <w:spacing w:before="120" w:after="120" w:line="240" w:lineRule="auto"/>
              <w:jc w:val="both"/>
              <w:rPr>
                <w:sz w:val="24"/>
              </w:rPr>
            </w:pPr>
            <w:r w:rsidRPr="002D2CD1">
              <w:rPr>
                <w:b/>
                <w:sz w:val="24"/>
              </w:rPr>
              <w:t>3</w:t>
            </w:r>
            <w:r w:rsidRPr="002D2CD1">
              <w:rPr>
                <w:sz w:val="24"/>
                <w:lang w:val="it-IT"/>
              </w:rPr>
              <w:t xml:space="preserve"> Dacă la pct. 4.1. răspunsul este </w:t>
            </w:r>
            <w:r w:rsidRPr="002D2CD1">
              <w:rPr>
                <w:spacing w:val="-4"/>
                <w:sz w:val="24"/>
                <w:lang w:val="pt-BR"/>
              </w:rPr>
              <w:t>”DA”</w:t>
            </w:r>
            <w:r w:rsidRPr="002D2CD1">
              <w:rPr>
                <w:sz w:val="24"/>
                <w:lang w:val="it-IT"/>
              </w:rPr>
              <w:t>, preţurile utilizate pentru bunuri se încadrează în maximul prevăzut în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25271C" w:rsidRPr="006723F4" w:rsidTr="00431348">
        <w:tc>
          <w:tcPr>
            <w:tcW w:w="4024" w:type="pct"/>
            <w:gridSpan w:val="3"/>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pBdr>
                <w:left w:val="single" w:sz="8" w:space="0" w:color="auto"/>
              </w:pBdr>
              <w:spacing w:before="120" w:after="120" w:line="240" w:lineRule="auto"/>
              <w:jc w:val="both"/>
              <w:rPr>
                <w:sz w:val="24"/>
              </w:rPr>
            </w:pPr>
            <w:r w:rsidRPr="002D2CD1">
              <w:rPr>
                <w:b/>
                <w:sz w:val="24"/>
              </w:rPr>
              <w:t>4</w:t>
            </w:r>
            <w:r w:rsidRPr="002D2CD1">
              <w:rPr>
                <w:sz w:val="24"/>
                <w:lang w:val="pt-BR"/>
              </w:rPr>
              <w:t xml:space="preserve"> </w:t>
            </w:r>
            <w:r w:rsidRPr="002D2CD1">
              <w:rPr>
                <w:sz w:val="24"/>
                <w:lang w:val="it-IT"/>
              </w:rPr>
              <w:t>Pentru lucrări, există în Studiul de Fezabilitate/ Documentația de Avizare a Lucrărilor de Intervenții declaraţia proiectantului semnată şi ştampilată privind sursa de preţuri</w:t>
            </w:r>
            <w:r w:rsidRPr="002D2CD1">
              <w:rPr>
                <w:spacing w:val="-10"/>
                <w:sz w:val="24"/>
                <w:lang w:val="pt-BR"/>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25271C" w:rsidRPr="006723F4" w:rsidTr="00431348">
        <w:tc>
          <w:tcPr>
            <w:tcW w:w="4024" w:type="pct"/>
            <w:gridSpan w:val="3"/>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pBdr>
                <w:left w:val="single" w:sz="8" w:space="0" w:color="auto"/>
              </w:pBdr>
              <w:spacing w:before="120" w:after="120" w:line="240" w:lineRule="auto"/>
              <w:jc w:val="both"/>
              <w:rPr>
                <w:sz w:val="24"/>
              </w:rPr>
            </w:pPr>
            <w:r w:rsidRPr="002D2CD1">
              <w:rPr>
                <w:b/>
                <w:sz w:val="24"/>
              </w:rPr>
              <w:t>5</w:t>
            </w:r>
            <w:r w:rsidRPr="002D2CD1">
              <w:rPr>
                <w:sz w:val="24"/>
                <w:lang w:val="pt-BR"/>
              </w:rPr>
              <w:t xml:space="preserve"> </w:t>
            </w:r>
            <w:r w:rsidRPr="002D2CD1">
              <w:rPr>
                <w:sz w:val="24"/>
                <w:lang w:val="it-IT"/>
              </w:rPr>
              <w:t xml:space="preserve">La fundamentarea </w:t>
            </w:r>
            <w:r w:rsidRPr="00B66F55">
              <w:rPr>
                <w:b/>
                <w:sz w:val="24"/>
                <w:lang w:val="it-IT"/>
              </w:rPr>
              <w:t xml:space="preserve">costului investiţiei de bază </w:t>
            </w:r>
            <w:r w:rsidRPr="002D2CD1">
              <w:rPr>
                <w:sz w:val="24"/>
                <w:lang w:val="it-IT"/>
              </w:rPr>
              <w:t xml:space="preserve">s-a ţinut cont de </w:t>
            </w:r>
            <w:r w:rsidRPr="002D2CD1">
              <w:rPr>
                <w:spacing w:val="-10"/>
                <w:sz w:val="24"/>
              </w:rPr>
              <w:t xml:space="preserve">standardul de cost stabilit prin HG nr.363/2010, cu modificările și completările ulterioare </w:t>
            </w:r>
            <w:r w:rsidRPr="002D2CD1">
              <w:rPr>
                <w:sz w:val="24"/>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25271C" w:rsidRPr="006723F4" w:rsidTr="00D255B6">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textAlignment w:val="baseline"/>
              <w:rPr>
                <w:sz w:val="24"/>
              </w:rPr>
            </w:pPr>
            <w:r w:rsidRPr="002D2CD1">
              <w:rPr>
                <w:b/>
                <w:sz w:val="24"/>
              </w:rPr>
              <w:t xml:space="preserve">E. Verificarea Planului Financiar </w:t>
            </w:r>
          </w:p>
        </w:tc>
      </w:tr>
      <w:tr w:rsidR="0025271C" w:rsidRPr="006723F4" w:rsidTr="00431348">
        <w:tc>
          <w:tcPr>
            <w:tcW w:w="4024" w:type="pct"/>
            <w:gridSpan w:val="3"/>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spacing w:before="120" w:after="120" w:line="240" w:lineRule="auto"/>
              <w:rPr>
                <w:sz w:val="24"/>
              </w:rPr>
            </w:pPr>
            <w:r w:rsidRPr="002D2CD1">
              <w:rPr>
                <w:b/>
                <w:sz w:val="24"/>
              </w:rPr>
              <w:t xml:space="preserve">1 </w:t>
            </w:r>
            <w:r w:rsidRPr="002D2CD1">
              <w:rPr>
                <w:sz w:val="24"/>
              </w:rPr>
              <w:t>Planul financiar este corect completat şi respectă gradul de intervenţie publică stabilit de GAL prin fișa măsurii din SDL, fără a depăși:</w:t>
            </w:r>
          </w:p>
          <w:p w:rsidR="0025271C" w:rsidRPr="002D2CD1" w:rsidRDefault="0025271C" w:rsidP="00D255B6">
            <w:pPr>
              <w:spacing w:before="120" w:after="120" w:line="240" w:lineRule="auto"/>
              <w:contextualSpacing/>
              <w:jc w:val="both"/>
              <w:rPr>
                <w:sz w:val="24"/>
              </w:rPr>
            </w:pPr>
            <w:r w:rsidRPr="002D2CD1">
              <w:rPr>
                <w:sz w:val="24"/>
              </w:rPr>
              <w:t>•</w:t>
            </w:r>
            <w:r w:rsidRPr="002D2CD1">
              <w:rPr>
                <w:sz w:val="24"/>
              </w:rPr>
              <w:tab/>
              <w:t>pentru oper</w:t>
            </w:r>
            <w:r w:rsidR="00431348">
              <w:rPr>
                <w:sz w:val="24"/>
              </w:rPr>
              <w:t>ațiunile generatoare de venit: 8</w:t>
            </w:r>
            <w:r w:rsidRPr="002D2CD1">
              <w:rPr>
                <w:sz w:val="24"/>
              </w:rPr>
              <w:t>0%</w:t>
            </w:r>
          </w:p>
          <w:p w:rsidR="0025271C" w:rsidRPr="002D2CD1" w:rsidRDefault="0025271C" w:rsidP="00D255B6">
            <w:pPr>
              <w:spacing w:before="120" w:after="120" w:line="240" w:lineRule="auto"/>
              <w:contextualSpacing/>
              <w:jc w:val="both"/>
              <w:rPr>
                <w:sz w:val="24"/>
              </w:rPr>
            </w:pPr>
            <w:r w:rsidRPr="002D2CD1">
              <w:rPr>
                <w:sz w:val="24"/>
              </w:rPr>
              <w:t>•</w:t>
            </w:r>
            <w:r w:rsidRPr="002D2CD1">
              <w:rPr>
                <w:sz w:val="24"/>
              </w:rPr>
              <w:tab/>
              <w:t>pentru operațiunile generatoare de venit cu utilitate publică –100%</w:t>
            </w:r>
          </w:p>
          <w:p w:rsidR="0025271C" w:rsidRPr="002D2CD1" w:rsidRDefault="0025271C" w:rsidP="00D255B6">
            <w:pPr>
              <w:spacing w:before="120" w:after="120" w:line="240" w:lineRule="auto"/>
              <w:contextualSpacing/>
              <w:jc w:val="both"/>
              <w:rPr>
                <w:b/>
                <w:spacing w:val="-6"/>
                <w:sz w:val="24"/>
              </w:rPr>
            </w:pPr>
            <w:r w:rsidRPr="002D2CD1">
              <w:rPr>
                <w:sz w:val="24"/>
              </w:rPr>
              <w:t>•</w:t>
            </w:r>
            <w:r w:rsidRPr="002D2CD1">
              <w:rPr>
                <w:sz w:val="24"/>
              </w:rPr>
              <w:tab/>
              <w:t>pentru operațiunile negeneratoare de venit: 100%</w:t>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25271C" w:rsidRPr="006723F4" w:rsidTr="00431348">
        <w:tc>
          <w:tcPr>
            <w:tcW w:w="4024" w:type="pct"/>
            <w:gridSpan w:val="3"/>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spacing w:before="120" w:after="120" w:line="240" w:lineRule="auto"/>
              <w:jc w:val="both"/>
              <w:rPr>
                <w:b/>
                <w:sz w:val="24"/>
              </w:rPr>
            </w:pPr>
            <w:r w:rsidRPr="002D2CD1">
              <w:rPr>
                <w:b/>
                <w:sz w:val="24"/>
              </w:rPr>
              <w:t>2</w:t>
            </w:r>
            <w:r w:rsidRPr="002D2CD1">
              <w:rPr>
                <w:sz w:val="24"/>
              </w:rPr>
              <w:t xml:space="preserve"> Proiectul se încadrează în plafonul maxim al sprijinului public nerambursabil stabilit de GAL prin fișa măsurii din SDL, fără a depăși valoarea maximă eligibilă nerambursabilă</w:t>
            </w:r>
            <w:r w:rsidR="00431348">
              <w:rPr>
                <w:spacing w:val="-10"/>
                <w:sz w:val="24"/>
              </w:rPr>
              <w:t xml:space="preserve"> de 1</w:t>
            </w:r>
            <w:r w:rsidRPr="002D2CD1">
              <w:rPr>
                <w:spacing w:val="-10"/>
                <w:sz w:val="24"/>
              </w:rPr>
              <w:t>00.000 euro</w:t>
            </w:r>
            <w:r w:rsidR="00431348">
              <w:rPr>
                <w:spacing w:val="-10"/>
                <w:sz w:val="24"/>
              </w:rPr>
              <w:t xml:space="preserve"> </w:t>
            </w:r>
            <w:r w:rsidR="00431348" w:rsidRPr="00656677">
              <w:rPr>
                <w:rFonts w:cs="Calibri"/>
              </w:rPr>
              <w:t>pentru proiectele de utilitate publică, negeneratoare de venit</w:t>
            </w:r>
            <w:r w:rsidR="00431348">
              <w:rPr>
                <w:spacing w:val="-10"/>
                <w:sz w:val="24"/>
              </w:rPr>
              <w:t xml:space="preserve"> si  maxim 20.000 Euro  </w:t>
            </w:r>
            <w:r w:rsidR="00431348" w:rsidRPr="00656677">
              <w:rPr>
                <w:rFonts w:cs="Calibri"/>
              </w:rPr>
              <w:t>pentru proiectele generatoare de venit aplicate de ONG-uri şi care vizează infrastructura educațională (grădinițe) și socială (creșe și infrastructura de tip after-school)</w:t>
            </w:r>
            <w:r w:rsidRPr="002D2CD1">
              <w:rPr>
                <w:spacing w:val="-10"/>
                <w:sz w:val="24"/>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25271C" w:rsidRPr="002D2CD1" w:rsidRDefault="0025271C" w:rsidP="00D255B6">
            <w:pPr>
              <w:overflowPunct w:val="0"/>
              <w:autoSpaceDE w:val="0"/>
              <w:autoSpaceDN w:val="0"/>
              <w:adjustRightInd w:val="0"/>
              <w:spacing w:before="120" w:after="120" w:line="240" w:lineRule="auto"/>
              <w:jc w:val="center"/>
              <w:textAlignment w:val="baseline"/>
              <w:rPr>
                <w:b/>
                <w:sz w:val="24"/>
              </w:rPr>
            </w:pPr>
          </w:p>
        </w:tc>
      </w:tr>
      <w:tr w:rsidR="0025271C" w:rsidRPr="006723F4" w:rsidTr="00431348">
        <w:tc>
          <w:tcPr>
            <w:tcW w:w="4024" w:type="pct"/>
            <w:gridSpan w:val="3"/>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spacing w:before="120" w:after="120" w:line="240" w:lineRule="auto"/>
              <w:rPr>
                <w:sz w:val="24"/>
              </w:rPr>
            </w:pPr>
            <w:r w:rsidRPr="002D2CD1">
              <w:rPr>
                <w:b/>
                <w:sz w:val="24"/>
              </w:rPr>
              <w:t>3</w:t>
            </w:r>
            <w:r w:rsidRPr="002D2CD1">
              <w:rPr>
                <w:sz w:val="24"/>
              </w:rPr>
              <w:t xml:space="preserve"> Avansul solicitat se încadrează într-un cuantum de până la 50% din valoarea totală a ajutorului  public nerambursabil?</w:t>
            </w:r>
          </w:p>
          <w:p w:rsidR="0025271C" w:rsidRPr="002D2CD1" w:rsidRDefault="0025271C" w:rsidP="00D255B6">
            <w:pPr>
              <w:spacing w:before="120" w:after="120" w:line="240" w:lineRule="auto"/>
              <w:rPr>
                <w:b/>
                <w:sz w:val="24"/>
              </w:rPr>
            </w:pPr>
            <w:r w:rsidRPr="002D2CD1">
              <w:rPr>
                <w:b/>
                <w:sz w:val="24"/>
              </w:rPr>
              <w:t>Da cu diferente</w:t>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25271C" w:rsidRPr="00412201" w:rsidTr="00D255B6">
        <w:trPr>
          <w:gridAfter w:val="1"/>
          <w:wAfter w:w="459" w:type="pct"/>
          <w:trHeight w:val="364"/>
        </w:trPr>
        <w:tc>
          <w:tcPr>
            <w:tcW w:w="341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5271C" w:rsidRPr="002D2CD1" w:rsidRDefault="0025271C" w:rsidP="00D255B6">
            <w:pPr>
              <w:overflowPunct w:val="0"/>
              <w:autoSpaceDE w:val="0"/>
              <w:autoSpaceDN w:val="0"/>
              <w:adjustRightInd w:val="0"/>
              <w:spacing w:before="120" w:after="120" w:line="240" w:lineRule="auto"/>
              <w:jc w:val="center"/>
              <w:textAlignment w:val="baseline"/>
              <w:rPr>
                <w:b/>
                <w:sz w:val="24"/>
              </w:rPr>
            </w:pPr>
            <w:r w:rsidRPr="002D2CD1">
              <w:rPr>
                <w:b/>
                <w:sz w:val="24"/>
              </w:rPr>
              <w:t xml:space="preserve">VERIFICAREA PE TEREN </w:t>
            </w:r>
          </w:p>
        </w:tc>
        <w:tc>
          <w:tcPr>
            <w:tcW w:w="1129" w:type="pct"/>
            <w:gridSpan w:val="4"/>
            <w:tcBorders>
              <w:top w:val="single" w:sz="4" w:space="0" w:color="auto"/>
              <w:left w:val="single" w:sz="4" w:space="0" w:color="auto"/>
              <w:bottom w:val="single" w:sz="4" w:space="0" w:color="auto"/>
              <w:right w:val="single" w:sz="4" w:space="0" w:color="auto"/>
            </w:tcBorders>
            <w:shd w:val="clear" w:color="auto" w:fill="auto"/>
            <w:hideMark/>
          </w:tcPr>
          <w:p w:rsidR="0025271C" w:rsidRPr="002D2CD1" w:rsidRDefault="0025271C" w:rsidP="00D255B6">
            <w:pPr>
              <w:overflowPunct w:val="0"/>
              <w:autoSpaceDE w:val="0"/>
              <w:autoSpaceDN w:val="0"/>
              <w:adjustRightInd w:val="0"/>
              <w:spacing w:before="120" w:after="120" w:line="240" w:lineRule="auto"/>
              <w:jc w:val="center"/>
              <w:textAlignment w:val="baseline"/>
              <w:rPr>
                <w:b/>
                <w:sz w:val="24"/>
              </w:rPr>
            </w:pPr>
            <w:r w:rsidRPr="002D2CD1">
              <w:rPr>
                <w:b/>
                <w:sz w:val="24"/>
              </w:rPr>
              <w:t>Verificare efectuată</w:t>
            </w:r>
          </w:p>
        </w:tc>
      </w:tr>
      <w:tr w:rsidR="0025271C" w:rsidRPr="00412201" w:rsidTr="00431348">
        <w:trPr>
          <w:gridAfter w:val="1"/>
          <w:wAfter w:w="459" w:type="pct"/>
          <w:trHeight w:val="283"/>
        </w:trPr>
        <w:tc>
          <w:tcPr>
            <w:tcW w:w="34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5271C" w:rsidRPr="002D2CD1" w:rsidRDefault="0025271C" w:rsidP="00D255B6">
            <w:pPr>
              <w:spacing w:before="120" w:after="120" w:line="240" w:lineRule="auto"/>
              <w:rPr>
                <w:b/>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b/>
                <w:sz w:val="24"/>
              </w:rPr>
              <w:t>DA</w:t>
            </w:r>
          </w:p>
        </w:tc>
        <w:tc>
          <w:tcPr>
            <w:tcW w:w="561" w:type="pct"/>
            <w:gridSpan w:val="3"/>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b/>
                <w:sz w:val="24"/>
              </w:rPr>
              <w:t xml:space="preserve">NU </w:t>
            </w:r>
          </w:p>
        </w:tc>
      </w:tr>
      <w:tr w:rsidR="0025271C" w:rsidRPr="00412201" w:rsidTr="00431348">
        <w:trPr>
          <w:gridAfter w:val="1"/>
          <w:wAfter w:w="459" w:type="pct"/>
          <w:trHeight w:val="624"/>
        </w:trPr>
        <w:tc>
          <w:tcPr>
            <w:tcW w:w="3412" w:type="pct"/>
            <w:tcBorders>
              <w:top w:val="single" w:sz="4" w:space="0" w:color="auto"/>
              <w:left w:val="single" w:sz="4" w:space="0" w:color="auto"/>
              <w:bottom w:val="single" w:sz="4" w:space="0" w:color="auto"/>
              <w:right w:val="single" w:sz="4" w:space="0" w:color="auto"/>
            </w:tcBorders>
            <w:shd w:val="clear" w:color="auto" w:fill="auto"/>
          </w:tcPr>
          <w:p w:rsidR="0025271C" w:rsidRPr="002D2CD1" w:rsidRDefault="0025271C" w:rsidP="00431348">
            <w:pPr>
              <w:overflowPunct w:val="0"/>
              <w:autoSpaceDE w:val="0"/>
              <w:autoSpaceDN w:val="0"/>
              <w:adjustRightInd w:val="0"/>
              <w:spacing w:before="120" w:after="120" w:line="240" w:lineRule="auto"/>
              <w:jc w:val="center"/>
              <w:textAlignment w:val="baseline"/>
              <w:rPr>
                <w:b/>
                <w:sz w:val="24"/>
              </w:rPr>
            </w:pPr>
            <w:r w:rsidRPr="002D2CD1">
              <w:rPr>
                <w:b/>
                <w:i/>
                <w:sz w:val="24"/>
              </w:rPr>
              <w:t xml:space="preserve">Verificare la </w:t>
            </w:r>
            <w:r w:rsidR="00431348">
              <w:rPr>
                <w:rFonts w:eastAsia="Times New Roman" w:cs="Calibri"/>
                <w:b/>
                <w:bCs/>
                <w:i/>
                <w:iCs/>
                <w:sz w:val="24"/>
                <w:szCs w:val="24"/>
                <w:lang w:eastAsia="fr-FR"/>
              </w:rPr>
              <w:t>GAL</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271C" w:rsidRPr="002D2CD1" w:rsidRDefault="0025271C" w:rsidP="00D255B6">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561" w:type="pct"/>
            <w:gridSpan w:val="3"/>
            <w:tcBorders>
              <w:top w:val="single" w:sz="4" w:space="0" w:color="auto"/>
              <w:left w:val="single" w:sz="4" w:space="0" w:color="auto"/>
              <w:bottom w:val="single" w:sz="4" w:space="0" w:color="auto"/>
              <w:right w:val="single" w:sz="4" w:space="0" w:color="auto"/>
            </w:tcBorders>
            <w:vAlign w:val="center"/>
            <w:hideMark/>
          </w:tcPr>
          <w:p w:rsidR="0025271C" w:rsidRPr="002D2CD1" w:rsidRDefault="0025271C" w:rsidP="00D255B6">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bl>
    <w:p w:rsidR="0025271C" w:rsidRPr="002D2CD1" w:rsidRDefault="0025271C" w:rsidP="0025271C">
      <w:pPr>
        <w:spacing w:before="120" w:after="120" w:line="240" w:lineRule="auto"/>
        <w:contextualSpacing/>
        <w:jc w:val="both"/>
        <w:rPr>
          <w:b/>
          <w:kern w:val="32"/>
          <w:sz w:val="24"/>
        </w:rPr>
      </w:pPr>
    </w:p>
    <w:p w:rsidR="0025271C" w:rsidRPr="002D2CD1" w:rsidRDefault="0025271C" w:rsidP="0025271C">
      <w:pPr>
        <w:spacing w:before="120" w:after="120" w:line="240" w:lineRule="auto"/>
        <w:contextualSpacing/>
        <w:jc w:val="both"/>
        <w:rPr>
          <w:b/>
          <w:kern w:val="32"/>
          <w:sz w:val="24"/>
        </w:rPr>
      </w:pPr>
      <w:r w:rsidRPr="002D2CD1">
        <w:rPr>
          <w:b/>
          <w:kern w:val="32"/>
          <w:sz w:val="24"/>
        </w:rPr>
        <w:t>DECIZIA REFERITOARE LA PROIECT</w:t>
      </w:r>
    </w:p>
    <w:p w:rsidR="0025271C" w:rsidRPr="002D2CD1" w:rsidRDefault="0025271C" w:rsidP="0025271C">
      <w:pPr>
        <w:spacing w:before="120" w:after="120" w:line="240" w:lineRule="auto"/>
        <w:contextualSpacing/>
        <w:jc w:val="both"/>
        <w:rPr>
          <w:b/>
          <w:kern w:val="32"/>
          <w:sz w:val="24"/>
        </w:rPr>
      </w:pPr>
      <w:r w:rsidRPr="002D2CD1">
        <w:rPr>
          <w:b/>
          <w:kern w:val="32"/>
          <w:sz w:val="24"/>
        </w:rPr>
        <w:t>PROIECTUL ESTE:</w:t>
      </w:r>
    </w:p>
    <w:p w:rsidR="0025271C" w:rsidRDefault="0025271C" w:rsidP="0025271C">
      <w:pPr>
        <w:numPr>
          <w:ilvl w:val="0"/>
          <w:numId w:val="2"/>
        </w:numPr>
        <w:spacing w:before="120" w:after="120" w:line="240" w:lineRule="auto"/>
        <w:contextualSpacing/>
        <w:jc w:val="both"/>
        <w:rPr>
          <w:b/>
          <w:kern w:val="32"/>
          <w:sz w:val="24"/>
        </w:rPr>
      </w:pPr>
      <w:r w:rsidRPr="002D2CD1">
        <w:rPr>
          <w:b/>
          <w:kern w:val="32"/>
          <w:sz w:val="24"/>
        </w:rPr>
        <w:t>ELIGIBIL</w:t>
      </w:r>
      <w:r>
        <w:rPr>
          <w:b/>
          <w:kern w:val="32"/>
          <w:sz w:val="24"/>
        </w:rPr>
        <w:t xml:space="preserve"> </w:t>
      </w:r>
    </w:p>
    <w:p w:rsidR="0025271C" w:rsidRPr="002D2CD1" w:rsidRDefault="0025271C" w:rsidP="0025271C">
      <w:pPr>
        <w:numPr>
          <w:ilvl w:val="0"/>
          <w:numId w:val="2"/>
        </w:numPr>
        <w:spacing w:before="120" w:after="120" w:line="240" w:lineRule="auto"/>
        <w:contextualSpacing/>
        <w:jc w:val="both"/>
        <w:rPr>
          <w:b/>
          <w:kern w:val="32"/>
          <w:sz w:val="24"/>
        </w:rPr>
      </w:pPr>
      <w:r>
        <w:rPr>
          <w:b/>
          <w:kern w:val="32"/>
          <w:sz w:val="24"/>
        </w:rPr>
        <w:t>ELIGIBIL ȘI NESELECTAT</w:t>
      </w:r>
    </w:p>
    <w:p w:rsidR="0025271C" w:rsidRPr="002D2CD1" w:rsidRDefault="0025271C" w:rsidP="0025271C">
      <w:pPr>
        <w:numPr>
          <w:ilvl w:val="0"/>
          <w:numId w:val="2"/>
        </w:numPr>
        <w:spacing w:before="120" w:after="120" w:line="240" w:lineRule="auto"/>
        <w:contextualSpacing/>
        <w:jc w:val="both"/>
        <w:rPr>
          <w:b/>
          <w:kern w:val="32"/>
          <w:sz w:val="24"/>
        </w:rPr>
      </w:pPr>
      <w:r w:rsidRPr="002D2CD1">
        <w:rPr>
          <w:b/>
          <w:kern w:val="32"/>
          <w:sz w:val="24"/>
        </w:rPr>
        <w:t>NEELIGIBIL</w:t>
      </w:r>
    </w:p>
    <w:p w:rsidR="0025271C" w:rsidRPr="002D2CD1" w:rsidRDefault="0025271C" w:rsidP="0025271C">
      <w:pPr>
        <w:spacing w:before="120" w:after="120" w:line="240" w:lineRule="auto"/>
        <w:contextualSpacing/>
        <w:jc w:val="both"/>
        <w:rPr>
          <w:b/>
          <w:kern w:val="32"/>
          <w:sz w:val="24"/>
        </w:rPr>
      </w:pPr>
    </w:p>
    <w:p w:rsidR="0025271C" w:rsidRPr="002D2CD1" w:rsidRDefault="0025271C" w:rsidP="0025271C">
      <w:pPr>
        <w:overflowPunct w:val="0"/>
        <w:autoSpaceDE w:val="0"/>
        <w:autoSpaceDN w:val="0"/>
        <w:adjustRightInd w:val="0"/>
        <w:spacing w:after="0" w:line="240" w:lineRule="auto"/>
        <w:jc w:val="both"/>
        <w:textAlignment w:val="baseline"/>
        <w:rPr>
          <w:i/>
          <w:sz w:val="24"/>
        </w:rPr>
      </w:pPr>
      <w:r w:rsidRPr="002D2CD1">
        <w:rPr>
          <w:i/>
          <w:sz w:val="24"/>
        </w:rPr>
        <w:t>Dacă toate criteriile de eligibilitate aplicate proiectului au fost îndeplinite</w:t>
      </w:r>
      <w:r>
        <w:rPr>
          <w:i/>
          <w:sz w:val="24"/>
        </w:rPr>
        <w:t xml:space="preserve"> </w:t>
      </w:r>
      <w:r w:rsidRPr="002D2CD1">
        <w:rPr>
          <w:i/>
          <w:sz w:val="24"/>
        </w:rPr>
        <w:t>proiectul este eligibil</w:t>
      </w:r>
      <w:r>
        <w:rPr>
          <w:i/>
          <w:sz w:val="24"/>
        </w:rPr>
        <w:t xml:space="preserve"> și selectat</w:t>
      </w:r>
      <w:r w:rsidRPr="002D2CD1">
        <w:rPr>
          <w:i/>
          <w:sz w:val="24"/>
        </w:rPr>
        <w:t>.</w:t>
      </w:r>
    </w:p>
    <w:p w:rsidR="0025271C" w:rsidRPr="002D2CD1" w:rsidRDefault="0025271C" w:rsidP="0025271C">
      <w:pPr>
        <w:overflowPunct w:val="0"/>
        <w:autoSpaceDE w:val="0"/>
        <w:autoSpaceDN w:val="0"/>
        <w:adjustRightInd w:val="0"/>
        <w:spacing w:after="0" w:line="240" w:lineRule="auto"/>
        <w:jc w:val="both"/>
        <w:textAlignment w:val="baseline"/>
        <w:rPr>
          <w:i/>
          <w:sz w:val="24"/>
        </w:rPr>
      </w:pPr>
      <w:r w:rsidRPr="002D2CD1">
        <w:rPr>
          <w:i/>
          <w:sz w:val="24"/>
        </w:rPr>
        <w:t>În cazul proiectelor neeligibile se va completa rubrica Observaţii cu toate motivele de neeligibilitate</w:t>
      </w:r>
      <w:r w:rsidR="00431348">
        <w:rPr>
          <w:i/>
          <w:sz w:val="24"/>
        </w:rPr>
        <w:t>.</w:t>
      </w:r>
    </w:p>
    <w:p w:rsidR="0025271C" w:rsidRPr="002D2CD1" w:rsidRDefault="0025271C" w:rsidP="0025271C">
      <w:pPr>
        <w:overflowPunct w:val="0"/>
        <w:autoSpaceDE w:val="0"/>
        <w:autoSpaceDN w:val="0"/>
        <w:adjustRightInd w:val="0"/>
        <w:spacing w:after="0" w:line="240" w:lineRule="auto"/>
        <w:jc w:val="both"/>
        <w:textAlignment w:val="baseline"/>
        <w:rPr>
          <w:i/>
          <w:sz w:val="24"/>
        </w:rPr>
      </w:pPr>
      <w:r w:rsidRPr="002D2CD1">
        <w:rPr>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25271C" w:rsidRPr="002D2CD1" w:rsidRDefault="0025271C" w:rsidP="0025271C">
      <w:pPr>
        <w:spacing w:after="0" w:line="240" w:lineRule="auto"/>
        <w:contextualSpacing/>
        <w:jc w:val="both"/>
        <w:rPr>
          <w:b/>
          <w:kern w:val="32"/>
          <w:sz w:val="24"/>
          <w:lang w:val="fr-FR"/>
        </w:rPr>
      </w:pPr>
    </w:p>
    <w:p w:rsidR="0025271C" w:rsidRPr="002D2CD1" w:rsidRDefault="0025271C" w:rsidP="0025271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u w:val="single"/>
        </w:rPr>
      </w:pPr>
      <w:r w:rsidRPr="002D2CD1">
        <w:rPr>
          <w:sz w:val="24"/>
          <w:u w:val="single"/>
        </w:rPr>
        <w:t>Observatii:</w:t>
      </w:r>
    </w:p>
    <w:p w:rsidR="0025271C" w:rsidRPr="002D2CD1" w:rsidRDefault="0025271C" w:rsidP="0025271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Se detaliază:</w:t>
      </w:r>
    </w:p>
    <w:p w:rsidR="0025271C" w:rsidRPr="002D2CD1" w:rsidRDefault="0025271C" w:rsidP="0025271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xml:space="preserve">- pentru fiecare criteriu de eligibilitate care nu a fost îndeplinit, motivul neeligibilităţii, dacă este cazul, </w:t>
      </w:r>
    </w:p>
    <w:p w:rsidR="0025271C" w:rsidRPr="002D2CD1" w:rsidRDefault="0025271C" w:rsidP="0025271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motivul reducerii valorii eligibile, a valorii publice sau a intensităţii sprijinului, dacă este cazul,</w:t>
      </w:r>
    </w:p>
    <w:p w:rsidR="0025271C" w:rsidRPr="002D2CD1" w:rsidRDefault="0025271C" w:rsidP="0025271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motivul neeligibilităţii</w:t>
      </w:r>
      <w:r>
        <w:rPr>
          <w:sz w:val="24"/>
        </w:rPr>
        <w:t xml:space="preserve"> criteriilor de </w:t>
      </w:r>
      <w:r w:rsidR="00431348">
        <w:rPr>
          <w:sz w:val="24"/>
        </w:rPr>
        <w:t xml:space="preserve">eligibilitate </w:t>
      </w:r>
      <w:r w:rsidRPr="002D2CD1">
        <w:rPr>
          <w:sz w:val="24"/>
        </w:rPr>
        <w:t>din punct de vedere al verificării pe teren, dacă este cazul.</w:t>
      </w:r>
    </w:p>
    <w:p w:rsidR="0025271C" w:rsidRPr="002D2CD1" w:rsidRDefault="0025271C" w:rsidP="0025271C">
      <w:pPr>
        <w:pBdr>
          <w:top w:val="single" w:sz="4" w:space="1" w:color="auto"/>
          <w:left w:val="single" w:sz="4" w:space="1" w:color="auto"/>
          <w:bottom w:val="single" w:sz="4" w:space="1" w:color="auto"/>
          <w:right w:val="single" w:sz="4" w:space="4" w:color="auto"/>
        </w:pBdr>
        <w:spacing w:after="0" w:line="240" w:lineRule="auto"/>
        <w:rPr>
          <w:sz w:val="24"/>
        </w:rPr>
      </w:pPr>
      <w:r w:rsidRPr="002D2CD1">
        <w:rPr>
          <w:sz w:val="24"/>
        </w:rPr>
        <w:t>..........................................................................................................................................................</w:t>
      </w:r>
    </w:p>
    <w:p w:rsidR="0025271C" w:rsidRDefault="0025271C" w:rsidP="0025271C">
      <w:pPr>
        <w:spacing w:after="0" w:line="240" w:lineRule="auto"/>
        <w:rPr>
          <w:rFonts w:eastAsia="Times New Roman" w:cs="Calibri"/>
          <w:bCs/>
          <w:iCs/>
          <w:sz w:val="24"/>
          <w:szCs w:val="24"/>
          <w:lang w:eastAsia="fr-FR"/>
        </w:rPr>
      </w:pPr>
    </w:p>
    <w:p w:rsidR="0025271C" w:rsidRPr="002D2CD1" w:rsidRDefault="0025271C" w:rsidP="0025271C">
      <w:pPr>
        <w:spacing w:after="0" w:line="240" w:lineRule="auto"/>
        <w:rPr>
          <w:vanish/>
          <w:sz w:val="24"/>
        </w:rPr>
        <w:sectPr w:rsidR="0025271C" w:rsidRPr="002D2CD1" w:rsidSect="00D255B6">
          <w:pgSz w:w="11909" w:h="16834" w:code="9"/>
          <w:pgMar w:top="1138" w:right="1411" w:bottom="1138" w:left="1138" w:header="576" w:footer="432" w:gutter="0"/>
          <w:cols w:space="720"/>
        </w:sectPr>
      </w:pPr>
    </w:p>
    <w:p w:rsidR="0025271C" w:rsidRPr="002D2CD1" w:rsidRDefault="0025271C" w:rsidP="0025271C">
      <w:pPr>
        <w:spacing w:after="0" w:line="240" w:lineRule="auto"/>
        <w:rPr>
          <w:vanish/>
          <w:sz w:val="24"/>
        </w:rPr>
      </w:pPr>
    </w:p>
    <w:p w:rsidR="00431348" w:rsidRDefault="00431348" w:rsidP="00431348">
      <w:pPr>
        <w:spacing w:after="0" w:line="240" w:lineRule="auto"/>
        <w:contextualSpacing/>
        <w:jc w:val="both"/>
        <w:rPr>
          <w:rFonts w:eastAsia="Times New Roman"/>
          <w:bCs/>
          <w:kern w:val="32"/>
          <w:sz w:val="24"/>
          <w:szCs w:val="24"/>
        </w:rPr>
      </w:pPr>
    </w:p>
    <w:p w:rsidR="00431348" w:rsidRDefault="00431348" w:rsidP="00431348">
      <w:pPr>
        <w:spacing w:after="0" w:line="240" w:lineRule="auto"/>
        <w:contextualSpacing/>
        <w:jc w:val="both"/>
        <w:rPr>
          <w:rFonts w:eastAsia="Times New Roman"/>
          <w:bCs/>
          <w:kern w:val="32"/>
          <w:sz w:val="24"/>
          <w:szCs w:val="24"/>
        </w:rPr>
      </w:pPr>
    </w:p>
    <w:p w:rsidR="00431348" w:rsidRPr="0084344D" w:rsidRDefault="00431348" w:rsidP="00431348">
      <w:pPr>
        <w:spacing w:after="0" w:line="240" w:lineRule="auto"/>
        <w:jc w:val="both"/>
        <w:rPr>
          <w:rFonts w:eastAsia="Times New Roman" w:cstheme="minorHAnsi"/>
          <w:b/>
          <w:bCs/>
          <w:i/>
          <w:sz w:val="28"/>
          <w:szCs w:val="28"/>
          <w:lang w:val="pt-BR"/>
        </w:rPr>
      </w:pPr>
      <w:r w:rsidRPr="0084344D">
        <w:rPr>
          <w:rFonts w:eastAsia="Times New Roman" w:cstheme="minorHAnsi"/>
          <w:b/>
          <w:sz w:val="28"/>
          <w:szCs w:val="28"/>
          <w:lang w:val="it-IT"/>
        </w:rPr>
        <w:t xml:space="preserve">Aprobat : Reprezentant Legal Asociatia GAL “Lunca Joasa a Siretului”                        </w:t>
      </w:r>
    </w:p>
    <w:p w:rsidR="00431348" w:rsidRPr="0084344D" w:rsidRDefault="00431348" w:rsidP="00431348">
      <w:pPr>
        <w:spacing w:after="0" w:line="240" w:lineRule="auto"/>
        <w:jc w:val="both"/>
        <w:rPr>
          <w:rFonts w:eastAsia="Times New Roman" w:cstheme="minorHAnsi"/>
          <w:bCs/>
          <w:i/>
          <w:sz w:val="28"/>
          <w:szCs w:val="28"/>
          <w:lang w:val="pt-BR"/>
        </w:rPr>
      </w:pPr>
      <w:r w:rsidRPr="0084344D">
        <w:rPr>
          <w:rFonts w:eastAsia="Times New Roman" w:cstheme="minorHAnsi"/>
          <w:b/>
          <w:bCs/>
          <w:i/>
          <w:noProof/>
          <w:sz w:val="28"/>
          <w:szCs w:val="28"/>
        </w:rPr>
        <mc:AlternateContent>
          <mc:Choice Requires="wps">
            <w:drawing>
              <wp:anchor distT="0" distB="0" distL="114300" distR="114300" simplePos="0" relativeHeight="251659264" behindDoc="0" locked="0" layoutInCell="1" allowOverlap="1" wp14:anchorId="21E013D7" wp14:editId="2C65E23E">
                <wp:simplePos x="0" y="0"/>
                <wp:positionH relativeFrom="column">
                  <wp:posOffset>4544695</wp:posOffset>
                </wp:positionH>
                <wp:positionV relativeFrom="paragraph">
                  <wp:posOffset>63500</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54FB2" id="Rectangle 1" o:spid="_x0000_s1026" style="position:absolute;margin-left:357.85pt;margin-top: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"/>
            </w:pict>
          </mc:Fallback>
        </mc:AlternateContent>
      </w:r>
    </w:p>
    <w:p w:rsidR="00431348" w:rsidRPr="0084344D" w:rsidRDefault="00431348" w:rsidP="00431348">
      <w:pPr>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Nume/Prenume _______________________</w:t>
      </w:r>
    </w:p>
    <w:p w:rsidR="00431348" w:rsidRPr="0084344D" w:rsidRDefault="00431348" w:rsidP="00431348">
      <w:pPr>
        <w:spacing w:after="0" w:line="240" w:lineRule="auto"/>
        <w:jc w:val="both"/>
        <w:rPr>
          <w:rFonts w:eastAsia="Times New Roman" w:cstheme="minorHAnsi"/>
          <w:bCs/>
          <w:i/>
          <w:sz w:val="28"/>
          <w:szCs w:val="28"/>
          <w:lang w:val="pt-BR"/>
        </w:rPr>
      </w:pPr>
    </w:p>
    <w:p w:rsidR="00431348" w:rsidRPr="0084344D" w:rsidRDefault="00431348" w:rsidP="00431348">
      <w:pPr>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Semnătura _______________________</w:t>
      </w:r>
    </w:p>
    <w:p w:rsidR="00431348" w:rsidRPr="0084344D" w:rsidRDefault="00431348" w:rsidP="00431348">
      <w:pPr>
        <w:tabs>
          <w:tab w:val="left" w:pos="8482"/>
        </w:tabs>
        <w:spacing w:after="0" w:line="240" w:lineRule="auto"/>
        <w:jc w:val="both"/>
        <w:rPr>
          <w:rFonts w:eastAsia="Times New Roman" w:cstheme="minorHAnsi"/>
          <w:bCs/>
          <w:i/>
          <w:sz w:val="28"/>
          <w:szCs w:val="28"/>
          <w:lang w:val="pt-BR"/>
        </w:rPr>
      </w:pPr>
    </w:p>
    <w:p w:rsidR="00431348" w:rsidRPr="0084344D" w:rsidRDefault="00431348" w:rsidP="00431348">
      <w:pPr>
        <w:tabs>
          <w:tab w:val="left" w:pos="8482"/>
        </w:tabs>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Data _______________________Ştampila</w:t>
      </w:r>
    </w:p>
    <w:p w:rsidR="00431348" w:rsidRPr="0084344D" w:rsidRDefault="00431348" w:rsidP="00431348">
      <w:pPr>
        <w:spacing w:after="0" w:line="240" w:lineRule="auto"/>
        <w:jc w:val="both"/>
        <w:rPr>
          <w:rFonts w:eastAsia="Times New Roman" w:cstheme="minorHAnsi"/>
          <w:b/>
          <w:sz w:val="28"/>
          <w:szCs w:val="28"/>
          <w:lang w:val="it-IT"/>
        </w:rPr>
      </w:pPr>
    </w:p>
    <w:p w:rsidR="00431348" w:rsidRPr="0084344D" w:rsidRDefault="00431348" w:rsidP="00431348">
      <w:pPr>
        <w:spacing w:after="0" w:line="240" w:lineRule="auto"/>
        <w:jc w:val="both"/>
        <w:rPr>
          <w:rFonts w:eastAsia="Times New Roman" w:cstheme="minorHAnsi"/>
          <w:b/>
          <w:sz w:val="28"/>
          <w:szCs w:val="28"/>
          <w:lang w:val="it-IT"/>
        </w:rPr>
      </w:pPr>
    </w:p>
    <w:p w:rsidR="00431348" w:rsidRPr="0084344D" w:rsidRDefault="00431348" w:rsidP="00431348">
      <w:pPr>
        <w:spacing w:after="0" w:line="240" w:lineRule="auto"/>
        <w:jc w:val="both"/>
        <w:rPr>
          <w:rFonts w:eastAsia="Times New Roman" w:cstheme="minorHAnsi"/>
          <w:b/>
          <w:sz w:val="28"/>
          <w:szCs w:val="28"/>
          <w:lang w:val="it-IT"/>
        </w:rPr>
      </w:pPr>
      <w:r w:rsidRPr="0084344D">
        <w:rPr>
          <w:rFonts w:eastAsia="Times New Roman" w:cstheme="minorHAnsi"/>
          <w:b/>
          <w:sz w:val="28"/>
          <w:szCs w:val="28"/>
          <w:lang w:val="it-IT"/>
        </w:rPr>
        <w:t xml:space="preserve">Verificat : Evaluator – Expert 2 Asociatia GAL “Lunca Joasa a Siretului”                        </w:t>
      </w:r>
    </w:p>
    <w:p w:rsidR="00431348" w:rsidRPr="0084344D" w:rsidRDefault="00431348" w:rsidP="00431348">
      <w:pPr>
        <w:spacing w:after="0" w:line="240" w:lineRule="auto"/>
        <w:jc w:val="both"/>
        <w:rPr>
          <w:rFonts w:eastAsia="Times New Roman" w:cstheme="minorHAnsi"/>
          <w:bCs/>
          <w:i/>
          <w:sz w:val="28"/>
          <w:szCs w:val="28"/>
          <w:lang w:val="pt-BR"/>
        </w:rPr>
      </w:pPr>
    </w:p>
    <w:p w:rsidR="00431348" w:rsidRPr="0084344D" w:rsidRDefault="00431348" w:rsidP="00431348">
      <w:pPr>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Nume/Prenume ____________________</w:t>
      </w:r>
      <w:r w:rsidR="009E4590">
        <w:rPr>
          <w:rFonts w:eastAsia="Times New Roman" w:cstheme="minorHAnsi"/>
          <w:bCs/>
          <w:i/>
          <w:sz w:val="28"/>
          <w:szCs w:val="28"/>
          <w:lang w:val="pt-BR"/>
        </w:rPr>
        <w:t>_</w:t>
      </w:r>
      <w:r w:rsidRPr="0084344D">
        <w:rPr>
          <w:rFonts w:eastAsia="Times New Roman" w:cstheme="minorHAnsi"/>
          <w:bCs/>
          <w:i/>
          <w:sz w:val="28"/>
          <w:szCs w:val="28"/>
          <w:lang w:val="pt-BR"/>
        </w:rPr>
        <w:t>__</w:t>
      </w:r>
    </w:p>
    <w:p w:rsidR="00431348" w:rsidRPr="0084344D" w:rsidRDefault="00431348" w:rsidP="00431348">
      <w:pPr>
        <w:tabs>
          <w:tab w:val="right" w:pos="9360"/>
        </w:tabs>
        <w:spacing w:after="0" w:line="240" w:lineRule="auto"/>
        <w:jc w:val="both"/>
        <w:rPr>
          <w:rFonts w:eastAsia="Times New Roman" w:cstheme="minorHAnsi"/>
          <w:bCs/>
          <w:i/>
          <w:sz w:val="28"/>
          <w:szCs w:val="28"/>
          <w:lang w:val="pt-BR"/>
        </w:rPr>
      </w:pPr>
    </w:p>
    <w:p w:rsidR="00431348" w:rsidRPr="0084344D" w:rsidRDefault="00431348" w:rsidP="00431348">
      <w:pPr>
        <w:tabs>
          <w:tab w:val="right" w:pos="9360"/>
        </w:tabs>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 xml:space="preserve">Semnătura __________________________              </w:t>
      </w:r>
      <w:r w:rsidRPr="0084344D">
        <w:rPr>
          <w:rFonts w:eastAsia="Times New Roman" w:cstheme="minorHAnsi"/>
          <w:bCs/>
          <w:i/>
          <w:sz w:val="28"/>
          <w:szCs w:val="28"/>
          <w:lang w:val="pt-BR"/>
        </w:rPr>
        <w:tab/>
      </w:r>
    </w:p>
    <w:p w:rsidR="00431348" w:rsidRPr="0084344D" w:rsidRDefault="00431348" w:rsidP="00431348">
      <w:pPr>
        <w:spacing w:after="0" w:line="240" w:lineRule="auto"/>
        <w:jc w:val="both"/>
        <w:rPr>
          <w:rFonts w:eastAsia="Times New Roman" w:cstheme="minorHAnsi"/>
          <w:bCs/>
          <w:i/>
          <w:sz w:val="28"/>
          <w:szCs w:val="28"/>
          <w:lang w:val="pt-BR"/>
        </w:rPr>
      </w:pPr>
    </w:p>
    <w:p w:rsidR="00431348" w:rsidRPr="0084344D" w:rsidRDefault="00431348" w:rsidP="00431348">
      <w:pPr>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Data _______________________</w:t>
      </w:r>
    </w:p>
    <w:p w:rsidR="00431348" w:rsidRPr="0084344D" w:rsidRDefault="00431348" w:rsidP="00431348">
      <w:pPr>
        <w:spacing w:after="0" w:line="240" w:lineRule="auto"/>
        <w:jc w:val="both"/>
        <w:rPr>
          <w:rFonts w:eastAsia="Times New Roman" w:cstheme="minorHAnsi"/>
          <w:b/>
          <w:bCs/>
          <w:i/>
          <w:sz w:val="28"/>
          <w:szCs w:val="28"/>
          <w:lang w:val="pt-BR"/>
        </w:rPr>
      </w:pPr>
      <w:r w:rsidRPr="0084344D">
        <w:rPr>
          <w:rFonts w:eastAsia="Times New Roman" w:cstheme="minorHAnsi"/>
          <w:b/>
          <w:bCs/>
          <w:i/>
          <w:sz w:val="28"/>
          <w:szCs w:val="28"/>
          <w:lang w:val="pt-BR"/>
        </w:rPr>
        <w:t xml:space="preserve">                 </w:t>
      </w:r>
    </w:p>
    <w:p w:rsidR="00431348" w:rsidRPr="0084344D" w:rsidRDefault="00431348" w:rsidP="00431348">
      <w:pPr>
        <w:spacing w:after="0" w:line="240" w:lineRule="auto"/>
        <w:jc w:val="both"/>
        <w:rPr>
          <w:rFonts w:eastAsia="Times New Roman" w:cstheme="minorHAnsi"/>
          <w:b/>
          <w:bCs/>
          <w:i/>
          <w:sz w:val="28"/>
          <w:szCs w:val="28"/>
          <w:lang w:val="pt-BR"/>
        </w:rPr>
      </w:pPr>
      <w:r w:rsidRPr="0084344D">
        <w:rPr>
          <w:rFonts w:eastAsia="Times New Roman" w:cstheme="minorHAnsi"/>
          <w:b/>
          <w:sz w:val="28"/>
          <w:szCs w:val="28"/>
          <w:lang w:val="it-IT"/>
        </w:rPr>
        <w:t xml:space="preserve">Întocmit : Evaluator – Expert 1 Asociatia GAL “Lunca Joasa a Siretului”                        </w:t>
      </w:r>
    </w:p>
    <w:p w:rsidR="00431348" w:rsidRPr="0084344D" w:rsidRDefault="00431348" w:rsidP="00431348">
      <w:pPr>
        <w:spacing w:after="0" w:line="240" w:lineRule="auto"/>
        <w:jc w:val="both"/>
        <w:rPr>
          <w:rFonts w:eastAsia="Times New Roman" w:cstheme="minorHAnsi"/>
          <w:bCs/>
          <w:i/>
          <w:sz w:val="28"/>
          <w:szCs w:val="28"/>
          <w:lang w:val="pt-BR"/>
        </w:rPr>
      </w:pPr>
    </w:p>
    <w:p w:rsidR="00431348" w:rsidRPr="0084344D" w:rsidRDefault="00431348" w:rsidP="00431348">
      <w:pPr>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Nume/Prenume _______________________</w:t>
      </w:r>
    </w:p>
    <w:p w:rsidR="00431348" w:rsidRPr="0084344D" w:rsidRDefault="00431348" w:rsidP="00431348">
      <w:pPr>
        <w:spacing w:after="0" w:line="240" w:lineRule="auto"/>
        <w:jc w:val="both"/>
        <w:rPr>
          <w:rFonts w:eastAsia="Times New Roman" w:cstheme="minorHAnsi"/>
          <w:bCs/>
          <w:i/>
          <w:sz w:val="28"/>
          <w:szCs w:val="28"/>
          <w:lang w:val="pt-BR"/>
        </w:rPr>
      </w:pPr>
    </w:p>
    <w:p w:rsidR="00431348" w:rsidRPr="0084344D" w:rsidRDefault="00431348" w:rsidP="00431348">
      <w:pPr>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 xml:space="preserve">Semnătura </w:t>
      </w:r>
      <w:bookmarkStart w:id="0" w:name="_Hlk488857915"/>
      <w:r w:rsidRPr="0084344D">
        <w:rPr>
          <w:rFonts w:eastAsia="Times New Roman" w:cstheme="minorHAnsi"/>
          <w:bCs/>
          <w:i/>
          <w:sz w:val="28"/>
          <w:szCs w:val="28"/>
          <w:lang w:val="pt-BR"/>
        </w:rPr>
        <w:t>_______________________</w:t>
      </w:r>
      <w:bookmarkEnd w:id="0"/>
    </w:p>
    <w:p w:rsidR="00431348" w:rsidRPr="0084344D" w:rsidRDefault="00431348" w:rsidP="00431348">
      <w:pPr>
        <w:spacing w:after="0" w:line="240" w:lineRule="auto"/>
        <w:rPr>
          <w:rFonts w:eastAsia="Times New Roman" w:cstheme="minorHAnsi"/>
          <w:bCs/>
          <w:i/>
          <w:sz w:val="28"/>
          <w:szCs w:val="28"/>
          <w:lang w:val="pt-BR"/>
        </w:rPr>
      </w:pPr>
    </w:p>
    <w:p w:rsidR="00431348" w:rsidRPr="0084344D" w:rsidRDefault="00431348" w:rsidP="00431348">
      <w:pPr>
        <w:spacing w:after="0" w:line="240" w:lineRule="auto"/>
        <w:rPr>
          <w:rFonts w:eastAsia="Times New Roman" w:cstheme="minorHAnsi"/>
          <w:bCs/>
          <w:i/>
          <w:sz w:val="28"/>
          <w:szCs w:val="28"/>
          <w:lang w:val="pt-BR"/>
        </w:rPr>
      </w:pPr>
      <w:r w:rsidRPr="0084344D">
        <w:rPr>
          <w:rFonts w:eastAsia="Times New Roman" w:cstheme="minorHAnsi"/>
          <w:bCs/>
          <w:i/>
          <w:sz w:val="28"/>
          <w:szCs w:val="28"/>
          <w:lang w:val="pt-BR"/>
        </w:rPr>
        <w:t>Data _______________________</w:t>
      </w:r>
    </w:p>
    <w:p w:rsidR="00431348" w:rsidRDefault="00431348" w:rsidP="00431348">
      <w:pPr>
        <w:rPr>
          <w:b/>
          <w:sz w:val="28"/>
          <w:szCs w:val="28"/>
        </w:rPr>
      </w:pPr>
    </w:p>
    <w:p w:rsidR="00431348" w:rsidRDefault="00431348" w:rsidP="00431348">
      <w:pPr>
        <w:rPr>
          <w:b/>
          <w:sz w:val="28"/>
          <w:szCs w:val="28"/>
        </w:rPr>
      </w:pPr>
    </w:p>
    <w:p w:rsidR="00431348" w:rsidRDefault="00431348" w:rsidP="00431348">
      <w:pPr>
        <w:rPr>
          <w:b/>
          <w:sz w:val="28"/>
          <w:szCs w:val="28"/>
        </w:rPr>
      </w:pPr>
    </w:p>
    <w:p w:rsidR="0025271C" w:rsidRPr="002D2CD1" w:rsidRDefault="0025271C" w:rsidP="0025271C">
      <w:pPr>
        <w:spacing w:before="120" w:after="120" w:line="240" w:lineRule="auto"/>
        <w:jc w:val="both"/>
        <w:rPr>
          <w:b/>
          <w:i/>
          <w:sz w:val="24"/>
          <w:u w:val="single"/>
        </w:rPr>
      </w:pPr>
    </w:p>
    <w:p w:rsidR="0025271C" w:rsidRPr="002D2CD1" w:rsidRDefault="0025271C" w:rsidP="0025271C">
      <w:pPr>
        <w:spacing w:before="120" w:after="120" w:line="240" w:lineRule="auto"/>
        <w:rPr>
          <w:sz w:val="24"/>
        </w:rPr>
        <w:sectPr w:rsidR="0025271C" w:rsidRPr="002D2CD1" w:rsidSect="00D255B6">
          <w:type w:val="continuous"/>
          <w:pgSz w:w="11909" w:h="16834" w:code="9"/>
          <w:pgMar w:top="1138" w:right="1411" w:bottom="1138" w:left="1138" w:header="576" w:footer="432" w:gutter="0"/>
          <w:cols w:space="720"/>
        </w:sectPr>
      </w:pPr>
    </w:p>
    <w:p w:rsidR="00431348" w:rsidRPr="0042311E" w:rsidRDefault="00431348" w:rsidP="00431348">
      <w:pPr>
        <w:spacing w:after="0" w:line="240" w:lineRule="auto"/>
        <w:jc w:val="center"/>
        <w:rPr>
          <w:b/>
          <w:sz w:val="28"/>
          <w:szCs w:val="28"/>
        </w:rPr>
      </w:pPr>
      <w:r w:rsidRPr="0042311E">
        <w:rPr>
          <w:b/>
          <w:sz w:val="28"/>
          <w:szCs w:val="28"/>
        </w:rPr>
        <w:t>Metodologie de aplicat pen</w:t>
      </w:r>
      <w:r>
        <w:rPr>
          <w:b/>
          <w:sz w:val="28"/>
          <w:szCs w:val="28"/>
        </w:rPr>
        <w:t>tru verificarea criteriilor de eligibilitate</w:t>
      </w:r>
      <w:r w:rsidRPr="0042311E">
        <w:rPr>
          <w:b/>
          <w:sz w:val="28"/>
          <w:szCs w:val="28"/>
        </w:rPr>
        <w:t xml:space="preserve"> </w:t>
      </w:r>
    </w:p>
    <w:p w:rsidR="00431348" w:rsidRPr="0042311E" w:rsidRDefault="00431348" w:rsidP="00431348">
      <w:pPr>
        <w:spacing w:after="0" w:line="240" w:lineRule="auto"/>
        <w:jc w:val="center"/>
        <w:rPr>
          <w:b/>
          <w:sz w:val="28"/>
          <w:szCs w:val="28"/>
        </w:rPr>
      </w:pPr>
      <w:r w:rsidRPr="0042311E">
        <w:rPr>
          <w:b/>
          <w:sz w:val="28"/>
          <w:szCs w:val="28"/>
        </w:rPr>
        <w:t>Măsura 06/6B- ”Investiții de bază și reînnoirea satelor”</w:t>
      </w:r>
    </w:p>
    <w:p w:rsidR="00431348" w:rsidRPr="00300A1D" w:rsidRDefault="00431348" w:rsidP="00431348">
      <w:pPr>
        <w:overflowPunct w:val="0"/>
        <w:autoSpaceDE w:val="0"/>
        <w:autoSpaceDN w:val="0"/>
        <w:adjustRightInd w:val="0"/>
        <w:spacing w:after="0" w:line="240" w:lineRule="auto"/>
        <w:textAlignment w:val="baseline"/>
        <w:rPr>
          <w:rFonts w:eastAsia="Times New Roman"/>
          <w:b/>
          <w:bCs/>
          <w:lang w:eastAsia="fr-FR"/>
        </w:rPr>
      </w:pPr>
    </w:p>
    <w:p w:rsidR="0025271C" w:rsidRDefault="0025271C" w:rsidP="0025271C">
      <w:pPr>
        <w:overflowPunct w:val="0"/>
        <w:autoSpaceDE w:val="0"/>
        <w:autoSpaceDN w:val="0"/>
        <w:adjustRightInd w:val="0"/>
        <w:spacing w:before="120" w:after="120" w:line="240" w:lineRule="auto"/>
        <w:textAlignment w:val="baseline"/>
        <w:rPr>
          <w:b/>
          <w:sz w:val="24"/>
        </w:rPr>
      </w:pPr>
      <w:r>
        <w:rPr>
          <w:b/>
          <w:sz w:val="24"/>
        </w:rPr>
        <w:t>VERIFICAREA CRITERIILOR DE ELIGIBILITATE A PROIECTULUI</w:t>
      </w:r>
    </w:p>
    <w:p w:rsidR="0025271C" w:rsidRDefault="0025271C" w:rsidP="0025271C">
      <w:pPr>
        <w:spacing w:before="120" w:after="120" w:line="240" w:lineRule="auto"/>
        <w:rPr>
          <w:b/>
          <w:sz w:val="24"/>
        </w:rPr>
      </w:pPr>
      <w:r>
        <w:rPr>
          <w:b/>
          <w:sz w:val="24"/>
        </w:rPr>
        <w:t>A. Verificarea eligibilității solicitantului</w:t>
      </w:r>
    </w:p>
    <w:p w:rsidR="0025271C" w:rsidRPr="002D2CD1" w:rsidRDefault="0025271C" w:rsidP="0025271C">
      <w:pPr>
        <w:spacing w:before="120" w:after="120" w:line="240" w:lineRule="auto"/>
        <w:rPr>
          <w:vanish/>
          <w:sz w:val="24"/>
        </w:rPr>
      </w:pPr>
      <w:r w:rsidRPr="00163D97" w:rsidDel="003A42BE">
        <w:rPr>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6091"/>
      </w:tblGrid>
      <w:tr w:rsidR="0025271C" w:rsidRPr="006723F4" w:rsidTr="00D255B6">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rsidR="0025271C" w:rsidRPr="00163D97" w:rsidRDefault="0025271C" w:rsidP="00D255B6">
            <w:pPr>
              <w:overflowPunct w:val="0"/>
              <w:autoSpaceDE w:val="0"/>
              <w:autoSpaceDN w:val="0"/>
              <w:adjustRightInd w:val="0"/>
              <w:spacing w:after="0" w:line="240" w:lineRule="auto"/>
              <w:textAlignment w:val="baseline"/>
              <w:rPr>
                <w:b/>
                <w:sz w:val="24"/>
              </w:rPr>
            </w:pPr>
            <w:r w:rsidRPr="00513E27">
              <w:rPr>
                <w:b/>
                <w:sz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rsidR="0025271C" w:rsidRPr="002D2CD1" w:rsidRDefault="0025271C" w:rsidP="00D255B6">
            <w:pPr>
              <w:overflowPunct w:val="0"/>
              <w:autoSpaceDE w:val="0"/>
              <w:autoSpaceDN w:val="0"/>
              <w:adjustRightInd w:val="0"/>
              <w:spacing w:after="0" w:line="240" w:lineRule="auto"/>
              <w:jc w:val="center"/>
              <w:textAlignment w:val="baseline"/>
              <w:rPr>
                <w:b/>
                <w:sz w:val="24"/>
              </w:rPr>
            </w:pPr>
            <w:r w:rsidRPr="00960EB7">
              <w:rPr>
                <w:b/>
                <w:sz w:val="24"/>
              </w:rPr>
              <w:t>PUNCTE DE VERIFICAT IN DOCUMENTE</w:t>
            </w:r>
          </w:p>
        </w:tc>
      </w:tr>
      <w:tr w:rsidR="0025271C" w:rsidRPr="006723F4" w:rsidTr="00D255B6">
        <w:trPr>
          <w:trHeight w:val="1703"/>
        </w:trPr>
        <w:tc>
          <w:tcPr>
            <w:tcW w:w="1743" w:type="pct"/>
            <w:tcBorders>
              <w:top w:val="single" w:sz="4" w:space="0" w:color="auto"/>
              <w:left w:val="single" w:sz="4" w:space="0" w:color="auto"/>
              <w:bottom w:val="single" w:sz="4" w:space="0" w:color="auto"/>
              <w:right w:val="single" w:sz="4" w:space="0" w:color="auto"/>
            </w:tcBorders>
          </w:tcPr>
          <w:p w:rsidR="0025271C" w:rsidRPr="002D2CD1" w:rsidRDefault="0025271C" w:rsidP="00D255B6">
            <w:pPr>
              <w:overflowPunct w:val="0"/>
              <w:autoSpaceDE w:val="0"/>
              <w:autoSpaceDN w:val="0"/>
              <w:adjustRightInd w:val="0"/>
              <w:spacing w:after="0" w:line="240" w:lineRule="auto"/>
              <w:jc w:val="both"/>
              <w:textAlignment w:val="baseline"/>
              <w:rPr>
                <w:sz w:val="24"/>
              </w:rPr>
            </w:pPr>
            <w:r>
              <w:rPr>
                <w:b/>
                <w:sz w:val="24"/>
              </w:rPr>
              <w:t>1</w:t>
            </w:r>
            <w:r w:rsidRPr="002D2CD1">
              <w:rPr>
                <w:b/>
                <w:sz w:val="24"/>
              </w:rPr>
              <w:t>.</w:t>
            </w:r>
            <w:r w:rsidRPr="002D2CD1">
              <w:rPr>
                <w:sz w:val="24"/>
              </w:rPr>
              <w:t xml:space="preserve"> Solicitantul este înregistrat în Registrul debitorilor AFIR atât pentru Programul SAPARD, cât și pentru FEADR?</w:t>
            </w:r>
          </w:p>
          <w:p w:rsidR="0025271C" w:rsidRPr="002D2CD1" w:rsidRDefault="0025271C" w:rsidP="00D255B6">
            <w:pPr>
              <w:overflowPunct w:val="0"/>
              <w:autoSpaceDE w:val="0"/>
              <w:autoSpaceDN w:val="0"/>
              <w:adjustRightInd w:val="0"/>
              <w:spacing w:after="0" w:line="240" w:lineRule="auto"/>
              <w:jc w:val="both"/>
              <w:textAlignment w:val="baseline"/>
              <w:rPr>
                <w:sz w:val="24"/>
              </w:rPr>
            </w:pPr>
          </w:p>
          <w:p w:rsidR="0025271C" w:rsidRPr="002D2CD1" w:rsidRDefault="0025271C" w:rsidP="00D255B6">
            <w:pPr>
              <w:overflowPunct w:val="0"/>
              <w:autoSpaceDE w:val="0"/>
              <w:autoSpaceDN w:val="0"/>
              <w:adjustRightInd w:val="0"/>
              <w:spacing w:after="0" w:line="240" w:lineRule="auto"/>
              <w:jc w:val="both"/>
              <w:textAlignment w:val="baseline"/>
              <w:rPr>
                <w:sz w:val="24"/>
              </w:rPr>
            </w:pPr>
          </w:p>
          <w:p w:rsidR="0025271C" w:rsidRPr="002D2CD1" w:rsidRDefault="0025271C" w:rsidP="00D255B6">
            <w:pPr>
              <w:overflowPunct w:val="0"/>
              <w:autoSpaceDE w:val="0"/>
              <w:autoSpaceDN w:val="0"/>
              <w:adjustRightInd w:val="0"/>
              <w:spacing w:after="0" w:line="240" w:lineRule="auto"/>
              <w:jc w:val="both"/>
              <w:textAlignment w:val="baseline"/>
              <w:rPr>
                <w:sz w:val="24"/>
                <w:shd w:val="clear" w:color="auto" w:fill="FFFF00"/>
              </w:rPr>
            </w:pPr>
            <w:r w:rsidRPr="002D2CD1">
              <w:rPr>
                <w:sz w:val="24"/>
              </w:rPr>
              <w:t>Documente verificate :</w:t>
            </w:r>
          </w:p>
          <w:p w:rsidR="00520F7E" w:rsidRPr="002D2CD1" w:rsidRDefault="0025271C" w:rsidP="00D255B6">
            <w:pPr>
              <w:overflowPunct w:val="0"/>
              <w:autoSpaceDE w:val="0"/>
              <w:autoSpaceDN w:val="0"/>
              <w:adjustRightInd w:val="0"/>
              <w:spacing w:after="0" w:line="240" w:lineRule="auto"/>
              <w:jc w:val="both"/>
              <w:textAlignment w:val="baseline"/>
              <w:rPr>
                <w:sz w:val="24"/>
              </w:rPr>
            </w:pPr>
            <w:r w:rsidRPr="002D2CD1">
              <w:rPr>
                <w:sz w:val="24"/>
              </w:rPr>
              <w:t>Declaraţia pe propria răspundere a solicitantului din secțiunea F din cererea de finanț</w:t>
            </w:r>
            <w:r w:rsidR="00520F7E">
              <w:rPr>
                <w:sz w:val="24"/>
              </w:rPr>
              <w:t>are in corelare cu Adresa de raspuns la solicitarea transmisa de GAL catre AFIR</w:t>
            </w:r>
          </w:p>
          <w:p w:rsidR="0025271C" w:rsidRPr="002D2CD1" w:rsidRDefault="0025271C" w:rsidP="00D255B6">
            <w:pPr>
              <w:spacing w:after="0" w:line="240" w:lineRule="auto"/>
              <w:jc w:val="both"/>
              <w:rPr>
                <w:sz w:val="24"/>
              </w:rPr>
            </w:pPr>
          </w:p>
          <w:p w:rsidR="0025271C" w:rsidRPr="002D2CD1" w:rsidRDefault="0025271C" w:rsidP="00D255B6">
            <w:pPr>
              <w:spacing w:after="0" w:line="240" w:lineRule="auto"/>
              <w:jc w:val="both"/>
              <w:rPr>
                <w:sz w:val="24"/>
              </w:rPr>
            </w:pPr>
          </w:p>
        </w:tc>
        <w:tc>
          <w:tcPr>
            <w:tcW w:w="3257" w:type="pct"/>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overflowPunct w:val="0"/>
              <w:autoSpaceDE w:val="0"/>
              <w:autoSpaceDN w:val="0"/>
              <w:adjustRightInd w:val="0"/>
              <w:spacing w:after="0" w:line="240" w:lineRule="auto"/>
              <w:jc w:val="both"/>
              <w:textAlignment w:val="baseline"/>
              <w:rPr>
                <w:sz w:val="24"/>
              </w:rPr>
            </w:pPr>
            <w:r w:rsidRPr="002D2CD1">
              <w:rPr>
                <w:sz w:val="24"/>
              </w:rPr>
              <w:t xml:space="preserve">Expertul verifică dacă solicitantul </w:t>
            </w:r>
            <w:r w:rsidR="00520F7E">
              <w:rPr>
                <w:sz w:val="24"/>
              </w:rPr>
              <w:t xml:space="preserve">a bifat casuta corespunzatoare din </w:t>
            </w:r>
            <w:r w:rsidRPr="002D2CD1">
              <w:rPr>
                <w:sz w:val="24"/>
              </w:rPr>
              <w:t xml:space="preserve"> </w:t>
            </w:r>
            <w:r w:rsidR="00520F7E" w:rsidRPr="002D2CD1">
              <w:rPr>
                <w:sz w:val="24"/>
              </w:rPr>
              <w:t>Declaraţia pe propria răspundere a solicitantului din secțiunea F din cererea de finanț</w:t>
            </w:r>
            <w:r w:rsidR="00520F7E">
              <w:rPr>
                <w:sz w:val="24"/>
              </w:rPr>
              <w:t>are si va transmite catre AFIR (OJFIR) adresa de transmitere prin care se vor solicita informatii cu privire la solicitant.</w:t>
            </w:r>
          </w:p>
          <w:p w:rsidR="0025271C" w:rsidRPr="002D2CD1" w:rsidRDefault="0025271C" w:rsidP="00D255B6">
            <w:pPr>
              <w:overflowPunct w:val="0"/>
              <w:autoSpaceDE w:val="0"/>
              <w:autoSpaceDN w:val="0"/>
              <w:adjustRightInd w:val="0"/>
              <w:spacing w:after="0" w:line="240" w:lineRule="auto"/>
              <w:jc w:val="both"/>
              <w:textAlignment w:val="baseline"/>
              <w:rPr>
                <w:sz w:val="24"/>
              </w:rPr>
            </w:pPr>
            <w:r w:rsidRPr="002D2CD1">
              <w:rPr>
                <w:sz w:val="24"/>
              </w:rPr>
              <w:t xml:space="preserve">În situația în care solicitantul este înscris în Registrul debitorilor, expertul va tipări şi anexa </w:t>
            </w:r>
            <w:r w:rsidR="00520F7E">
              <w:rPr>
                <w:sz w:val="24"/>
              </w:rPr>
              <w:t>nota de transmitere.</w:t>
            </w:r>
            <w:r w:rsidRPr="002D2CD1">
              <w:rPr>
                <w:sz w:val="24"/>
              </w:rPr>
              <w:t xml:space="preserve"> Dacă solicitantul nu a bifat în declarație acest punct, expertul solicită acest lucru prin </w:t>
            </w:r>
            <w:r w:rsidR="00520F7E">
              <w:rPr>
                <w:sz w:val="24"/>
              </w:rPr>
              <w:t>F4GAL – Fisa solicitare informatii suplimentare</w:t>
            </w:r>
            <w:r w:rsidRPr="002D2CD1">
              <w:rPr>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25271C" w:rsidRPr="002D2CD1" w:rsidRDefault="0025271C" w:rsidP="00D255B6">
            <w:pPr>
              <w:overflowPunct w:val="0"/>
              <w:autoSpaceDE w:val="0"/>
              <w:autoSpaceDN w:val="0"/>
              <w:adjustRightInd w:val="0"/>
              <w:spacing w:after="0" w:line="240" w:lineRule="auto"/>
              <w:jc w:val="both"/>
              <w:textAlignment w:val="baseline"/>
              <w:rPr>
                <w:sz w:val="24"/>
              </w:rPr>
            </w:pPr>
            <w:r w:rsidRPr="002D2CD1">
              <w:rPr>
                <w:sz w:val="24"/>
              </w:rPr>
              <w:t>În cazul în care solicitantul își asumă acest angajament în urma solicitării, semnează și ștampilează, după caz, declarația, expertul va bifa “DA”, cererea fiind declarată eligibilă.</w:t>
            </w:r>
          </w:p>
          <w:p w:rsidR="0025271C" w:rsidRPr="002D2CD1" w:rsidRDefault="0025271C" w:rsidP="00520F7E">
            <w:pPr>
              <w:overflowPunct w:val="0"/>
              <w:autoSpaceDE w:val="0"/>
              <w:autoSpaceDN w:val="0"/>
              <w:adjustRightInd w:val="0"/>
              <w:spacing w:after="0" w:line="240" w:lineRule="auto"/>
              <w:jc w:val="both"/>
              <w:textAlignment w:val="baseline"/>
              <w:rPr>
                <w:sz w:val="24"/>
              </w:rPr>
            </w:pPr>
            <w:r w:rsidRPr="002D2CD1">
              <w:rPr>
                <w:sz w:val="24"/>
              </w:rPr>
              <w:t xml:space="preserve">În cazul în care solicitantul nu a semnat şi după caz ştampilat declaraţia pe propria răspundere din secțiunea F, expertul solicită acest lucru prin </w:t>
            </w:r>
            <w:r w:rsidR="00520F7E">
              <w:rPr>
                <w:sz w:val="24"/>
              </w:rPr>
              <w:t>F4GAL – Fisa solicitare informatii suplimentare</w:t>
            </w:r>
            <w:r w:rsidR="00520F7E" w:rsidRPr="002D2CD1">
              <w:rPr>
                <w:sz w:val="24"/>
              </w:rPr>
              <w:t xml:space="preserve"> </w:t>
            </w:r>
            <w:r w:rsidRPr="002D2CD1">
              <w:rPr>
                <w:sz w:val="24"/>
              </w:rPr>
              <w:t xml:space="preserve">şi doar în cazul în care solicitantul refuză să îşi asume angajamentele corespunzătoare proiectului, expertul bifează NU, motivează poziţia sa în liniile prevăzute în acest scop la rubrica „Observatii” şi cererea </w:t>
            </w:r>
            <w:r w:rsidR="00520F7E">
              <w:rPr>
                <w:sz w:val="24"/>
              </w:rPr>
              <w:t>va fi declarată neeligibilă.</w:t>
            </w:r>
          </w:p>
        </w:tc>
      </w:tr>
      <w:tr w:rsidR="0025271C" w:rsidRPr="006723F4" w:rsidTr="00D255B6">
        <w:trPr>
          <w:trHeight w:val="144"/>
        </w:trPr>
        <w:tc>
          <w:tcPr>
            <w:tcW w:w="1743" w:type="pct"/>
            <w:tcBorders>
              <w:top w:val="single" w:sz="4" w:space="0" w:color="auto"/>
              <w:left w:val="single" w:sz="4" w:space="0" w:color="auto"/>
              <w:bottom w:val="single" w:sz="4" w:space="0" w:color="auto"/>
              <w:right w:val="single" w:sz="4" w:space="0" w:color="auto"/>
            </w:tcBorders>
          </w:tcPr>
          <w:p w:rsidR="0025271C" w:rsidRPr="002D2CD1" w:rsidRDefault="0025271C" w:rsidP="00D255B6">
            <w:pPr>
              <w:overflowPunct w:val="0"/>
              <w:autoSpaceDE w:val="0"/>
              <w:autoSpaceDN w:val="0"/>
              <w:adjustRightInd w:val="0"/>
              <w:spacing w:after="0" w:line="240" w:lineRule="auto"/>
              <w:jc w:val="both"/>
              <w:textAlignment w:val="baseline"/>
              <w:rPr>
                <w:sz w:val="24"/>
                <w:shd w:val="clear" w:color="auto" w:fill="FFFF00"/>
              </w:rPr>
            </w:pPr>
            <w:r>
              <w:rPr>
                <w:b/>
                <w:sz w:val="24"/>
              </w:rPr>
              <w:t>2</w:t>
            </w:r>
            <w:r w:rsidRPr="002D2CD1">
              <w:rPr>
                <w:b/>
                <w:sz w:val="24"/>
              </w:rPr>
              <w:t xml:space="preserve">. </w:t>
            </w:r>
            <w:r w:rsidRPr="002D2CD1">
              <w:rPr>
                <w:sz w:val="24"/>
              </w:rPr>
              <w:t>Solicitantul se regăseşte în Bazele de date privind dubla finanţare?</w:t>
            </w:r>
          </w:p>
          <w:p w:rsidR="0025271C" w:rsidRPr="002D2CD1" w:rsidRDefault="0025271C" w:rsidP="00D255B6">
            <w:pPr>
              <w:overflowPunct w:val="0"/>
              <w:autoSpaceDE w:val="0"/>
              <w:autoSpaceDN w:val="0"/>
              <w:adjustRightInd w:val="0"/>
              <w:spacing w:after="0" w:line="240" w:lineRule="auto"/>
              <w:jc w:val="both"/>
              <w:textAlignment w:val="baseline"/>
              <w:rPr>
                <w:sz w:val="24"/>
                <w:shd w:val="clear" w:color="auto" w:fill="FFFF00"/>
              </w:rPr>
            </w:pPr>
          </w:p>
          <w:p w:rsidR="0025271C" w:rsidRPr="002D2CD1" w:rsidRDefault="0025271C" w:rsidP="00D255B6">
            <w:pPr>
              <w:overflowPunct w:val="0"/>
              <w:autoSpaceDE w:val="0"/>
              <w:autoSpaceDN w:val="0"/>
              <w:adjustRightInd w:val="0"/>
              <w:spacing w:after="0" w:line="240" w:lineRule="auto"/>
              <w:jc w:val="both"/>
              <w:textAlignment w:val="baseline"/>
              <w:rPr>
                <w:sz w:val="24"/>
                <w:shd w:val="clear" w:color="auto" w:fill="FFFF00"/>
              </w:rPr>
            </w:pPr>
            <w:r w:rsidRPr="002D2CD1">
              <w:rPr>
                <w:sz w:val="24"/>
              </w:rPr>
              <w:t>Documente verificate :</w:t>
            </w:r>
          </w:p>
          <w:p w:rsidR="0025271C" w:rsidRPr="002D2CD1" w:rsidRDefault="0025271C" w:rsidP="00D255B6">
            <w:pPr>
              <w:overflowPunct w:val="0"/>
              <w:autoSpaceDE w:val="0"/>
              <w:autoSpaceDN w:val="0"/>
              <w:adjustRightInd w:val="0"/>
              <w:spacing w:after="0" w:line="240" w:lineRule="auto"/>
              <w:jc w:val="both"/>
              <w:textAlignment w:val="baseline"/>
              <w:rPr>
                <w:sz w:val="24"/>
              </w:rPr>
            </w:pPr>
            <w:r w:rsidRPr="002D2CD1">
              <w:rPr>
                <w:sz w:val="24"/>
              </w:rPr>
              <w:t>Secțiunea C din cererea de finanțare.</w:t>
            </w:r>
          </w:p>
          <w:p w:rsidR="0025271C" w:rsidRPr="002D2CD1" w:rsidRDefault="0025271C" w:rsidP="00D255B6">
            <w:pPr>
              <w:overflowPunct w:val="0"/>
              <w:autoSpaceDE w:val="0"/>
              <w:autoSpaceDN w:val="0"/>
              <w:adjustRightInd w:val="0"/>
              <w:spacing w:after="0" w:line="240" w:lineRule="auto"/>
              <w:jc w:val="both"/>
              <w:textAlignment w:val="baseline"/>
              <w:rPr>
                <w:sz w:val="24"/>
              </w:rPr>
            </w:pPr>
            <w:r w:rsidRPr="002D2CD1">
              <w:rPr>
                <w:sz w:val="24"/>
              </w:rPr>
              <w:t>Declaraţia pe propria răspundere a solicitantului din secțiunea F din Cererea de Finanțare</w:t>
            </w:r>
          </w:p>
          <w:p w:rsidR="0025271C" w:rsidRPr="002D2CD1" w:rsidRDefault="0025271C" w:rsidP="00D255B6">
            <w:pPr>
              <w:overflowPunct w:val="0"/>
              <w:autoSpaceDE w:val="0"/>
              <w:autoSpaceDN w:val="0"/>
              <w:adjustRightInd w:val="0"/>
              <w:spacing w:after="0" w:line="240" w:lineRule="auto"/>
              <w:jc w:val="both"/>
              <w:textAlignment w:val="baseline"/>
              <w:rPr>
                <w:sz w:val="24"/>
              </w:rPr>
            </w:pPr>
          </w:p>
          <w:p w:rsidR="0025271C" w:rsidRDefault="0025271C" w:rsidP="00D255B6">
            <w:pPr>
              <w:overflowPunct w:val="0"/>
              <w:autoSpaceDE w:val="0"/>
              <w:autoSpaceDN w:val="0"/>
              <w:adjustRightInd w:val="0"/>
              <w:spacing w:after="0" w:line="240" w:lineRule="auto"/>
              <w:jc w:val="both"/>
              <w:textAlignment w:val="baseline"/>
              <w:rPr>
                <w:b/>
                <w:sz w:val="24"/>
              </w:rPr>
            </w:pPr>
            <w:r w:rsidRPr="002D2CD1">
              <w:rPr>
                <w:sz w:val="24"/>
              </w:rPr>
              <w:t xml:space="preserve">Raport asupra utilizării programelor de finanţare nerambursabilă întocmit de solicitant (va cuprinde obiective, tip de investiţie, lista cheltuielilor eligibile, costuri şi </w:t>
            </w:r>
            <w:r w:rsidRPr="00520F7E">
              <w:rPr>
                <w:sz w:val="24"/>
              </w:rPr>
              <w:t xml:space="preserve">stadiul proiectului, perioada derulării proiectului), </w:t>
            </w:r>
            <w:r w:rsidRPr="00520F7E">
              <w:rPr>
                <w:b/>
                <w:sz w:val="24"/>
              </w:rPr>
              <w:t>pentru solicitanţii care au mai beneficiat de finanţare neram</w:t>
            </w:r>
            <w:r w:rsidR="008416B2">
              <w:rPr>
                <w:b/>
                <w:sz w:val="24"/>
              </w:rPr>
              <w:t>bursabilă începând cu anul 2007</w:t>
            </w:r>
            <w:r w:rsidRPr="00520F7E">
              <w:rPr>
                <w:b/>
                <w:sz w:val="24"/>
              </w:rPr>
              <w:t>pentru aceleaşi tipuri de investiţii.</w:t>
            </w:r>
          </w:p>
          <w:p w:rsidR="00520F7E" w:rsidRDefault="00520F7E" w:rsidP="00D255B6">
            <w:pPr>
              <w:overflowPunct w:val="0"/>
              <w:autoSpaceDE w:val="0"/>
              <w:autoSpaceDN w:val="0"/>
              <w:adjustRightInd w:val="0"/>
              <w:spacing w:after="0" w:line="240" w:lineRule="auto"/>
              <w:jc w:val="both"/>
              <w:textAlignment w:val="baseline"/>
              <w:rPr>
                <w:b/>
                <w:sz w:val="24"/>
              </w:rPr>
            </w:pPr>
          </w:p>
          <w:p w:rsidR="00520F7E" w:rsidRPr="002D2CD1" w:rsidRDefault="00520F7E" w:rsidP="00D255B6">
            <w:pPr>
              <w:overflowPunct w:val="0"/>
              <w:autoSpaceDE w:val="0"/>
              <w:autoSpaceDN w:val="0"/>
              <w:adjustRightInd w:val="0"/>
              <w:spacing w:after="0" w:line="240" w:lineRule="auto"/>
              <w:jc w:val="both"/>
              <w:textAlignment w:val="baseline"/>
              <w:rPr>
                <w:sz w:val="24"/>
              </w:rPr>
            </w:pPr>
          </w:p>
        </w:tc>
        <w:tc>
          <w:tcPr>
            <w:tcW w:w="3257" w:type="pct"/>
            <w:tcBorders>
              <w:top w:val="single" w:sz="4" w:space="0" w:color="auto"/>
              <w:left w:val="single" w:sz="4" w:space="0" w:color="auto"/>
              <w:bottom w:val="single" w:sz="4" w:space="0" w:color="auto"/>
              <w:right w:val="single" w:sz="4" w:space="0" w:color="auto"/>
            </w:tcBorders>
          </w:tcPr>
          <w:p w:rsidR="0025271C" w:rsidRPr="002D2CD1" w:rsidRDefault="0025271C" w:rsidP="00D255B6">
            <w:pPr>
              <w:overflowPunct w:val="0"/>
              <w:autoSpaceDE w:val="0"/>
              <w:autoSpaceDN w:val="0"/>
              <w:adjustRightInd w:val="0"/>
              <w:spacing w:after="0" w:line="240" w:lineRule="auto"/>
              <w:ind w:left="352" w:hanging="352"/>
              <w:jc w:val="both"/>
              <w:textAlignment w:val="baseline"/>
              <w:rPr>
                <w:sz w:val="24"/>
              </w:rPr>
            </w:pPr>
            <w:r w:rsidRPr="002D2CD1">
              <w:rPr>
                <w:sz w:val="24"/>
              </w:rPr>
              <w:t>Verificarea evitării dublei finanţări se efectuează prin următoarele verificări:</w:t>
            </w:r>
          </w:p>
          <w:p w:rsidR="0025271C" w:rsidRPr="002D2CD1" w:rsidRDefault="0025271C" w:rsidP="0025271C">
            <w:pPr>
              <w:pStyle w:val="ListParagraph"/>
              <w:numPr>
                <w:ilvl w:val="0"/>
                <w:numId w:val="5"/>
              </w:numPr>
              <w:overflowPunct w:val="0"/>
              <w:autoSpaceDE w:val="0"/>
              <w:autoSpaceDN w:val="0"/>
              <w:adjustRightInd w:val="0"/>
              <w:spacing w:after="0" w:line="240" w:lineRule="auto"/>
              <w:ind w:left="352" w:hanging="352"/>
              <w:jc w:val="both"/>
              <w:textAlignment w:val="baseline"/>
              <w:rPr>
                <w:sz w:val="24"/>
              </w:rPr>
            </w:pPr>
            <w:r w:rsidRPr="002D2CD1">
              <w:rPr>
                <w:sz w:val="24"/>
              </w:rPr>
              <w:t>existenţa bifelor în secţiunea C din Cererea de finanţare</w:t>
            </w:r>
            <w:r w:rsidR="00520F7E">
              <w:rPr>
                <w:sz w:val="24"/>
              </w:rPr>
              <w:t>, daca este cazul</w:t>
            </w:r>
            <w:r w:rsidRPr="002D2CD1">
              <w:rPr>
                <w:sz w:val="24"/>
              </w:rPr>
              <w:t>;</w:t>
            </w:r>
          </w:p>
          <w:p w:rsidR="0025271C" w:rsidRPr="002D2CD1" w:rsidRDefault="0025271C" w:rsidP="0025271C">
            <w:pPr>
              <w:pStyle w:val="ListParagraph"/>
              <w:numPr>
                <w:ilvl w:val="0"/>
                <w:numId w:val="5"/>
              </w:numPr>
              <w:overflowPunct w:val="0"/>
              <w:autoSpaceDE w:val="0"/>
              <w:autoSpaceDN w:val="0"/>
              <w:adjustRightInd w:val="0"/>
              <w:spacing w:after="0" w:line="240" w:lineRule="auto"/>
              <w:ind w:left="352" w:hanging="352"/>
              <w:jc w:val="both"/>
              <w:textAlignment w:val="baseline"/>
              <w:rPr>
                <w:sz w:val="24"/>
              </w:rPr>
            </w:pPr>
            <w:r w:rsidRPr="002D2CD1">
              <w:rPr>
                <w:sz w:val="24"/>
              </w:rPr>
              <w:t>prin existenţa semnăturii și după caz a ștampilei în dreptul rubricii „</w:t>
            </w:r>
            <w:r w:rsidRPr="002D2CD1">
              <w:rPr>
                <w:i/>
                <w:sz w:val="24"/>
              </w:rPr>
              <w:t>Semnătură reprezentant legal şi ştampila (după caz)</w:t>
            </w:r>
            <w:r w:rsidRPr="002D2CD1">
              <w:rPr>
                <w:sz w:val="24"/>
              </w:rPr>
              <w:t xml:space="preserve">”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şi după caz ştampilat declaraţia pe propria răspundere din secțiunea F, expertul solicită acest lucru prin </w:t>
            </w:r>
            <w:r w:rsidR="00520F7E">
              <w:rPr>
                <w:sz w:val="24"/>
              </w:rPr>
              <w:t>F4GAL – Fisa solicitare informatii suplimentare</w:t>
            </w:r>
            <w:r w:rsidR="00520F7E" w:rsidRPr="002D2CD1">
              <w:rPr>
                <w:sz w:val="24"/>
              </w:rPr>
              <w:t xml:space="preserve"> </w:t>
            </w:r>
            <w:r w:rsidRPr="002D2CD1">
              <w:rPr>
                <w:sz w:val="24"/>
              </w:rPr>
              <w:t>şi doar în cazul în care solicitantul refuză să îşi asume angajamentele corespunzătoare proiectului, expertul bifează NU, motivează poziţia sa în liniile prevăzute în acest scop la rubrica „Observatii” şi cererea va fi declarată neeligibilă.</w:t>
            </w:r>
          </w:p>
          <w:p w:rsidR="0025271C" w:rsidRPr="002D2CD1" w:rsidRDefault="0025271C" w:rsidP="0025271C">
            <w:pPr>
              <w:pStyle w:val="ListParagraph"/>
              <w:numPr>
                <w:ilvl w:val="0"/>
                <w:numId w:val="5"/>
              </w:numPr>
              <w:overflowPunct w:val="0"/>
              <w:autoSpaceDE w:val="0"/>
              <w:autoSpaceDN w:val="0"/>
              <w:adjustRightInd w:val="0"/>
              <w:spacing w:after="0" w:line="240" w:lineRule="auto"/>
              <w:ind w:left="352" w:hanging="352"/>
              <w:jc w:val="both"/>
              <w:textAlignment w:val="baseline"/>
              <w:rPr>
                <w:sz w:val="24"/>
              </w:rPr>
            </w:pPr>
            <w:r w:rsidRPr="002D2CD1">
              <w:rPr>
                <w:sz w:val="24"/>
              </w:rPr>
              <w:t xml:space="preserve">verificarea în Baza de Date </w:t>
            </w:r>
            <w:r w:rsidR="008416B2">
              <w:rPr>
                <w:sz w:val="24"/>
              </w:rPr>
              <w:t>a GAL</w:t>
            </w:r>
          </w:p>
          <w:p w:rsidR="0025271C" w:rsidRPr="002D2CD1" w:rsidRDefault="0025271C" w:rsidP="00D255B6">
            <w:pPr>
              <w:overflowPunct w:val="0"/>
              <w:autoSpaceDE w:val="0"/>
              <w:autoSpaceDN w:val="0"/>
              <w:adjustRightInd w:val="0"/>
              <w:spacing w:after="0" w:line="240" w:lineRule="auto"/>
              <w:jc w:val="both"/>
              <w:textAlignment w:val="baseline"/>
              <w:rPr>
                <w:sz w:val="24"/>
              </w:rPr>
            </w:pPr>
          </w:p>
          <w:p w:rsidR="0025271C" w:rsidRPr="002D2CD1" w:rsidRDefault="0025271C" w:rsidP="00D255B6">
            <w:pPr>
              <w:autoSpaceDE w:val="0"/>
              <w:autoSpaceDN w:val="0"/>
              <w:adjustRightInd w:val="0"/>
              <w:spacing w:after="0" w:line="240" w:lineRule="auto"/>
              <w:jc w:val="both"/>
              <w:rPr>
                <w:sz w:val="24"/>
              </w:rPr>
            </w:pPr>
            <w:r w:rsidRPr="006723F4">
              <w:rPr>
                <w:rFonts w:ascii="Arial" w:hAnsi="Arial" w:cs="Arial"/>
                <w:bCs/>
                <w:sz w:val="24"/>
                <w:szCs w:val="24"/>
                <w:lang w:eastAsia="fr-FR"/>
              </w:rPr>
              <w:t>►</w:t>
            </w:r>
            <w:r w:rsidRPr="002D2CD1">
              <w:rPr>
                <w:sz w:val="24"/>
              </w:rPr>
              <w:t xml:space="preserve">În cazul în care se constată faptul că solicitantul a beneficiat de alt program de finanţare nerambursabilă pentru acelaşi tip de investiţie, dar nu a consemnat acest lucru în Cererea de finanţare şi/ sau nu a prezentat  documentul din care să reiasă că nu este finanţată aceeaşi investiţie, expertul solicită  aceste lucruri prin </w:t>
            </w:r>
            <w:r w:rsidR="008416B2">
              <w:rPr>
                <w:sz w:val="24"/>
              </w:rPr>
              <w:t>F4GAL – Fisa solicitare informatii suplimentare</w:t>
            </w:r>
            <w:r w:rsidR="008416B2" w:rsidRPr="002D2CD1">
              <w:rPr>
                <w:sz w:val="24"/>
              </w:rPr>
              <w:t xml:space="preserve"> </w:t>
            </w:r>
            <w:r w:rsidRPr="002D2CD1">
              <w:rPr>
                <w:sz w:val="24"/>
              </w:rPr>
              <w:t>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rsidR="0025271C" w:rsidRPr="002D2CD1" w:rsidRDefault="0025271C" w:rsidP="00D255B6">
            <w:pPr>
              <w:autoSpaceDE w:val="0"/>
              <w:autoSpaceDN w:val="0"/>
              <w:adjustRightInd w:val="0"/>
              <w:spacing w:after="0" w:line="240" w:lineRule="auto"/>
              <w:jc w:val="both"/>
              <w:rPr>
                <w:sz w:val="24"/>
              </w:rPr>
            </w:pPr>
          </w:p>
          <w:p w:rsidR="0025271C" w:rsidRPr="002D2CD1" w:rsidRDefault="0025271C" w:rsidP="00D255B6">
            <w:pPr>
              <w:overflowPunct w:val="0"/>
              <w:autoSpaceDE w:val="0"/>
              <w:autoSpaceDN w:val="0"/>
              <w:adjustRightInd w:val="0"/>
              <w:spacing w:after="0" w:line="240" w:lineRule="auto"/>
              <w:jc w:val="both"/>
              <w:textAlignment w:val="baseline"/>
              <w:rPr>
                <w:sz w:val="24"/>
              </w:rPr>
            </w:pPr>
            <w:r w:rsidRPr="006723F4">
              <w:rPr>
                <w:rFonts w:ascii="Arial" w:hAnsi="Arial" w:cs="Arial"/>
                <w:bCs/>
                <w:sz w:val="24"/>
                <w:szCs w:val="24"/>
                <w:lang w:eastAsia="fr-FR"/>
              </w:rPr>
              <w:t>►</w:t>
            </w:r>
            <w:r w:rsidRPr="002D2CD1">
              <w:rPr>
                <w:sz w:val="24"/>
              </w:rPr>
              <w:t>În cazul în care solicitantul a mai beneficiat  de finanţare nerambursabilă pentru acelaşi tip de investiţie, expertul verifică în Raport asupra utilizării programelor de finanţare nerambursabilă:</w:t>
            </w:r>
          </w:p>
          <w:p w:rsidR="0025271C" w:rsidRPr="002D2CD1" w:rsidRDefault="0025271C" w:rsidP="00D255B6">
            <w:pPr>
              <w:overflowPunct w:val="0"/>
              <w:autoSpaceDE w:val="0"/>
              <w:autoSpaceDN w:val="0"/>
              <w:adjustRightInd w:val="0"/>
              <w:spacing w:after="0" w:line="240" w:lineRule="auto"/>
              <w:jc w:val="both"/>
              <w:textAlignment w:val="baseline"/>
              <w:rPr>
                <w:sz w:val="24"/>
              </w:rPr>
            </w:pPr>
            <w:r w:rsidRPr="002D2CD1">
              <w:rPr>
                <w:sz w:val="24"/>
              </w:rPr>
              <w:t xml:space="preserve">- dacă amplasamentul proiectului actual se suprapune (total sau parţial) cu cele ale proiectelor anterioare </w:t>
            </w:r>
          </w:p>
          <w:p w:rsidR="0025271C" w:rsidRPr="002D2CD1" w:rsidRDefault="0025271C" w:rsidP="00D255B6">
            <w:pPr>
              <w:overflowPunct w:val="0"/>
              <w:autoSpaceDE w:val="0"/>
              <w:autoSpaceDN w:val="0"/>
              <w:adjustRightInd w:val="0"/>
              <w:spacing w:after="0" w:line="240" w:lineRule="auto"/>
              <w:jc w:val="both"/>
              <w:textAlignment w:val="baseline"/>
              <w:rPr>
                <w:sz w:val="24"/>
              </w:rPr>
            </w:pPr>
            <w:r w:rsidRPr="002D2CD1">
              <w:rPr>
                <w:sz w:val="24"/>
              </w:rPr>
              <w:t xml:space="preserve">-dacă cheltuielile rambursate se regăsesc în lista cheltuielilor eligibile pentru care solicită finanţare </w:t>
            </w:r>
          </w:p>
          <w:p w:rsidR="0025271C" w:rsidRPr="002D2CD1" w:rsidRDefault="0025271C" w:rsidP="00D255B6">
            <w:pPr>
              <w:overflowPunct w:val="0"/>
              <w:autoSpaceDE w:val="0"/>
              <w:autoSpaceDN w:val="0"/>
              <w:adjustRightInd w:val="0"/>
              <w:spacing w:after="0" w:line="240" w:lineRule="auto"/>
              <w:jc w:val="both"/>
              <w:textAlignment w:val="baseline"/>
              <w:rPr>
                <w:sz w:val="24"/>
              </w:rPr>
            </w:pPr>
            <w:r w:rsidRPr="002D2CD1">
              <w:rPr>
                <w:sz w:val="24"/>
              </w:rPr>
              <w:t xml:space="preserve">Expertul precizează concluzia asupra verificării la rubrica Observaţii. </w:t>
            </w:r>
          </w:p>
          <w:p w:rsidR="0025271C" w:rsidRPr="002D2CD1" w:rsidRDefault="0025271C" w:rsidP="00D255B6">
            <w:pPr>
              <w:overflowPunct w:val="0"/>
              <w:autoSpaceDE w:val="0"/>
              <w:autoSpaceDN w:val="0"/>
              <w:adjustRightInd w:val="0"/>
              <w:spacing w:after="0" w:line="240" w:lineRule="auto"/>
              <w:jc w:val="both"/>
              <w:textAlignment w:val="baseline"/>
              <w:rPr>
                <w:sz w:val="24"/>
              </w:rPr>
            </w:pPr>
            <w:r w:rsidRPr="002D2CD1">
              <w:rPr>
                <w:sz w:val="24"/>
              </w:rPr>
              <w:t>Dacă se confirmă cel puţin una din aceste condiţii, expertul bifează casuţa DA şi cererea de finanţare este neeligibilă.</w:t>
            </w:r>
          </w:p>
        </w:tc>
      </w:tr>
      <w:tr w:rsidR="0025271C" w:rsidRPr="006723F4" w:rsidTr="00D255B6">
        <w:trPr>
          <w:trHeight w:val="1806"/>
        </w:trPr>
        <w:tc>
          <w:tcPr>
            <w:tcW w:w="1743" w:type="pct"/>
            <w:tcBorders>
              <w:top w:val="single" w:sz="4" w:space="0" w:color="auto"/>
              <w:left w:val="single" w:sz="4" w:space="0" w:color="auto"/>
              <w:bottom w:val="single" w:sz="4" w:space="0" w:color="auto"/>
              <w:right w:val="single" w:sz="4" w:space="0" w:color="auto"/>
            </w:tcBorders>
          </w:tcPr>
          <w:p w:rsidR="0025271C" w:rsidRPr="002D2CD1" w:rsidRDefault="0025271C" w:rsidP="00D255B6">
            <w:pPr>
              <w:overflowPunct w:val="0"/>
              <w:autoSpaceDE w:val="0"/>
              <w:autoSpaceDN w:val="0"/>
              <w:adjustRightInd w:val="0"/>
              <w:spacing w:after="0" w:line="240" w:lineRule="auto"/>
              <w:jc w:val="both"/>
              <w:textAlignment w:val="baseline"/>
              <w:rPr>
                <w:spacing w:val="-4"/>
                <w:sz w:val="24"/>
              </w:rPr>
            </w:pPr>
            <w:r>
              <w:rPr>
                <w:b/>
                <w:sz w:val="24"/>
              </w:rPr>
              <w:t>3</w:t>
            </w:r>
            <w:r w:rsidRPr="002D2CD1">
              <w:rPr>
                <w:b/>
                <w:sz w:val="24"/>
              </w:rPr>
              <w:t xml:space="preserve">. </w:t>
            </w:r>
            <w:r w:rsidRPr="002D2CD1">
              <w:rPr>
                <w:spacing w:val="-4"/>
                <w:sz w:val="24"/>
              </w:rPr>
              <w:t>Solicitantul şi-a însuşit în totalitate angajamentele asumate în Declaraţia pe proprie răspundere, secțiunea (F) din CF?</w:t>
            </w:r>
          </w:p>
          <w:p w:rsidR="0025271C" w:rsidRPr="002D2CD1" w:rsidRDefault="0025271C" w:rsidP="00D255B6">
            <w:pPr>
              <w:overflowPunct w:val="0"/>
              <w:autoSpaceDE w:val="0"/>
              <w:autoSpaceDN w:val="0"/>
              <w:adjustRightInd w:val="0"/>
              <w:spacing w:after="0" w:line="240" w:lineRule="auto"/>
              <w:jc w:val="both"/>
              <w:textAlignment w:val="baseline"/>
              <w:rPr>
                <w:spacing w:val="-4"/>
                <w:sz w:val="24"/>
              </w:rPr>
            </w:pPr>
          </w:p>
          <w:p w:rsidR="0025271C" w:rsidRPr="002D2CD1" w:rsidRDefault="0025271C" w:rsidP="00D255B6">
            <w:pPr>
              <w:overflowPunct w:val="0"/>
              <w:autoSpaceDE w:val="0"/>
              <w:autoSpaceDN w:val="0"/>
              <w:adjustRightInd w:val="0"/>
              <w:spacing w:after="0" w:line="240" w:lineRule="auto"/>
              <w:jc w:val="both"/>
              <w:textAlignment w:val="baseline"/>
              <w:rPr>
                <w:sz w:val="24"/>
              </w:rPr>
            </w:pPr>
            <w:r w:rsidRPr="002D2CD1">
              <w:rPr>
                <w:sz w:val="24"/>
              </w:rPr>
              <w:t>Documente verificate :</w:t>
            </w:r>
          </w:p>
          <w:p w:rsidR="0025271C" w:rsidRPr="002D2CD1" w:rsidRDefault="0025271C" w:rsidP="00D255B6">
            <w:pPr>
              <w:overflowPunct w:val="0"/>
              <w:autoSpaceDE w:val="0"/>
              <w:autoSpaceDN w:val="0"/>
              <w:adjustRightInd w:val="0"/>
              <w:spacing w:after="0" w:line="240" w:lineRule="auto"/>
              <w:jc w:val="both"/>
              <w:textAlignment w:val="baseline"/>
              <w:rPr>
                <w:sz w:val="24"/>
              </w:rPr>
            </w:pPr>
            <w:r w:rsidRPr="002D2CD1">
              <w:rPr>
                <w:sz w:val="24"/>
              </w:rPr>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overflowPunct w:val="0"/>
              <w:autoSpaceDE w:val="0"/>
              <w:autoSpaceDN w:val="0"/>
              <w:adjustRightInd w:val="0"/>
              <w:spacing w:after="0" w:line="240" w:lineRule="auto"/>
              <w:jc w:val="both"/>
              <w:textAlignment w:val="baseline"/>
              <w:rPr>
                <w:sz w:val="24"/>
              </w:rPr>
            </w:pPr>
            <w:r w:rsidRPr="002D2CD1">
              <w:rPr>
                <w:sz w:val="24"/>
              </w:rPr>
              <w:t xml:space="preserve">Expertul verifică în Declaraţia pe proprie răspundere din secțiunea F din Cererea de finanțare dacă aceasta este  datată, semnată și, după caz, ștampilată. </w:t>
            </w:r>
          </w:p>
          <w:p w:rsidR="0025271C" w:rsidRPr="002D2CD1" w:rsidRDefault="0025271C" w:rsidP="00D255B6">
            <w:pPr>
              <w:overflowPunct w:val="0"/>
              <w:autoSpaceDE w:val="0"/>
              <w:autoSpaceDN w:val="0"/>
              <w:adjustRightInd w:val="0"/>
              <w:spacing w:after="0" w:line="240" w:lineRule="auto"/>
              <w:jc w:val="both"/>
              <w:textAlignment w:val="baseline"/>
              <w:rPr>
                <w:sz w:val="24"/>
              </w:rPr>
            </w:pPr>
            <w:r w:rsidRPr="002D2CD1">
              <w:rPr>
                <w:sz w:val="24"/>
              </w:rPr>
              <w:t xml:space="preserve">Dacă declarația de la secțiunea F din cererea de finanțare nu este semnată și după caz ștampilată de către solicitant, expertul solicită acest lucru prin </w:t>
            </w:r>
            <w:r w:rsidR="008416B2">
              <w:rPr>
                <w:sz w:val="24"/>
              </w:rPr>
              <w:t>F4GAL – Fisa solicitare informatii suplimentare</w:t>
            </w:r>
            <w:r w:rsidR="008416B2" w:rsidRPr="002D2CD1">
              <w:rPr>
                <w:sz w:val="24"/>
              </w:rPr>
              <w:t xml:space="preserve"> </w:t>
            </w:r>
            <w:r w:rsidRPr="002D2CD1">
              <w:rPr>
                <w:sz w:val="24"/>
              </w:rPr>
              <w:t>şi doar în cazul în care solicitantul refuză să îşi asume angajamentele corespunzătoare proiectului, expertul bifează NU, motivează poziţia sa în liniile prevăzute în acest scop la rubrica „Observatii” şi cererea va fi declarată neeligibilă.</w:t>
            </w:r>
          </w:p>
          <w:p w:rsidR="0025271C" w:rsidRPr="002D2CD1" w:rsidRDefault="0025271C" w:rsidP="00D255B6">
            <w:pPr>
              <w:overflowPunct w:val="0"/>
              <w:autoSpaceDE w:val="0"/>
              <w:autoSpaceDN w:val="0"/>
              <w:adjustRightInd w:val="0"/>
              <w:spacing w:after="0" w:line="240" w:lineRule="auto"/>
              <w:jc w:val="both"/>
              <w:textAlignment w:val="baseline"/>
              <w:rPr>
                <w:sz w:val="24"/>
              </w:rPr>
            </w:pPr>
            <w:r w:rsidRPr="002D2CD1">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25271C" w:rsidRPr="002D2CD1" w:rsidRDefault="0025271C" w:rsidP="00D255B6">
            <w:pPr>
              <w:overflowPunct w:val="0"/>
              <w:autoSpaceDE w:val="0"/>
              <w:autoSpaceDN w:val="0"/>
              <w:adjustRightInd w:val="0"/>
              <w:spacing w:after="0" w:line="240" w:lineRule="auto"/>
              <w:jc w:val="both"/>
              <w:textAlignment w:val="baseline"/>
              <w:rPr>
                <w:sz w:val="24"/>
              </w:rPr>
            </w:pPr>
            <w:r w:rsidRPr="002D2CD1">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25271C" w:rsidRPr="002D2CD1" w:rsidRDefault="0025271C" w:rsidP="00D255B6">
            <w:pPr>
              <w:overflowPunct w:val="0"/>
              <w:autoSpaceDE w:val="0"/>
              <w:autoSpaceDN w:val="0"/>
              <w:adjustRightInd w:val="0"/>
              <w:spacing w:after="0" w:line="240" w:lineRule="auto"/>
              <w:jc w:val="both"/>
              <w:textAlignment w:val="baseline"/>
              <w:rPr>
                <w:sz w:val="24"/>
              </w:rPr>
            </w:pPr>
            <w:r w:rsidRPr="002D2CD1">
              <w:rPr>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w:t>
            </w:r>
            <w:r w:rsidR="008416B2">
              <w:rPr>
                <w:sz w:val="24"/>
              </w:rPr>
              <w:t>F4GAL – Fisa solicitare informatii suplimentare</w:t>
            </w:r>
            <w:r w:rsidRPr="002D2CD1">
              <w:rPr>
                <w:sz w:val="24"/>
              </w:rPr>
              <w:t>; în urma răspunsului pozitiv al acestuia, expertul bifează casuță DA; în caz contrar, expertul bifează NU.</w:t>
            </w:r>
          </w:p>
        </w:tc>
      </w:tr>
      <w:tr w:rsidR="0025271C" w:rsidRPr="006723F4" w:rsidTr="00D255B6">
        <w:trPr>
          <w:trHeight w:val="1806"/>
        </w:trPr>
        <w:tc>
          <w:tcPr>
            <w:tcW w:w="1743" w:type="pct"/>
            <w:tcBorders>
              <w:top w:val="single" w:sz="4" w:space="0" w:color="auto"/>
              <w:left w:val="single" w:sz="4" w:space="0" w:color="auto"/>
              <w:bottom w:val="single" w:sz="4" w:space="0" w:color="auto"/>
              <w:right w:val="single" w:sz="4" w:space="0" w:color="auto"/>
            </w:tcBorders>
            <w:hideMark/>
          </w:tcPr>
          <w:p w:rsidR="0025271C" w:rsidRDefault="0025271C" w:rsidP="00D255B6">
            <w:pPr>
              <w:overflowPunct w:val="0"/>
              <w:autoSpaceDE w:val="0"/>
              <w:autoSpaceDN w:val="0"/>
              <w:adjustRightInd w:val="0"/>
              <w:spacing w:after="0" w:line="240" w:lineRule="auto"/>
              <w:jc w:val="both"/>
              <w:textAlignment w:val="baseline"/>
              <w:rPr>
                <w:sz w:val="24"/>
              </w:rPr>
            </w:pPr>
            <w:r>
              <w:rPr>
                <w:b/>
                <w:sz w:val="24"/>
              </w:rPr>
              <w:t>4</w:t>
            </w:r>
            <w:r w:rsidRPr="002D2CD1">
              <w:rPr>
                <w:b/>
                <w:sz w:val="24"/>
              </w:rPr>
              <w:t>.</w:t>
            </w:r>
            <w:r w:rsidRPr="002D2CD1">
              <w:rPr>
                <w:sz w:val="24"/>
              </w:rPr>
              <w:t xml:space="preserve"> Solicitantul respectă prevederile art. 6</w:t>
            </w:r>
            <w:r w:rsidRPr="002D2CD1">
              <w:rPr>
                <w:sz w:val="24"/>
                <w:vertAlign w:val="superscript"/>
              </w:rPr>
              <w:t>1</w:t>
            </w:r>
            <w:r w:rsidRPr="002D2CD1">
              <w:rPr>
                <w:sz w:val="24"/>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8416B2" w:rsidRDefault="008416B2" w:rsidP="00D255B6">
            <w:pPr>
              <w:overflowPunct w:val="0"/>
              <w:autoSpaceDE w:val="0"/>
              <w:autoSpaceDN w:val="0"/>
              <w:adjustRightInd w:val="0"/>
              <w:spacing w:after="0" w:line="240" w:lineRule="auto"/>
              <w:jc w:val="both"/>
              <w:textAlignment w:val="baseline"/>
              <w:rPr>
                <w:sz w:val="24"/>
              </w:rPr>
            </w:pPr>
          </w:p>
          <w:p w:rsidR="008416B2" w:rsidRPr="002D2CD1" w:rsidRDefault="008416B2" w:rsidP="001C4C61">
            <w:pPr>
              <w:overflowPunct w:val="0"/>
              <w:autoSpaceDE w:val="0"/>
              <w:autoSpaceDN w:val="0"/>
              <w:adjustRightInd w:val="0"/>
              <w:spacing w:after="0" w:line="240" w:lineRule="auto"/>
              <w:jc w:val="both"/>
              <w:textAlignment w:val="baseline"/>
              <w:rPr>
                <w:sz w:val="24"/>
              </w:rPr>
            </w:pPr>
          </w:p>
        </w:tc>
        <w:tc>
          <w:tcPr>
            <w:tcW w:w="3257" w:type="pct"/>
            <w:tcBorders>
              <w:top w:val="single" w:sz="4" w:space="0" w:color="auto"/>
              <w:left w:val="single" w:sz="4" w:space="0" w:color="auto"/>
              <w:bottom w:val="single" w:sz="4" w:space="0" w:color="auto"/>
              <w:right w:val="single" w:sz="4" w:space="0" w:color="auto"/>
            </w:tcBorders>
            <w:hideMark/>
          </w:tcPr>
          <w:p w:rsidR="008416B2" w:rsidRDefault="008416B2" w:rsidP="00D255B6">
            <w:pPr>
              <w:spacing w:after="0" w:line="240" w:lineRule="auto"/>
              <w:jc w:val="both"/>
              <w:rPr>
                <w:sz w:val="24"/>
              </w:rPr>
            </w:pPr>
            <w:r>
              <w:rPr>
                <w:sz w:val="24"/>
              </w:rPr>
              <w:t>Expertul verifica daca solicitantul si-a insusit Declaratia pe propria raspundere din Cererea  de finantare.</w:t>
            </w:r>
          </w:p>
          <w:p w:rsidR="008416B2" w:rsidRPr="002D2CD1" w:rsidRDefault="008416B2" w:rsidP="008416B2">
            <w:pPr>
              <w:overflowPunct w:val="0"/>
              <w:autoSpaceDE w:val="0"/>
              <w:autoSpaceDN w:val="0"/>
              <w:adjustRightInd w:val="0"/>
              <w:spacing w:after="0" w:line="240" w:lineRule="auto"/>
              <w:jc w:val="both"/>
              <w:textAlignment w:val="baseline"/>
              <w:rPr>
                <w:sz w:val="24"/>
              </w:rPr>
            </w:pPr>
            <w:r w:rsidRPr="002D2CD1">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8416B2" w:rsidRPr="002D2CD1" w:rsidRDefault="008416B2" w:rsidP="00D255B6">
            <w:pPr>
              <w:spacing w:after="0" w:line="240" w:lineRule="auto"/>
              <w:jc w:val="both"/>
              <w:rPr>
                <w:sz w:val="24"/>
              </w:rPr>
            </w:pPr>
          </w:p>
          <w:p w:rsidR="0025271C" w:rsidRPr="002D2CD1" w:rsidRDefault="0025271C" w:rsidP="00D255B6">
            <w:pPr>
              <w:overflowPunct w:val="0"/>
              <w:autoSpaceDE w:val="0"/>
              <w:autoSpaceDN w:val="0"/>
              <w:adjustRightInd w:val="0"/>
              <w:spacing w:after="0" w:line="240" w:lineRule="auto"/>
              <w:jc w:val="both"/>
              <w:textAlignment w:val="baseline"/>
              <w:rPr>
                <w:sz w:val="24"/>
              </w:rPr>
            </w:pPr>
            <w:r w:rsidRPr="002D2CD1">
              <w:rPr>
                <w:sz w:val="24"/>
              </w:rPr>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rsidR="0025271C" w:rsidRPr="002D2CD1" w:rsidRDefault="0025271C" w:rsidP="00D255B6">
            <w:pPr>
              <w:overflowPunct w:val="0"/>
              <w:autoSpaceDE w:val="0"/>
              <w:autoSpaceDN w:val="0"/>
              <w:adjustRightInd w:val="0"/>
              <w:spacing w:after="0" w:line="240" w:lineRule="auto"/>
              <w:ind w:firstLine="34"/>
              <w:jc w:val="both"/>
              <w:textAlignment w:val="baseline"/>
              <w:rPr>
                <w:sz w:val="24"/>
              </w:rPr>
            </w:pPr>
            <w:r w:rsidRPr="002D2CD1">
              <w:rPr>
                <w:sz w:val="24"/>
              </w:rPr>
              <w:t xml:space="preserve">În acest caz solicitantul va putea depune proiect </w:t>
            </w:r>
            <w:r w:rsidRPr="002D2CD1">
              <w:rPr>
                <w:i/>
                <w:sz w:val="24"/>
              </w:rPr>
              <w:t>numai în cadrul sesiunii următoare</w:t>
            </w:r>
            <w:r w:rsidRPr="002D2CD1">
              <w:rPr>
                <w:sz w:val="24"/>
              </w:rPr>
              <w:t>.</w:t>
            </w:r>
          </w:p>
        </w:tc>
      </w:tr>
      <w:tr w:rsidR="0025271C" w:rsidRPr="006723F4" w:rsidTr="00D255B6">
        <w:trPr>
          <w:trHeight w:val="928"/>
        </w:trPr>
        <w:tc>
          <w:tcPr>
            <w:tcW w:w="1743" w:type="pct"/>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overflowPunct w:val="0"/>
              <w:autoSpaceDE w:val="0"/>
              <w:autoSpaceDN w:val="0"/>
              <w:adjustRightInd w:val="0"/>
              <w:spacing w:after="0" w:line="240" w:lineRule="auto"/>
              <w:jc w:val="both"/>
              <w:textAlignment w:val="baseline"/>
              <w:rPr>
                <w:sz w:val="24"/>
              </w:rPr>
            </w:pPr>
            <w:r>
              <w:rPr>
                <w:sz w:val="24"/>
              </w:rPr>
              <w:t>5</w:t>
            </w:r>
            <w:r w:rsidRPr="002D2CD1">
              <w:rPr>
                <w:sz w:val="24"/>
              </w:rPr>
              <w:t>.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25271C" w:rsidRPr="002D2CD1" w:rsidRDefault="001C4C61" w:rsidP="001C4C61">
            <w:pPr>
              <w:spacing w:after="0" w:line="240" w:lineRule="auto"/>
              <w:jc w:val="both"/>
              <w:rPr>
                <w:sz w:val="24"/>
              </w:rPr>
            </w:pPr>
            <w:r>
              <w:rPr>
                <w:sz w:val="24"/>
              </w:rPr>
              <w:t>Expertul va verifica daca beneficiarul si-a insusit Declaratia pe propria raspundere din Cerere</w:t>
            </w:r>
            <w:r w:rsidR="0042169D">
              <w:rPr>
                <w:sz w:val="24"/>
              </w:rPr>
              <w:t>a  de finantare cu privire la ac</w:t>
            </w:r>
            <w:r>
              <w:rPr>
                <w:sz w:val="24"/>
              </w:rPr>
              <w:t>est aspect.</w:t>
            </w:r>
          </w:p>
        </w:tc>
      </w:tr>
    </w:tbl>
    <w:p w:rsidR="0025271C" w:rsidRPr="002D2CD1" w:rsidRDefault="0025271C" w:rsidP="0025271C">
      <w:pPr>
        <w:overflowPunct w:val="0"/>
        <w:autoSpaceDE w:val="0"/>
        <w:autoSpaceDN w:val="0"/>
        <w:adjustRightInd w:val="0"/>
        <w:spacing w:before="120" w:after="120" w:line="240" w:lineRule="auto"/>
        <w:textAlignment w:val="baseline"/>
        <w:rPr>
          <w:sz w:val="24"/>
        </w:rPr>
      </w:pPr>
    </w:p>
    <w:p w:rsidR="0025271C" w:rsidRDefault="0025271C" w:rsidP="0025271C">
      <w:pPr>
        <w:widowControl w:val="0"/>
        <w:tabs>
          <w:tab w:val="left" w:pos="720"/>
        </w:tabs>
        <w:autoSpaceDE w:val="0"/>
        <w:autoSpaceDN w:val="0"/>
        <w:adjustRightInd w:val="0"/>
        <w:spacing w:before="120" w:after="120" w:line="240" w:lineRule="auto"/>
        <w:jc w:val="both"/>
        <w:rPr>
          <w:b/>
          <w:sz w:val="24"/>
        </w:rPr>
      </w:pPr>
      <w:r>
        <w:rPr>
          <w:b/>
          <w:sz w:val="24"/>
        </w:rPr>
        <w:t>B.Verificarea condițiilor de eligibilitate ale proiectului</w:t>
      </w:r>
    </w:p>
    <w:p w:rsidR="0025271C" w:rsidRPr="002D2CD1" w:rsidRDefault="0025271C" w:rsidP="0025271C">
      <w:pPr>
        <w:widowControl w:val="0"/>
        <w:tabs>
          <w:tab w:val="left" w:pos="720"/>
        </w:tabs>
        <w:autoSpaceDE w:val="0"/>
        <w:autoSpaceDN w:val="0"/>
        <w:adjustRightInd w:val="0"/>
        <w:spacing w:before="120" w:after="120" w:line="240" w:lineRule="auto"/>
        <w:jc w:val="both"/>
        <w:rPr>
          <w:b/>
          <w:sz w:val="24"/>
        </w:rPr>
      </w:pPr>
      <w:r w:rsidRPr="002D2CD1">
        <w:rPr>
          <w:b/>
          <w:sz w:val="24"/>
        </w:rPr>
        <w:t>EG1</w:t>
      </w:r>
      <w:r w:rsidRPr="002D2CD1">
        <w:rPr>
          <w:sz w:val="24"/>
        </w:rPr>
        <w:t xml:space="preserve"> </w:t>
      </w:r>
      <w:r w:rsidRPr="002D2CD1">
        <w:rPr>
          <w:b/>
          <w:sz w:val="24"/>
        </w:rPr>
        <w:t>Solicitantul trebuie să se încadreze în categoria beneficiarilor eligibili</w:t>
      </w: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6024"/>
      </w:tblGrid>
      <w:tr w:rsidR="0025271C" w:rsidRPr="006723F4" w:rsidTr="00D255B6">
        <w:tc>
          <w:tcPr>
            <w:tcW w:w="1803" w:type="pct"/>
            <w:tcBorders>
              <w:top w:val="single" w:sz="4" w:space="0" w:color="auto"/>
              <w:left w:val="single" w:sz="4" w:space="0" w:color="auto"/>
              <w:bottom w:val="single" w:sz="4" w:space="0" w:color="auto"/>
              <w:right w:val="single" w:sz="4" w:space="0" w:color="auto"/>
            </w:tcBorders>
            <w:shd w:val="clear" w:color="auto" w:fill="D9D9D9"/>
            <w:hideMark/>
          </w:tcPr>
          <w:p w:rsidR="0025271C" w:rsidRPr="002D2CD1" w:rsidRDefault="0025271C" w:rsidP="00D255B6">
            <w:pPr>
              <w:tabs>
                <w:tab w:val="left" w:pos="6700"/>
              </w:tabs>
              <w:spacing w:before="120" w:after="120" w:line="240" w:lineRule="auto"/>
              <w:ind w:firstLine="540"/>
              <w:jc w:val="both"/>
              <w:rPr>
                <w:b/>
                <w:sz w:val="24"/>
              </w:rPr>
            </w:pPr>
            <w:r w:rsidRPr="002D2CD1">
              <w:rPr>
                <w:b/>
                <w:sz w:val="24"/>
              </w:rPr>
              <w:t>DOCUMENTE PREZENTATE</w:t>
            </w:r>
          </w:p>
        </w:tc>
        <w:tc>
          <w:tcPr>
            <w:tcW w:w="3197" w:type="pct"/>
            <w:tcBorders>
              <w:top w:val="single" w:sz="4" w:space="0" w:color="auto"/>
              <w:left w:val="single" w:sz="4" w:space="0" w:color="auto"/>
              <w:bottom w:val="single" w:sz="4" w:space="0" w:color="auto"/>
              <w:right w:val="single" w:sz="4" w:space="0" w:color="auto"/>
            </w:tcBorders>
            <w:shd w:val="clear" w:color="auto" w:fill="D9D9D9"/>
            <w:hideMark/>
          </w:tcPr>
          <w:p w:rsidR="0025271C" w:rsidRPr="002D2CD1" w:rsidRDefault="0025271C" w:rsidP="00D255B6">
            <w:pPr>
              <w:pBdr>
                <w:left w:val="single" w:sz="8" w:space="0" w:color="auto"/>
              </w:pBdr>
              <w:tabs>
                <w:tab w:val="center" w:pos="4680"/>
                <w:tab w:val="right" w:pos="9360"/>
              </w:tabs>
              <w:spacing w:before="120" w:after="120" w:line="240" w:lineRule="auto"/>
              <w:ind w:firstLine="540"/>
              <w:jc w:val="both"/>
              <w:rPr>
                <w:b/>
                <w:sz w:val="24"/>
                <w:lang w:val="it-IT"/>
              </w:rPr>
            </w:pPr>
            <w:r w:rsidRPr="002D2CD1">
              <w:rPr>
                <w:b/>
                <w:sz w:val="24"/>
              </w:rPr>
              <w:t>PUNCTE DE VERIFICAT ÎN CADRUL DOCUMENTELOR PREZENTATE</w:t>
            </w:r>
          </w:p>
        </w:tc>
      </w:tr>
      <w:tr w:rsidR="0025271C" w:rsidRPr="006723F4" w:rsidTr="00D255B6">
        <w:trPr>
          <w:trHeight w:val="1093"/>
        </w:trPr>
        <w:tc>
          <w:tcPr>
            <w:tcW w:w="1803" w:type="pct"/>
            <w:tcBorders>
              <w:top w:val="single" w:sz="4" w:space="0" w:color="auto"/>
              <w:left w:val="single" w:sz="4" w:space="0" w:color="auto"/>
              <w:bottom w:val="single" w:sz="4" w:space="0" w:color="auto"/>
              <w:right w:val="single" w:sz="4" w:space="0" w:color="auto"/>
            </w:tcBorders>
          </w:tcPr>
          <w:p w:rsidR="0025271C" w:rsidRPr="002D2CD1" w:rsidRDefault="00860D32" w:rsidP="00D255B6">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Fișa măsurii din SDL</w:t>
            </w:r>
          </w:p>
          <w:p w:rsidR="0025271C" w:rsidRPr="002D2CD1" w:rsidRDefault="0025271C" w:rsidP="00860D32">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Certificat de înregistrare fiscală, Documente de înființare speci</w:t>
            </w:r>
            <w:r w:rsidR="00860D32">
              <w:rPr>
                <w:sz w:val="24"/>
              </w:rPr>
              <w:t>fice categoriei de beneficiari:</w:t>
            </w:r>
          </w:p>
          <w:p w:rsidR="00860D32" w:rsidRPr="00860D32" w:rsidRDefault="00860D32" w:rsidP="00860D32">
            <w:pPr>
              <w:overflowPunct w:val="0"/>
              <w:autoSpaceDE w:val="0"/>
              <w:autoSpaceDN w:val="0"/>
              <w:adjustRightInd w:val="0"/>
              <w:spacing w:before="120" w:after="120" w:line="240" w:lineRule="auto"/>
              <w:jc w:val="both"/>
              <w:textAlignment w:val="baseline"/>
              <w:rPr>
                <w:sz w:val="24"/>
              </w:rPr>
            </w:pPr>
            <w:r w:rsidRPr="00860D32">
              <w:rPr>
                <w:sz w:val="24"/>
              </w:rPr>
              <w:t>Încheiere privind înscrierea în Registrul Asociațiilor și Fundațiilor,</w:t>
            </w:r>
          </w:p>
          <w:p w:rsidR="0025271C" w:rsidRDefault="00860D32" w:rsidP="00D255B6">
            <w:pPr>
              <w:autoSpaceDE w:val="0"/>
              <w:autoSpaceDN w:val="0"/>
              <w:adjustRightInd w:val="0"/>
              <w:spacing w:before="120" w:after="120" w:line="240" w:lineRule="auto"/>
              <w:rPr>
                <w:sz w:val="24"/>
              </w:rPr>
            </w:pPr>
            <w:r w:rsidRPr="00860D32">
              <w:rPr>
                <w:sz w:val="24"/>
              </w:rPr>
              <w:t>rămasă definitivă / Certificat de înregistrare în Registrul Asociațiilor și Fundațiilor, Statut, Act constitutiv, actele doveditoare ale sediului (pentru ONG si asezaminte monahale).</w:t>
            </w:r>
          </w:p>
          <w:p w:rsidR="00860D32" w:rsidRPr="002D2CD1" w:rsidRDefault="00860D32" w:rsidP="00D255B6">
            <w:pPr>
              <w:tabs>
                <w:tab w:val="center" w:pos="4680"/>
                <w:tab w:val="right" w:pos="9360"/>
              </w:tabs>
              <w:spacing w:before="120" w:after="120" w:line="240" w:lineRule="auto"/>
              <w:jc w:val="both"/>
              <w:rPr>
                <w:sz w:val="24"/>
              </w:rPr>
            </w:pPr>
          </w:p>
          <w:p w:rsidR="00860D32" w:rsidRPr="002D2CD1" w:rsidRDefault="0025271C" w:rsidP="00D255B6">
            <w:pPr>
              <w:tabs>
                <w:tab w:val="center" w:pos="4680"/>
                <w:tab w:val="right" w:pos="9360"/>
              </w:tabs>
              <w:spacing w:before="120" w:after="120" w:line="240" w:lineRule="auto"/>
              <w:jc w:val="both"/>
              <w:rPr>
                <w:sz w:val="24"/>
              </w:rPr>
            </w:pPr>
            <w:r w:rsidRPr="002D2CD1">
              <w:rPr>
                <w:sz w:val="24"/>
              </w:rPr>
              <w:t>-Declaratia pe propria răspundere de la secț</w:t>
            </w:r>
            <w:r w:rsidR="00860D32">
              <w:rPr>
                <w:sz w:val="24"/>
              </w:rPr>
              <w:t>iunea F a cererii de finanţare.</w:t>
            </w:r>
          </w:p>
        </w:tc>
        <w:tc>
          <w:tcPr>
            <w:tcW w:w="3197" w:type="pct"/>
            <w:tcBorders>
              <w:top w:val="single" w:sz="4" w:space="0" w:color="auto"/>
              <w:left w:val="single" w:sz="4" w:space="0" w:color="auto"/>
              <w:bottom w:val="single" w:sz="4" w:space="0" w:color="auto"/>
              <w:right w:val="single" w:sz="4" w:space="0" w:color="auto"/>
            </w:tcBorders>
          </w:tcPr>
          <w:p w:rsidR="00860D32" w:rsidRPr="00860D32" w:rsidRDefault="00860D32" w:rsidP="00860D32">
            <w:pPr>
              <w:rPr>
                <w:sz w:val="24"/>
                <w:lang w:val="it-IT"/>
              </w:rPr>
            </w:pPr>
            <w:r w:rsidRPr="00860D32">
              <w:rPr>
                <w:sz w:val="24"/>
                <w:lang w:val="it-IT"/>
              </w:rPr>
              <w:t>Se vor verifica actele juridice de înființare și funcționare, specifice fiecărei categorii de solicitanți: Certificat de înregistrare fiscală si/ sau Statut, Act constitutiv/ Încheiere privind înscrierea în registrul asociaţiilor şi fundaţiilor, rămasă definitivă/ Certificat de înregistrare în registrul asociaţiilor şi fundaţiilor, actele doveditoare ale sediului (pentru ONG).</w:t>
            </w:r>
          </w:p>
          <w:p w:rsidR="0025271C" w:rsidRPr="002D2CD1" w:rsidRDefault="0025271C" w:rsidP="00D255B6">
            <w:pPr>
              <w:pStyle w:val="Header"/>
              <w:tabs>
                <w:tab w:val="left" w:pos="720"/>
              </w:tabs>
              <w:spacing w:before="120" w:after="120"/>
              <w:jc w:val="both"/>
            </w:pPr>
          </w:p>
        </w:tc>
      </w:tr>
    </w:tbl>
    <w:p w:rsidR="0025271C" w:rsidRPr="002D2CD1" w:rsidRDefault="0025271C" w:rsidP="0025271C">
      <w:pPr>
        <w:widowControl w:val="0"/>
        <w:autoSpaceDE w:val="0"/>
        <w:autoSpaceDN w:val="0"/>
        <w:adjustRightInd w:val="0"/>
        <w:spacing w:before="120" w:after="120" w:line="240" w:lineRule="auto"/>
        <w:jc w:val="both"/>
        <w:rPr>
          <w:sz w:val="24"/>
        </w:rPr>
      </w:pPr>
      <w:r w:rsidRPr="002D2CD1">
        <w:rPr>
          <w:sz w:val="24"/>
        </w:rPr>
        <w:t xml:space="preserve">Dacă în urma verificării documentelor reiese că solicitantul se încadrează în categoria solicitanţilor eligibili, expertul bifează căsuţa corespunzătoare solicitantului şi căsuţa DA.  </w:t>
      </w:r>
    </w:p>
    <w:p w:rsidR="0025271C" w:rsidRDefault="0025271C" w:rsidP="00860D32">
      <w:pPr>
        <w:widowControl w:val="0"/>
        <w:autoSpaceDE w:val="0"/>
        <w:autoSpaceDN w:val="0"/>
        <w:adjustRightInd w:val="0"/>
        <w:spacing w:after="0" w:line="240" w:lineRule="auto"/>
        <w:jc w:val="both"/>
        <w:rPr>
          <w:sz w:val="24"/>
        </w:rPr>
      </w:pPr>
      <w:r w:rsidRPr="004245B4">
        <w:rPr>
          <w:sz w:val="24"/>
          <w:szCs w:val="24"/>
        </w:rPr>
        <w:t>În cazul în care solicitantul nu se încadrează în categoria solicitanţilor eligibili, expertul bifează căsuţa NU, motivează poziţia lui în liniile prevăzute în acest scop</w:t>
      </w:r>
      <w:r>
        <w:t xml:space="preserve"> la</w:t>
      </w:r>
      <w:r w:rsidRPr="00163D97">
        <w:rPr>
          <w:sz w:val="24"/>
        </w:rPr>
        <w:t>r</w:t>
      </w:r>
      <w:r w:rsidRPr="002D2CD1">
        <w:rPr>
          <w:sz w:val="24"/>
        </w:rPr>
        <w:t xml:space="preserve">ubrica Observaţii, iar Cererea de Finanţare va fi declarată neeligibilă. </w:t>
      </w:r>
    </w:p>
    <w:p w:rsidR="00860D32" w:rsidRPr="002D2CD1" w:rsidRDefault="00860D32" w:rsidP="00860D32">
      <w:pPr>
        <w:widowControl w:val="0"/>
        <w:autoSpaceDE w:val="0"/>
        <w:autoSpaceDN w:val="0"/>
        <w:adjustRightInd w:val="0"/>
        <w:spacing w:after="0" w:line="240" w:lineRule="auto"/>
        <w:jc w:val="both"/>
        <w:rPr>
          <w:sz w:val="24"/>
        </w:rPr>
      </w:pPr>
    </w:p>
    <w:p w:rsidR="0025271C" w:rsidRPr="002D2CD1" w:rsidRDefault="0025271C" w:rsidP="0025271C">
      <w:pPr>
        <w:tabs>
          <w:tab w:val="left" w:pos="72"/>
        </w:tabs>
        <w:spacing w:before="120" w:after="120" w:line="240" w:lineRule="auto"/>
        <w:rPr>
          <w:b/>
          <w:sz w:val="24"/>
        </w:rPr>
      </w:pPr>
      <w:r w:rsidRPr="002D2CD1">
        <w:rPr>
          <w:b/>
          <w:sz w:val="24"/>
        </w:rPr>
        <w:t>EG2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819"/>
      </w:tblGrid>
      <w:tr w:rsidR="0025271C" w:rsidRPr="006723F4" w:rsidTr="00D255B6">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rsidR="0025271C" w:rsidRPr="002D2CD1" w:rsidRDefault="0025271C" w:rsidP="00D255B6">
            <w:pPr>
              <w:spacing w:before="120" w:after="120" w:line="240" w:lineRule="auto"/>
              <w:rPr>
                <w:b/>
                <w:sz w:val="24"/>
              </w:rPr>
            </w:pPr>
            <w:r w:rsidRPr="002D2CD1">
              <w:rPr>
                <w:b/>
                <w:sz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rsidR="0025271C" w:rsidRPr="002D2CD1" w:rsidRDefault="0025271C" w:rsidP="00D255B6">
            <w:pPr>
              <w:spacing w:before="120" w:after="120" w:line="240" w:lineRule="auto"/>
              <w:rPr>
                <w:b/>
                <w:sz w:val="24"/>
              </w:rPr>
            </w:pPr>
            <w:r w:rsidRPr="002D2CD1">
              <w:rPr>
                <w:b/>
                <w:sz w:val="24"/>
              </w:rPr>
              <w:t>PUNCTE DE VERIFICAT ÎN CADRUL</w:t>
            </w:r>
          </w:p>
          <w:p w:rsidR="0025271C" w:rsidRPr="002D2CD1" w:rsidRDefault="0025271C" w:rsidP="00D255B6">
            <w:pPr>
              <w:spacing w:before="120" w:after="120" w:line="240" w:lineRule="auto"/>
              <w:rPr>
                <w:sz w:val="24"/>
                <w:lang w:val="pt-BR"/>
              </w:rPr>
            </w:pPr>
            <w:r w:rsidRPr="002D2CD1">
              <w:rPr>
                <w:b/>
                <w:sz w:val="24"/>
              </w:rPr>
              <w:t xml:space="preserve"> DOCUMENTELOR PREZENTATE</w:t>
            </w:r>
          </w:p>
        </w:tc>
      </w:tr>
      <w:tr w:rsidR="0025271C" w:rsidRPr="006723F4" w:rsidTr="00D255B6">
        <w:trPr>
          <w:trHeight w:val="20"/>
        </w:trPr>
        <w:tc>
          <w:tcPr>
            <w:tcW w:w="2423" w:type="pct"/>
            <w:tcBorders>
              <w:top w:val="single" w:sz="4" w:space="0" w:color="auto"/>
              <w:left w:val="single" w:sz="4" w:space="0" w:color="auto"/>
              <w:bottom w:val="single" w:sz="4" w:space="0" w:color="auto"/>
              <w:right w:val="single" w:sz="4" w:space="0" w:color="auto"/>
            </w:tcBorders>
          </w:tcPr>
          <w:p w:rsidR="0025271C" w:rsidRPr="00860D32" w:rsidRDefault="0025271C" w:rsidP="00D255B6">
            <w:pPr>
              <w:tabs>
                <w:tab w:val="left" w:pos="-70"/>
                <w:tab w:val="center" w:pos="4680"/>
                <w:tab w:val="right" w:pos="9360"/>
              </w:tabs>
              <w:spacing w:before="120" w:after="120" w:line="240" w:lineRule="auto"/>
              <w:contextualSpacing/>
              <w:jc w:val="both"/>
              <w:rPr>
                <w:sz w:val="24"/>
              </w:rPr>
            </w:pPr>
            <w:r w:rsidRPr="00860D32">
              <w:rPr>
                <w:sz w:val="24"/>
              </w:rPr>
              <w:t>Fișa măsurii din SDL</w:t>
            </w:r>
          </w:p>
          <w:p w:rsidR="0025271C" w:rsidRPr="00860D32" w:rsidRDefault="0025271C" w:rsidP="00D255B6">
            <w:pPr>
              <w:tabs>
                <w:tab w:val="left" w:pos="-70"/>
                <w:tab w:val="center" w:pos="4680"/>
                <w:tab w:val="right" w:pos="9360"/>
              </w:tabs>
              <w:spacing w:before="120" w:after="120" w:line="240" w:lineRule="auto"/>
              <w:contextualSpacing/>
              <w:jc w:val="both"/>
              <w:rPr>
                <w:sz w:val="24"/>
              </w:rPr>
            </w:pPr>
          </w:p>
          <w:p w:rsidR="0025271C" w:rsidRPr="00860D32" w:rsidRDefault="0025271C" w:rsidP="00D255B6">
            <w:pPr>
              <w:tabs>
                <w:tab w:val="left" w:pos="-70"/>
                <w:tab w:val="center" w:pos="4680"/>
                <w:tab w:val="right" w:pos="9360"/>
              </w:tabs>
              <w:spacing w:before="120" w:after="120" w:line="240" w:lineRule="auto"/>
              <w:contextualSpacing/>
              <w:jc w:val="both"/>
              <w:rPr>
                <w:sz w:val="24"/>
              </w:rPr>
            </w:pPr>
            <w:r w:rsidRPr="00860D32">
              <w:rPr>
                <w:sz w:val="24"/>
              </w:rPr>
              <w:t xml:space="preserve">Studiul de Fezabilitate/ Documentatia de Avizare a Lucrarilor de Intervenții/ Memoriu Justificativ (doar în cazul achizițiilor simple și dotărilor care nu presupun montaj) întocmite conform legislaţiei în vigoare </w:t>
            </w:r>
          </w:p>
          <w:p w:rsidR="0025271C" w:rsidRDefault="0025271C" w:rsidP="00D255B6">
            <w:pPr>
              <w:tabs>
                <w:tab w:val="left" w:pos="-70"/>
                <w:tab w:val="center" w:pos="4680"/>
                <w:tab w:val="right" w:pos="9360"/>
              </w:tabs>
              <w:spacing w:before="120" w:after="120" w:line="240" w:lineRule="auto"/>
              <w:contextualSpacing/>
              <w:jc w:val="both"/>
              <w:rPr>
                <w:sz w:val="24"/>
              </w:rPr>
            </w:pPr>
            <w:r w:rsidRPr="00860D32">
              <w:rPr>
                <w:sz w:val="24"/>
              </w:rPr>
              <w:t>Certificatul de Urbanism, după caz</w:t>
            </w:r>
          </w:p>
          <w:p w:rsidR="002864D2" w:rsidRPr="00860D32" w:rsidRDefault="002864D2" w:rsidP="00D255B6">
            <w:pPr>
              <w:tabs>
                <w:tab w:val="left" w:pos="-70"/>
                <w:tab w:val="center" w:pos="4680"/>
                <w:tab w:val="right" w:pos="9360"/>
              </w:tabs>
              <w:spacing w:before="120" w:after="120" w:line="240" w:lineRule="auto"/>
              <w:contextualSpacing/>
              <w:jc w:val="both"/>
              <w:rPr>
                <w:sz w:val="24"/>
              </w:rPr>
            </w:pPr>
            <w:r w:rsidRPr="002864D2">
              <w:rPr>
                <w:sz w:val="24"/>
              </w:rPr>
              <w:t>Pentru proiectele ce vizează acțiuni privind serviciile publice locale/ serviciilor de utilitate publică se vor prezenta documente de constituire/ înregistrare a serviciului</w:t>
            </w:r>
            <w:r>
              <w:rPr>
                <w:sz w:val="24"/>
              </w:rPr>
              <w:t xml:space="preserve"> </w:t>
            </w:r>
            <w:r w:rsidRPr="002864D2">
              <w:rPr>
                <w:sz w:val="24"/>
              </w:rPr>
              <w:t>(HCL, ROF, CIF, CUI,</w:t>
            </w:r>
          </w:p>
          <w:p w:rsidR="0025271C" w:rsidRPr="00860D32" w:rsidRDefault="0025271C" w:rsidP="00D255B6">
            <w:pPr>
              <w:tabs>
                <w:tab w:val="left" w:pos="-70"/>
                <w:tab w:val="center" w:pos="4680"/>
                <w:tab w:val="right" w:pos="9360"/>
              </w:tabs>
              <w:spacing w:before="120" w:after="120" w:line="240" w:lineRule="auto"/>
              <w:contextualSpacing/>
              <w:jc w:val="both"/>
              <w:rPr>
                <w:sz w:val="24"/>
              </w:rPr>
            </w:pPr>
          </w:p>
          <w:p w:rsidR="0025271C" w:rsidRPr="002D2CD1" w:rsidRDefault="0025271C" w:rsidP="002F4D13">
            <w:pPr>
              <w:autoSpaceDE w:val="0"/>
              <w:autoSpaceDN w:val="0"/>
              <w:adjustRightInd w:val="0"/>
              <w:spacing w:after="0" w:line="240" w:lineRule="auto"/>
              <w:rPr>
                <w:color w:val="FF0000"/>
                <w:sz w:val="24"/>
              </w:rPr>
            </w:pPr>
          </w:p>
        </w:tc>
        <w:tc>
          <w:tcPr>
            <w:tcW w:w="2577" w:type="pct"/>
            <w:tcBorders>
              <w:top w:val="single" w:sz="4" w:space="0" w:color="auto"/>
              <w:left w:val="single" w:sz="4" w:space="0" w:color="auto"/>
              <w:bottom w:val="single" w:sz="4" w:space="0" w:color="auto"/>
              <w:right w:val="single" w:sz="4" w:space="0" w:color="auto"/>
            </w:tcBorders>
          </w:tcPr>
          <w:p w:rsidR="0025271C" w:rsidRPr="002D2CD1" w:rsidRDefault="0025271C" w:rsidP="00D255B6">
            <w:pPr>
              <w:overflowPunct w:val="0"/>
              <w:autoSpaceDE w:val="0"/>
              <w:autoSpaceDN w:val="0"/>
              <w:adjustRightInd w:val="0"/>
              <w:spacing w:before="120" w:after="120" w:line="240" w:lineRule="auto"/>
              <w:jc w:val="both"/>
              <w:textAlignment w:val="baseline"/>
              <w:rPr>
                <w:b/>
                <w:sz w:val="24"/>
              </w:rPr>
            </w:pPr>
            <w:r w:rsidRPr="002D2CD1">
              <w:rPr>
                <w:b/>
                <w:sz w:val="24"/>
              </w:rPr>
              <w:t>Pentru proiectele de infrastructură socială:</w:t>
            </w:r>
          </w:p>
          <w:p w:rsidR="00860D32" w:rsidRPr="00860D32" w:rsidRDefault="0025271C" w:rsidP="00D255B6">
            <w:pPr>
              <w:pStyle w:val="ListParagraph"/>
              <w:numPr>
                <w:ilvl w:val="0"/>
                <w:numId w:val="3"/>
              </w:numPr>
              <w:overflowPunct w:val="0"/>
              <w:autoSpaceDE w:val="0"/>
              <w:autoSpaceDN w:val="0"/>
              <w:adjustRightInd w:val="0"/>
              <w:spacing w:before="120" w:after="120" w:line="240" w:lineRule="auto"/>
              <w:ind w:left="0"/>
              <w:jc w:val="both"/>
              <w:textAlignment w:val="baseline"/>
              <w:rPr>
                <w:sz w:val="24"/>
              </w:rPr>
            </w:pPr>
            <w:r w:rsidRPr="002D2CD1">
              <w:rPr>
                <w:sz w:val="24"/>
              </w:rPr>
              <w:t xml:space="preserve">Tipul de infrastructură: nu se finanțează infrastructuri de tip rezidențial (cu cazare). </w:t>
            </w:r>
          </w:p>
          <w:p w:rsidR="0025271C" w:rsidRPr="002D2CD1" w:rsidRDefault="0025271C" w:rsidP="00D255B6">
            <w:pPr>
              <w:overflowPunct w:val="0"/>
              <w:autoSpaceDE w:val="0"/>
              <w:autoSpaceDN w:val="0"/>
              <w:adjustRightInd w:val="0"/>
              <w:spacing w:before="120" w:after="120" w:line="240" w:lineRule="auto"/>
              <w:jc w:val="both"/>
              <w:textAlignment w:val="baseline"/>
              <w:rPr>
                <w:b/>
                <w:sz w:val="24"/>
              </w:rPr>
            </w:pPr>
            <w:r w:rsidRPr="002D2CD1">
              <w:rPr>
                <w:b/>
                <w:sz w:val="24"/>
              </w:rPr>
              <w:t>În cazul proiectelor care vizează investiții asupra obiectivelor de patrimoniu:</w:t>
            </w:r>
          </w:p>
          <w:p w:rsidR="0025271C" w:rsidRPr="002D2CD1" w:rsidRDefault="0025271C" w:rsidP="00D255B6">
            <w:pPr>
              <w:spacing w:before="120" w:after="120" w:line="240" w:lineRule="auto"/>
              <w:jc w:val="both"/>
              <w:rPr>
                <w:sz w:val="24"/>
              </w:rPr>
            </w:pPr>
            <w:r w:rsidRPr="002D2CD1">
              <w:rPr>
                <w:sz w:val="24"/>
              </w:rPr>
              <w:t xml:space="preserve">Se va verifica faptul că se poate interveni asupra obiectivului propus spre finanțare care face parte din patrimoniul cultural de interes local (conform </w:t>
            </w:r>
            <w:r>
              <w:rPr>
                <w:sz w:val="24"/>
              </w:rPr>
              <w:t>Certificatului emis de INP</w:t>
            </w:r>
            <w:r w:rsidRPr="002D2CD1">
              <w:rPr>
                <w:sz w:val="24"/>
              </w:rPr>
              <w:t>).</w:t>
            </w:r>
          </w:p>
          <w:p w:rsidR="00860D32" w:rsidRPr="00860D32" w:rsidRDefault="00860D32" w:rsidP="00860D32">
            <w:pPr>
              <w:autoSpaceDE w:val="0"/>
              <w:autoSpaceDN w:val="0"/>
              <w:adjustRightInd w:val="0"/>
              <w:spacing w:after="0" w:line="23" w:lineRule="atLeast"/>
              <w:jc w:val="both"/>
              <w:rPr>
                <w:rFonts w:cs="Calibri"/>
                <w:lang w:val="x-none"/>
              </w:rPr>
            </w:pPr>
            <w:r w:rsidRPr="00860D32">
              <w:rPr>
                <w:rFonts w:cs="Calibri"/>
              </w:rPr>
              <w:t>Criteriul se consideră îndeplinit dacă investiția se încadrează în cel puțin una din acțiunile eligibile prevăzute în fișa măsurii din SDL. Se verifica Studiul de fezabilitate/ Documentatia de Avizare a Lucrarilor de Intervenții/ Memoriul justificativ si Cererea de finantare.</w:t>
            </w:r>
          </w:p>
          <w:p w:rsidR="00860D32" w:rsidRPr="0045059F" w:rsidRDefault="00860D32" w:rsidP="00860D32">
            <w:pPr>
              <w:spacing w:after="0" w:line="23" w:lineRule="atLeast"/>
              <w:rPr>
                <w:rFonts w:cs="Calibri"/>
                <w:i/>
                <w:u w:val="single"/>
              </w:rPr>
            </w:pPr>
            <w:r w:rsidRPr="0045059F">
              <w:rPr>
                <w:rFonts w:cs="Calibri"/>
                <w:i/>
                <w:u w:val="single"/>
              </w:rPr>
              <w:t>Pentru proiectele privind infrastructura rutieră de interes local și infrastructura de apă/apă uzată:</w:t>
            </w:r>
          </w:p>
          <w:p w:rsidR="00860D32" w:rsidRPr="0045059F" w:rsidRDefault="00860D32" w:rsidP="002F4D13">
            <w:pPr>
              <w:numPr>
                <w:ilvl w:val="0"/>
                <w:numId w:val="27"/>
              </w:numPr>
              <w:tabs>
                <w:tab w:val="left" w:pos="497"/>
              </w:tabs>
              <w:spacing w:after="0" w:line="23" w:lineRule="atLeast"/>
              <w:ind w:left="214" w:firstLine="0"/>
              <w:contextualSpacing/>
              <w:jc w:val="both"/>
              <w:rPr>
                <w:rFonts w:cs="Calibri"/>
              </w:rPr>
            </w:pPr>
            <w:r w:rsidRPr="0045059F">
              <w:rPr>
                <w:rFonts w:cs="Calibri"/>
              </w:rPr>
              <w:t>construcția, extinderea și/sau modernizarea rețelei publice de apă în localități rurale;</w:t>
            </w:r>
          </w:p>
          <w:p w:rsidR="00860D32" w:rsidRPr="0045059F" w:rsidRDefault="00860D32" w:rsidP="002F4D13">
            <w:pPr>
              <w:numPr>
                <w:ilvl w:val="0"/>
                <w:numId w:val="27"/>
              </w:numPr>
              <w:tabs>
                <w:tab w:val="left" w:pos="497"/>
              </w:tabs>
              <w:spacing w:after="0" w:line="23" w:lineRule="atLeast"/>
              <w:ind w:left="214" w:firstLine="0"/>
              <w:contextualSpacing/>
              <w:jc w:val="both"/>
              <w:rPr>
                <w:rFonts w:cs="Calibri"/>
              </w:rPr>
            </w:pPr>
            <w:r w:rsidRPr="0045059F">
              <w:rPr>
                <w:rFonts w:cs="Calibri"/>
              </w:rPr>
              <w:t>construcția, extinderea și/sau modernizarea rețelei publice de apă uzată în localități rurale;</w:t>
            </w:r>
          </w:p>
          <w:p w:rsidR="00860D32" w:rsidRPr="00860D32" w:rsidRDefault="00860D32" w:rsidP="002F4D13">
            <w:pPr>
              <w:numPr>
                <w:ilvl w:val="0"/>
                <w:numId w:val="27"/>
              </w:numPr>
              <w:tabs>
                <w:tab w:val="left" w:pos="497"/>
              </w:tabs>
              <w:spacing w:after="0" w:line="23" w:lineRule="atLeast"/>
              <w:ind w:left="214" w:firstLine="0"/>
              <w:contextualSpacing/>
              <w:jc w:val="both"/>
              <w:rPr>
                <w:rFonts w:cs="Calibri"/>
              </w:rPr>
            </w:pPr>
            <w:r w:rsidRPr="0045059F">
              <w:rPr>
                <w:rFonts w:cs="Calibri"/>
              </w:rPr>
              <w:t xml:space="preserve">construcția, extinderea și/sau </w:t>
            </w:r>
            <w:r w:rsidRPr="00130772">
              <w:rPr>
                <w:rFonts w:cs="Calibri"/>
              </w:rPr>
              <w:t>modernizarea</w:t>
            </w:r>
            <w:r w:rsidRPr="0045059F">
              <w:rPr>
                <w:rFonts w:cs="Calibri"/>
              </w:rPr>
              <w:t xml:space="preserve"> rețelei de drumuri de interes local – Construcția, reconstrucția și reabilitarea drumurilor de interes local (inclusiv pietruire), al</w:t>
            </w:r>
            <w:r>
              <w:rPr>
                <w:rFonts w:cs="Calibri"/>
              </w:rPr>
              <w:t>ei pietonale, trotuare, podețe ș</w:t>
            </w:r>
            <w:r w:rsidRPr="0045059F">
              <w:rPr>
                <w:rFonts w:cs="Calibri"/>
              </w:rPr>
              <w:t>i poduri.</w:t>
            </w:r>
          </w:p>
          <w:p w:rsidR="00860D32" w:rsidRPr="0045059F" w:rsidRDefault="00860D32" w:rsidP="00860D32">
            <w:pPr>
              <w:spacing w:after="0" w:line="23" w:lineRule="atLeast"/>
              <w:rPr>
                <w:rFonts w:cs="Calibri"/>
                <w:i/>
                <w:u w:val="single"/>
              </w:rPr>
            </w:pPr>
            <w:r w:rsidRPr="0045059F">
              <w:rPr>
                <w:rFonts w:cs="Calibri"/>
                <w:i/>
                <w:u w:val="single"/>
              </w:rPr>
              <w:t>Pentru proiectele de infrastructură educațională/socială:</w:t>
            </w:r>
          </w:p>
          <w:p w:rsidR="00860D32" w:rsidRPr="00A52743" w:rsidRDefault="00860D32" w:rsidP="002F4D13">
            <w:pPr>
              <w:numPr>
                <w:ilvl w:val="0"/>
                <w:numId w:val="27"/>
              </w:numPr>
              <w:spacing w:after="0" w:line="23" w:lineRule="atLeast"/>
              <w:ind w:left="497" w:hanging="283"/>
              <w:jc w:val="both"/>
              <w:rPr>
                <w:rFonts w:cs="Calibri"/>
              </w:rPr>
            </w:pPr>
            <w:r w:rsidRPr="00A52743">
              <w:rPr>
                <w:rFonts w:cs="Calibri"/>
              </w:rPr>
              <w:t>înființarea și/sau</w:t>
            </w:r>
            <w:r>
              <w:rPr>
                <w:rFonts w:cs="Calibri"/>
              </w:rPr>
              <w:t xml:space="preserve"> </w:t>
            </w:r>
            <w:r w:rsidRPr="00A52743">
              <w:rPr>
                <w:rFonts w:cs="Calibri"/>
              </w:rPr>
              <w:t>modernizarea, si/sau dotarea grădinițelor din mediul rural, inclusiv demolarea, în cazul în care expertiza tehnică o recomandă;</w:t>
            </w:r>
          </w:p>
          <w:p w:rsidR="00860D32" w:rsidRPr="00A52743" w:rsidRDefault="00860D32" w:rsidP="002F4D13">
            <w:pPr>
              <w:numPr>
                <w:ilvl w:val="0"/>
                <w:numId w:val="27"/>
              </w:numPr>
              <w:spacing w:after="0" w:line="23" w:lineRule="atLeast"/>
              <w:ind w:left="497" w:hanging="283"/>
              <w:jc w:val="both"/>
              <w:rPr>
                <w:rFonts w:cs="Calibri"/>
              </w:rPr>
            </w:pPr>
            <w:r w:rsidRPr="00A52743">
              <w:rPr>
                <w:rFonts w:cs="Calibri"/>
              </w:rPr>
              <w:t>extinderea și/sau modernizarea, și/sau dotarea instituțiilor de învățământ din mediul rural;</w:t>
            </w:r>
          </w:p>
          <w:p w:rsidR="00860D32" w:rsidRPr="00A52743" w:rsidRDefault="00860D32" w:rsidP="002F4D13">
            <w:pPr>
              <w:numPr>
                <w:ilvl w:val="0"/>
                <w:numId w:val="27"/>
              </w:numPr>
              <w:spacing w:after="0" w:line="23" w:lineRule="atLeast"/>
              <w:ind w:left="497" w:hanging="283"/>
              <w:jc w:val="both"/>
              <w:rPr>
                <w:rFonts w:cs="Calibri"/>
              </w:rPr>
            </w:pPr>
            <w:r w:rsidRPr="00A52743">
              <w:rPr>
                <w:rFonts w:cs="Calibri"/>
              </w:rPr>
              <w:t>înființarea și/sau modernizarea, si/sau dotarea creșelor  din mediul rural, inclusiv demolarea, în cazul în care expertiza tehnică o recomandă;</w:t>
            </w:r>
          </w:p>
          <w:p w:rsidR="00860D32" w:rsidRPr="00A52743" w:rsidRDefault="00860D32" w:rsidP="002F4D13">
            <w:pPr>
              <w:numPr>
                <w:ilvl w:val="0"/>
                <w:numId w:val="27"/>
              </w:numPr>
              <w:spacing w:after="0" w:line="23" w:lineRule="atLeast"/>
              <w:ind w:left="497" w:hanging="283"/>
              <w:jc w:val="both"/>
              <w:rPr>
                <w:rFonts w:cs="Calibri"/>
              </w:rPr>
            </w:pPr>
            <w:r w:rsidRPr="00A52743">
              <w:rPr>
                <w:rFonts w:cs="Calibri"/>
              </w:rPr>
              <w:t>Modernizarea/ amenajarea/ dotarea centrelor sociale;</w:t>
            </w:r>
          </w:p>
          <w:p w:rsidR="00860D32" w:rsidRPr="00860D32" w:rsidRDefault="00860D32" w:rsidP="002F4D13">
            <w:pPr>
              <w:numPr>
                <w:ilvl w:val="0"/>
                <w:numId w:val="27"/>
              </w:numPr>
              <w:spacing w:after="0" w:line="23" w:lineRule="atLeast"/>
              <w:ind w:left="497" w:hanging="283"/>
              <w:jc w:val="both"/>
              <w:rPr>
                <w:rFonts w:cs="Calibri"/>
              </w:rPr>
            </w:pPr>
            <w:r w:rsidRPr="00A52743">
              <w:rPr>
                <w:rFonts w:cs="Calibri"/>
              </w:rPr>
              <w:t>Modernizare/ reabilitare/ amenajare/ dotare after-school.</w:t>
            </w:r>
          </w:p>
          <w:p w:rsidR="00860D32" w:rsidRPr="0045059F" w:rsidRDefault="00860D32" w:rsidP="00860D32">
            <w:pPr>
              <w:spacing w:after="0" w:line="23" w:lineRule="atLeast"/>
              <w:rPr>
                <w:rFonts w:cs="Calibri"/>
                <w:i/>
                <w:u w:val="single"/>
              </w:rPr>
            </w:pPr>
            <w:r w:rsidRPr="0045059F">
              <w:rPr>
                <w:rFonts w:cs="Calibri"/>
                <w:i/>
                <w:u w:val="single"/>
              </w:rPr>
              <w:t>Pentru proiecte care vizează patrimoniul cultural</w:t>
            </w:r>
          </w:p>
          <w:p w:rsidR="00860D32" w:rsidRPr="0045059F" w:rsidRDefault="00860D32" w:rsidP="002F4D13">
            <w:pPr>
              <w:numPr>
                <w:ilvl w:val="0"/>
                <w:numId w:val="27"/>
              </w:numPr>
              <w:spacing w:after="0" w:line="23" w:lineRule="atLeast"/>
              <w:ind w:left="214" w:firstLine="0"/>
              <w:contextualSpacing/>
              <w:jc w:val="both"/>
              <w:rPr>
                <w:rFonts w:cs="Calibri"/>
              </w:rPr>
            </w:pPr>
            <w:r w:rsidRPr="0045059F">
              <w:rPr>
                <w:rFonts w:cs="Calibri"/>
              </w:rPr>
              <w:t>restaurarea, conservarea și dotarea clădirilor/monumentelor din patrimoniul cultural imobil de interes local;</w:t>
            </w:r>
          </w:p>
          <w:p w:rsidR="00860D32" w:rsidRPr="0045059F" w:rsidRDefault="00860D32" w:rsidP="002F4D13">
            <w:pPr>
              <w:numPr>
                <w:ilvl w:val="0"/>
                <w:numId w:val="27"/>
              </w:numPr>
              <w:spacing w:after="0" w:line="23" w:lineRule="atLeast"/>
              <w:ind w:left="214" w:firstLine="0"/>
              <w:contextualSpacing/>
              <w:jc w:val="both"/>
              <w:rPr>
                <w:rFonts w:cs="Calibri"/>
              </w:rPr>
            </w:pPr>
            <w:r w:rsidRPr="0045059F">
              <w:rPr>
                <w:rFonts w:cs="Calibri"/>
              </w:rPr>
              <w:t>construcția, extinderea și/sau modernizarea drumurilor de acces ale așezămintelor monahal;</w:t>
            </w:r>
          </w:p>
          <w:p w:rsidR="00860D32" w:rsidRPr="0045059F" w:rsidRDefault="00860D32" w:rsidP="002F4D13">
            <w:pPr>
              <w:numPr>
                <w:ilvl w:val="0"/>
                <w:numId w:val="27"/>
              </w:numPr>
              <w:spacing w:after="0" w:line="23" w:lineRule="atLeast"/>
              <w:ind w:left="214" w:firstLine="0"/>
              <w:contextualSpacing/>
              <w:jc w:val="both"/>
              <w:rPr>
                <w:rFonts w:cs="Calibri"/>
              </w:rPr>
            </w:pPr>
            <w:r w:rsidRPr="0045059F">
              <w:rPr>
                <w:rFonts w:cs="Calibri"/>
              </w:rPr>
              <w:t>restaurarea, conservarea și /sau dotarea așezămintelor monahale;</w:t>
            </w:r>
          </w:p>
          <w:p w:rsidR="00860D32" w:rsidRPr="00860D32" w:rsidRDefault="00860D32" w:rsidP="002F4D13">
            <w:pPr>
              <w:numPr>
                <w:ilvl w:val="0"/>
                <w:numId w:val="27"/>
              </w:numPr>
              <w:spacing w:after="0" w:line="23" w:lineRule="atLeast"/>
              <w:ind w:left="214" w:firstLine="0"/>
              <w:contextualSpacing/>
              <w:jc w:val="both"/>
              <w:rPr>
                <w:rFonts w:cs="Calibri"/>
              </w:rPr>
            </w:pPr>
            <w:r w:rsidRPr="0045059F">
              <w:rPr>
                <w:rFonts w:cs="Calibri"/>
              </w:rPr>
              <w:t>modernizarea, renovarea și/sau dotarea căminelor culturale.</w:t>
            </w:r>
          </w:p>
          <w:p w:rsidR="00860D32" w:rsidRPr="0045059F" w:rsidRDefault="00860D32" w:rsidP="00860D32">
            <w:pPr>
              <w:spacing w:after="0" w:line="23" w:lineRule="atLeast"/>
              <w:rPr>
                <w:rFonts w:cs="Calibri"/>
                <w:i/>
                <w:u w:val="single"/>
              </w:rPr>
            </w:pPr>
            <w:r w:rsidRPr="0045059F">
              <w:rPr>
                <w:rFonts w:cs="Calibri"/>
                <w:i/>
                <w:u w:val="single"/>
              </w:rPr>
              <w:t xml:space="preserve"> Alte acțiuni eligibile:</w:t>
            </w:r>
          </w:p>
          <w:p w:rsidR="00860D32" w:rsidRPr="00A52743" w:rsidRDefault="00860D32" w:rsidP="002F4D13">
            <w:pPr>
              <w:numPr>
                <w:ilvl w:val="0"/>
                <w:numId w:val="27"/>
              </w:numPr>
              <w:spacing w:after="0" w:line="23" w:lineRule="atLeast"/>
              <w:ind w:left="356" w:hanging="142"/>
              <w:jc w:val="both"/>
              <w:rPr>
                <w:rFonts w:cs="Calibri"/>
                <w:lang w:val="en-US"/>
              </w:rPr>
            </w:pPr>
            <w:r w:rsidRPr="00A52743">
              <w:rPr>
                <w:rFonts w:cs="Calibri"/>
                <w:lang w:val="en-US"/>
              </w:rPr>
              <w:t>Investitii in amenajari pentru managementul deseurilor locale si dotarea cu echipamente de gestionare a lor</w:t>
            </w:r>
            <w:r>
              <w:rPr>
                <w:rFonts w:cs="Calibri"/>
                <w:lang w:val="en-US"/>
              </w:rPr>
              <w:t>;</w:t>
            </w:r>
          </w:p>
          <w:p w:rsidR="00860D32" w:rsidRPr="00A52743" w:rsidRDefault="00860D32" w:rsidP="002F4D13">
            <w:pPr>
              <w:numPr>
                <w:ilvl w:val="0"/>
                <w:numId w:val="27"/>
              </w:numPr>
              <w:spacing w:after="0" w:line="23" w:lineRule="atLeast"/>
              <w:ind w:left="356" w:hanging="142"/>
              <w:jc w:val="both"/>
              <w:rPr>
                <w:rFonts w:cs="Calibri"/>
                <w:lang w:val="en-US"/>
              </w:rPr>
            </w:pPr>
            <w:r w:rsidRPr="00A52743">
              <w:rPr>
                <w:rFonts w:cs="Calibri"/>
                <w:lang w:val="en-US"/>
              </w:rPr>
              <w:t>Infiintare/ Modernizare/ Reabilitare/</w:t>
            </w:r>
            <w:r w:rsidR="0042169D">
              <w:rPr>
                <w:rFonts w:cs="Calibri"/>
                <w:lang w:val="en-US"/>
              </w:rPr>
              <w:t xml:space="preserve"> </w:t>
            </w:r>
            <w:r w:rsidRPr="00A52743">
              <w:rPr>
                <w:rFonts w:cs="Calibri"/>
                <w:lang w:val="en-US"/>
              </w:rPr>
              <w:t>Amenajare/ Extindere spatii publice locale: parcuri, terenuri de joaca, terenuri de sport, baze sportive, piete locale etc</w:t>
            </w:r>
            <w:r>
              <w:rPr>
                <w:rFonts w:cs="Calibri"/>
                <w:lang w:val="en-US"/>
              </w:rPr>
              <w:t>;</w:t>
            </w:r>
          </w:p>
          <w:p w:rsidR="00860D32" w:rsidRPr="00A52743" w:rsidRDefault="00860D32" w:rsidP="002F4D13">
            <w:pPr>
              <w:numPr>
                <w:ilvl w:val="0"/>
                <w:numId w:val="27"/>
              </w:numPr>
              <w:spacing w:after="0" w:line="23" w:lineRule="atLeast"/>
              <w:ind w:left="356" w:hanging="142"/>
              <w:jc w:val="both"/>
              <w:rPr>
                <w:rFonts w:cs="Calibri"/>
                <w:lang w:val="en-US"/>
              </w:rPr>
            </w:pPr>
            <w:r w:rsidRPr="00A52743">
              <w:rPr>
                <w:rFonts w:cs="Calibri"/>
                <w:lang w:val="en-US"/>
              </w:rPr>
              <w:t>Imbunatatirea serviciilor publice locale prin achizitionarea de utilaje si echipamente pentru interventii necesare</w:t>
            </w:r>
            <w:r>
              <w:rPr>
                <w:rFonts w:cs="Calibri"/>
                <w:lang w:val="en-US"/>
              </w:rPr>
              <w:t>;</w:t>
            </w:r>
          </w:p>
          <w:p w:rsidR="00860D32" w:rsidRPr="00A52743" w:rsidRDefault="00860D32" w:rsidP="002F4D13">
            <w:pPr>
              <w:numPr>
                <w:ilvl w:val="0"/>
                <w:numId w:val="27"/>
              </w:numPr>
              <w:spacing w:after="0" w:line="23" w:lineRule="atLeast"/>
              <w:ind w:left="356" w:hanging="142"/>
              <w:jc w:val="both"/>
              <w:rPr>
                <w:rFonts w:cs="Calibri"/>
                <w:lang w:val="en-US"/>
              </w:rPr>
            </w:pPr>
            <w:r w:rsidRPr="00A52743">
              <w:rPr>
                <w:rFonts w:cs="Calibri"/>
                <w:lang w:val="en-US"/>
              </w:rPr>
              <w:t>Construire/ Modernizare/ Renovare/ Extindere cladiri ale institutiilor publice (exemplu: primarii, dispensar etc.)</w:t>
            </w:r>
            <w:r>
              <w:rPr>
                <w:rFonts w:cs="Calibri"/>
                <w:lang w:val="en-US"/>
              </w:rPr>
              <w:t>;</w:t>
            </w:r>
          </w:p>
          <w:p w:rsidR="00860D32" w:rsidRPr="00A52743" w:rsidRDefault="00860D32" w:rsidP="002F4D13">
            <w:pPr>
              <w:numPr>
                <w:ilvl w:val="0"/>
                <w:numId w:val="27"/>
              </w:numPr>
              <w:spacing w:after="0" w:line="23" w:lineRule="atLeast"/>
              <w:ind w:left="356" w:hanging="142"/>
              <w:jc w:val="both"/>
              <w:rPr>
                <w:rFonts w:cs="Calibri"/>
                <w:lang w:val="en-US"/>
              </w:rPr>
            </w:pPr>
            <w:r w:rsidRPr="00A52743">
              <w:rPr>
                <w:rFonts w:cs="Calibri"/>
                <w:lang w:val="en-US"/>
              </w:rPr>
              <w:t>Construire/ Extindere/ Modernizare/</w:t>
            </w:r>
            <w:r>
              <w:rPr>
                <w:rFonts w:cs="Calibri"/>
                <w:lang w:val="en-US"/>
              </w:rPr>
              <w:t xml:space="preserve"> </w:t>
            </w:r>
            <w:r w:rsidRPr="00A52743">
              <w:rPr>
                <w:rFonts w:cs="Calibri"/>
                <w:lang w:val="en-US"/>
              </w:rPr>
              <w:t>Reabilitare terenuri de sport din incinta scolilor/</w:t>
            </w:r>
            <w:r w:rsidR="0042169D">
              <w:rPr>
                <w:rFonts w:cs="Calibri"/>
                <w:lang w:val="en-US"/>
              </w:rPr>
              <w:t xml:space="preserve"> </w:t>
            </w:r>
            <w:r w:rsidRPr="00A52743">
              <w:rPr>
                <w:rFonts w:cs="Calibri"/>
                <w:lang w:val="en-US"/>
              </w:rPr>
              <w:t>gradinițelor/ centrelor sociale/ after-school</w:t>
            </w:r>
            <w:r>
              <w:rPr>
                <w:rFonts w:cs="Calibri"/>
                <w:lang w:val="en-US"/>
              </w:rPr>
              <w:t>;</w:t>
            </w:r>
          </w:p>
          <w:p w:rsidR="00860D32" w:rsidRPr="00860D32" w:rsidRDefault="00860D32" w:rsidP="002F4D13">
            <w:pPr>
              <w:numPr>
                <w:ilvl w:val="0"/>
                <w:numId w:val="27"/>
              </w:numPr>
              <w:spacing w:after="0" w:line="23" w:lineRule="atLeast"/>
              <w:ind w:left="356" w:hanging="142"/>
              <w:jc w:val="both"/>
              <w:rPr>
                <w:rFonts w:cs="Calibri"/>
                <w:lang w:val="en-US"/>
              </w:rPr>
            </w:pPr>
            <w:r w:rsidRPr="00A52743">
              <w:rPr>
                <w:rFonts w:cs="Calibri"/>
                <w:lang w:val="en-US"/>
              </w:rPr>
              <w:t>Achizitionare de utilaje pentru dotarea serviciilor de utilitate publica: pentru intretinerea spatiilor verzi, pentru serviciile de salubrizare, pentru deszapezire, pompieri etc, inclusiv autoutilitare.</w:t>
            </w:r>
          </w:p>
        </w:tc>
      </w:tr>
    </w:tbl>
    <w:p w:rsidR="0025271C" w:rsidRPr="002D2CD1" w:rsidRDefault="0025271C" w:rsidP="0025271C">
      <w:pPr>
        <w:tabs>
          <w:tab w:val="left" w:pos="360"/>
        </w:tabs>
        <w:spacing w:before="120" w:after="120" w:line="240" w:lineRule="auto"/>
        <w:jc w:val="both"/>
        <w:rPr>
          <w:sz w:val="24"/>
          <w:lang w:val="it-IT"/>
        </w:rPr>
      </w:pPr>
      <w:r w:rsidRPr="002D2CD1">
        <w:rPr>
          <w:sz w:val="24"/>
          <w:lang w:val="it-IT"/>
        </w:rPr>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rsidR="002F4D13" w:rsidRPr="002D2CD1" w:rsidRDefault="002F4D13" w:rsidP="0025271C">
      <w:pPr>
        <w:spacing w:before="120" w:after="120" w:line="240" w:lineRule="auto"/>
        <w:jc w:val="both"/>
        <w:rPr>
          <w:b/>
          <w:sz w:val="24"/>
        </w:rPr>
      </w:pPr>
    </w:p>
    <w:p w:rsidR="0025271C" w:rsidRPr="002D2CD1" w:rsidRDefault="0025271C" w:rsidP="0025271C">
      <w:pPr>
        <w:spacing w:before="120" w:after="120" w:line="240" w:lineRule="auto"/>
        <w:jc w:val="both"/>
        <w:rPr>
          <w:b/>
          <w:i/>
          <w:sz w:val="24"/>
        </w:rPr>
      </w:pPr>
      <w:r w:rsidRPr="002D2CD1">
        <w:rPr>
          <w:b/>
          <w:sz w:val="24"/>
        </w:rPr>
        <w:t>EG3 Solicitantul trebuie să se angajeze că va asigura mentenanța investiției pe o perioadă de minimum 5 ani de la data ultimei plaţi</w:t>
      </w:r>
      <w:r w:rsidRPr="002D2CD1">
        <w:rPr>
          <w:b/>
          <w:i/>
          <w:sz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25271C" w:rsidRPr="006723F4" w:rsidTr="00D255B6">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25271C" w:rsidRPr="002D2CD1" w:rsidRDefault="0025271C" w:rsidP="00D255B6">
            <w:pPr>
              <w:spacing w:before="120" w:after="120" w:line="240" w:lineRule="auto"/>
              <w:rPr>
                <w:b/>
                <w:sz w:val="24"/>
              </w:rPr>
            </w:pPr>
            <w:r w:rsidRPr="002D2CD1">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25271C" w:rsidRPr="002D2CD1" w:rsidRDefault="0025271C" w:rsidP="00D255B6">
            <w:pPr>
              <w:spacing w:before="120" w:after="120" w:line="240" w:lineRule="auto"/>
              <w:rPr>
                <w:b/>
                <w:sz w:val="24"/>
                <w:lang w:val="pt-BR"/>
              </w:rPr>
            </w:pPr>
            <w:r w:rsidRPr="002D2CD1">
              <w:rPr>
                <w:b/>
                <w:sz w:val="24"/>
              </w:rPr>
              <w:t>PUNCTE DE VERIFICAT ÎN CADRUL DOCUMENTELOR PREZENTATE</w:t>
            </w:r>
          </w:p>
        </w:tc>
      </w:tr>
      <w:tr w:rsidR="0025271C" w:rsidRPr="006723F4" w:rsidTr="00D255B6">
        <w:trPr>
          <w:trHeight w:val="977"/>
        </w:trPr>
        <w:tc>
          <w:tcPr>
            <w:tcW w:w="4500" w:type="dxa"/>
            <w:tcBorders>
              <w:top w:val="single" w:sz="4" w:space="0" w:color="auto"/>
              <w:left w:val="single" w:sz="4" w:space="0" w:color="auto"/>
              <w:bottom w:val="single" w:sz="4" w:space="0" w:color="auto"/>
              <w:right w:val="single" w:sz="4" w:space="0" w:color="auto"/>
            </w:tcBorders>
          </w:tcPr>
          <w:p w:rsidR="0025271C" w:rsidRPr="002D2CD1" w:rsidRDefault="0025271C" w:rsidP="00D255B6">
            <w:pPr>
              <w:tabs>
                <w:tab w:val="left" w:pos="0"/>
                <w:tab w:val="left" w:pos="342"/>
                <w:tab w:val="center" w:pos="4680"/>
                <w:tab w:val="right" w:pos="9360"/>
              </w:tabs>
              <w:spacing w:before="120" w:after="120" w:line="240" w:lineRule="auto"/>
              <w:jc w:val="both"/>
              <w:rPr>
                <w:b/>
                <w:sz w:val="24"/>
              </w:rPr>
            </w:pPr>
            <w:r w:rsidRPr="002D2CD1">
              <w:rPr>
                <w:b/>
                <w:sz w:val="24"/>
              </w:rPr>
              <w:t>Documente verificate</w:t>
            </w:r>
          </w:p>
          <w:p w:rsidR="0025271C" w:rsidRPr="002D2CD1" w:rsidRDefault="002F4D13" w:rsidP="002F4D13">
            <w:pPr>
              <w:tabs>
                <w:tab w:val="left" w:pos="0"/>
                <w:tab w:val="left" w:pos="342"/>
                <w:tab w:val="center" w:pos="4680"/>
                <w:tab w:val="right" w:pos="9360"/>
              </w:tabs>
              <w:spacing w:before="120" w:after="120" w:line="240" w:lineRule="auto"/>
              <w:jc w:val="both"/>
              <w:rPr>
                <w:sz w:val="24"/>
              </w:rPr>
            </w:pPr>
            <w:r>
              <w:rPr>
                <w:sz w:val="24"/>
              </w:rPr>
              <w:t xml:space="preserve">Hotărârea Consiliului  Local  </w:t>
            </w:r>
            <w:r w:rsidR="0025271C" w:rsidRPr="002D2CD1">
              <w:rPr>
                <w:sz w:val="24"/>
              </w:rPr>
              <w:t>sau Hotărârea Adunării Generale a ONG/ document echivalent specific fiecărei categorii de solicitant</w:t>
            </w:r>
            <w:r w:rsidR="0025271C">
              <w:rPr>
                <w:sz w:val="24"/>
              </w:rPr>
              <w:t xml:space="preserve"> </w:t>
            </w:r>
          </w:p>
          <w:p w:rsidR="0025271C" w:rsidRPr="002D2CD1" w:rsidRDefault="0025271C" w:rsidP="00D255B6">
            <w:pPr>
              <w:tabs>
                <w:tab w:val="left" w:pos="0"/>
                <w:tab w:val="left" w:pos="342"/>
              </w:tabs>
              <w:spacing w:before="120" w:after="120" w:line="240" w:lineRule="auto"/>
              <w:jc w:val="both"/>
              <w:rPr>
                <w:sz w:val="24"/>
              </w:rPr>
            </w:pPr>
            <w:r w:rsidRPr="002D2CD1">
              <w:rPr>
                <w:sz w:val="24"/>
              </w:rPr>
              <w:t xml:space="preserve">Declarația pe propria răspundere a solicitantului privind asigurarea sustenabilității investiției (pentru proiectele de infrastructură socială) </w:t>
            </w:r>
            <w:r w:rsidR="002F4D13">
              <w:rPr>
                <w:sz w:val="24"/>
              </w:rPr>
              <w:t xml:space="preserve"> - Anexa F din Cererea de finantare</w:t>
            </w:r>
          </w:p>
        </w:tc>
        <w:tc>
          <w:tcPr>
            <w:tcW w:w="5130" w:type="dxa"/>
            <w:tcBorders>
              <w:top w:val="single" w:sz="4" w:space="0" w:color="auto"/>
              <w:left w:val="single" w:sz="4" w:space="0" w:color="auto"/>
              <w:bottom w:val="single" w:sz="4" w:space="0" w:color="auto"/>
              <w:right w:val="single" w:sz="4" w:space="0" w:color="auto"/>
            </w:tcBorders>
          </w:tcPr>
          <w:p w:rsidR="0025271C" w:rsidRPr="002D2CD1" w:rsidRDefault="0025271C" w:rsidP="00D255B6">
            <w:pPr>
              <w:spacing w:before="120" w:after="120" w:line="240" w:lineRule="auto"/>
              <w:jc w:val="both"/>
              <w:rPr>
                <w:sz w:val="24"/>
              </w:rPr>
            </w:pPr>
            <w:r w:rsidRPr="002D2CD1">
              <w:rPr>
                <w:sz w:val="24"/>
              </w:rPr>
              <w:t>Expertul verifică Hotărârile, cu referire la următoarele puncte (obligatorii):</w:t>
            </w:r>
          </w:p>
          <w:p w:rsidR="0025271C" w:rsidRDefault="0025271C" w:rsidP="0025271C">
            <w:pPr>
              <w:numPr>
                <w:ilvl w:val="0"/>
                <w:numId w:val="11"/>
              </w:numPr>
              <w:autoSpaceDE w:val="0"/>
              <w:autoSpaceDN w:val="0"/>
              <w:adjustRightInd w:val="0"/>
              <w:spacing w:before="120" w:after="120" w:line="240" w:lineRule="auto"/>
              <w:ind w:left="540"/>
              <w:rPr>
                <w:sz w:val="24"/>
              </w:rPr>
            </w:pPr>
            <w:r w:rsidRPr="002D2CD1">
              <w:rPr>
                <w:sz w:val="24"/>
              </w:rPr>
              <w:t>necesitatea, oportunitatea și potențialul economic al investiţiei;</w:t>
            </w:r>
          </w:p>
          <w:p w:rsidR="002F4D13" w:rsidRPr="002D2CD1" w:rsidRDefault="002F4D13" w:rsidP="002F4D13">
            <w:pPr>
              <w:autoSpaceDE w:val="0"/>
              <w:autoSpaceDN w:val="0"/>
              <w:adjustRightInd w:val="0"/>
              <w:spacing w:before="120" w:after="120" w:line="240" w:lineRule="auto"/>
              <w:ind w:left="540"/>
              <w:rPr>
                <w:sz w:val="24"/>
              </w:rPr>
            </w:pPr>
          </w:p>
          <w:p w:rsidR="0025271C" w:rsidRPr="002D2CD1" w:rsidRDefault="0025271C" w:rsidP="0025271C">
            <w:pPr>
              <w:numPr>
                <w:ilvl w:val="0"/>
                <w:numId w:val="11"/>
              </w:numPr>
              <w:autoSpaceDE w:val="0"/>
              <w:autoSpaceDN w:val="0"/>
              <w:adjustRightInd w:val="0"/>
              <w:spacing w:before="120" w:after="120" w:line="240" w:lineRule="auto"/>
              <w:ind w:left="540"/>
              <w:rPr>
                <w:sz w:val="24"/>
              </w:rPr>
            </w:pPr>
            <w:r w:rsidRPr="002D2CD1">
              <w:rPr>
                <w:sz w:val="24"/>
              </w:rPr>
              <w:t>lucrările vor fi prevăzute în bugetul/ ele local/ e sau proprii pentru perioada de realizare a investiţiei;</w:t>
            </w:r>
          </w:p>
          <w:p w:rsidR="0025271C" w:rsidRPr="002D2CD1" w:rsidRDefault="0025271C" w:rsidP="0025271C">
            <w:pPr>
              <w:numPr>
                <w:ilvl w:val="0"/>
                <w:numId w:val="11"/>
              </w:numPr>
              <w:autoSpaceDE w:val="0"/>
              <w:autoSpaceDN w:val="0"/>
              <w:adjustRightInd w:val="0"/>
              <w:spacing w:before="120" w:after="120" w:line="240" w:lineRule="auto"/>
              <w:ind w:left="540"/>
              <w:rPr>
                <w:sz w:val="24"/>
              </w:rPr>
            </w:pPr>
            <w:r w:rsidRPr="002D2CD1">
              <w:rPr>
                <w:sz w:val="24"/>
              </w:rPr>
              <w:t>angajamentul de a asigura mentenanța investitiei, pe o perioadă de minimum 5 ani, de la data ultimei plăți;</w:t>
            </w:r>
            <w:r w:rsidRPr="002D2CD1">
              <w:rPr>
                <w:color w:val="000000"/>
                <w:sz w:val="24"/>
              </w:rPr>
              <w:t xml:space="preserve"> </w:t>
            </w:r>
          </w:p>
          <w:p w:rsidR="0025271C" w:rsidRPr="002D2CD1" w:rsidRDefault="0025271C" w:rsidP="0025271C">
            <w:pPr>
              <w:numPr>
                <w:ilvl w:val="0"/>
                <w:numId w:val="11"/>
              </w:numPr>
              <w:autoSpaceDE w:val="0"/>
              <w:autoSpaceDN w:val="0"/>
              <w:adjustRightInd w:val="0"/>
              <w:spacing w:before="120" w:after="120" w:line="240" w:lineRule="auto"/>
              <w:ind w:left="540"/>
              <w:rPr>
                <w:sz w:val="24"/>
              </w:rPr>
            </w:pPr>
            <w:r w:rsidRPr="002D2CD1">
              <w:rPr>
                <w:color w:val="000000"/>
                <w:sz w:val="24"/>
              </w:rPr>
              <w:t>caracteristici tehnice ale investiției/investițiilor propuse (lungimi, arii, volume, capacităţi etc.);</w:t>
            </w:r>
          </w:p>
          <w:p w:rsidR="0025271C" w:rsidRPr="002F4D13" w:rsidRDefault="0025271C" w:rsidP="002F4D13">
            <w:pPr>
              <w:numPr>
                <w:ilvl w:val="0"/>
                <w:numId w:val="11"/>
              </w:numPr>
              <w:autoSpaceDE w:val="0"/>
              <w:autoSpaceDN w:val="0"/>
              <w:adjustRightInd w:val="0"/>
              <w:spacing w:before="120" w:after="120" w:line="240" w:lineRule="auto"/>
              <w:ind w:left="540"/>
              <w:rPr>
                <w:sz w:val="24"/>
              </w:rPr>
            </w:pPr>
            <w:r w:rsidRPr="002D2CD1">
              <w:rPr>
                <w:color w:val="000000"/>
                <w:sz w:val="24"/>
              </w:rPr>
              <w:t>nominalizarea şi delegarea reprezentantului legal al solicitantului pentru relaţia cu AFIR în derularea proiectului.</w:t>
            </w:r>
          </w:p>
          <w:p w:rsidR="0025271C" w:rsidRPr="002D2CD1" w:rsidRDefault="0025271C" w:rsidP="00D255B6">
            <w:pPr>
              <w:overflowPunct w:val="0"/>
              <w:autoSpaceDE w:val="0"/>
              <w:autoSpaceDN w:val="0"/>
              <w:adjustRightInd w:val="0"/>
              <w:spacing w:before="120" w:after="120" w:line="240" w:lineRule="auto"/>
              <w:jc w:val="both"/>
              <w:textAlignment w:val="baseline"/>
              <w:rPr>
                <w:sz w:val="24"/>
              </w:rPr>
            </w:pPr>
            <w:r w:rsidRPr="002D2CD1">
              <w:rPr>
                <w:sz w:val="24"/>
              </w:rPr>
              <w:t>Pentru proiectele de infrastructură socială, Solicitantul trebuie să demonstreze asigurarea sustenabilității investiției. Beneficiarii măsurilor de finanțare a infrastructurii sociale trebuie să asigure sustenabilitatea proiectelor din surse proprii sau prin obținerea finanțării în cadrul Axei 5 POCU, prin depunerea unui proiect distinct cu respectarea condițiilor specifice POCU.</w:t>
            </w:r>
          </w:p>
        </w:tc>
      </w:tr>
    </w:tbl>
    <w:p w:rsidR="0025271C" w:rsidRPr="002D2CD1" w:rsidRDefault="0025271C" w:rsidP="0025271C">
      <w:pPr>
        <w:spacing w:before="120" w:after="120" w:line="240" w:lineRule="auto"/>
        <w:jc w:val="both"/>
        <w:rPr>
          <w:sz w:val="24"/>
        </w:rPr>
      </w:pPr>
      <w:r w:rsidRPr="002D2CD1">
        <w:rPr>
          <w:sz w:val="24"/>
        </w:rPr>
        <w:t>Dacă verificarea documentelor confirmă faptul că proiectul a</w:t>
      </w:r>
      <w:r w:rsidR="002F4D13">
        <w:rPr>
          <w:sz w:val="24"/>
        </w:rPr>
        <w:t xml:space="preserve">re Hotărârea Consiliului Local </w:t>
      </w:r>
      <w:r w:rsidRPr="002D2CD1">
        <w:rPr>
          <w:sz w:val="24"/>
        </w:rPr>
        <w:t>sau Actul/ Hotărârea organului de decizie sau Declarația pe propria răspundere a solicitantului privind asigurarea sustenabilității investiției</w:t>
      </w:r>
      <w:r w:rsidR="002F4D13">
        <w:rPr>
          <w:sz w:val="24"/>
        </w:rPr>
        <w:t xml:space="preserve"> asumata (Anexa F din cererea de finanatre)</w:t>
      </w:r>
      <w:r w:rsidRPr="002D2CD1">
        <w:rPr>
          <w:sz w:val="24"/>
        </w:rPr>
        <w:t>,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25271C" w:rsidRPr="002D2CD1" w:rsidRDefault="0025271C" w:rsidP="0025271C">
      <w:pPr>
        <w:spacing w:before="120" w:after="120" w:line="240" w:lineRule="auto"/>
        <w:jc w:val="both"/>
        <w:rPr>
          <w:b/>
          <w:sz w:val="24"/>
        </w:rPr>
      </w:pPr>
    </w:p>
    <w:p w:rsidR="0025271C" w:rsidRPr="002D2CD1" w:rsidRDefault="0025271C" w:rsidP="0025271C">
      <w:pPr>
        <w:spacing w:before="120" w:after="120" w:line="240" w:lineRule="auto"/>
        <w:jc w:val="both"/>
        <w:rPr>
          <w:b/>
          <w:sz w:val="24"/>
        </w:rPr>
      </w:pPr>
      <w:r w:rsidRPr="002D2CD1">
        <w:rPr>
          <w:b/>
          <w:sz w:val="24"/>
        </w:rPr>
        <w:t>EG4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25271C" w:rsidRPr="006723F4" w:rsidTr="00D255B6">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25271C" w:rsidRPr="002D2CD1" w:rsidRDefault="0025271C" w:rsidP="00D255B6">
            <w:pPr>
              <w:spacing w:before="120" w:after="120" w:line="240" w:lineRule="auto"/>
              <w:rPr>
                <w:b/>
                <w:sz w:val="24"/>
              </w:rPr>
            </w:pPr>
            <w:r w:rsidRPr="002D2CD1">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25271C" w:rsidRPr="002D2CD1" w:rsidRDefault="0025271C" w:rsidP="00D255B6">
            <w:pPr>
              <w:spacing w:before="120" w:after="120" w:line="240" w:lineRule="auto"/>
              <w:rPr>
                <w:b/>
                <w:sz w:val="24"/>
                <w:lang w:val="pt-BR"/>
              </w:rPr>
            </w:pPr>
            <w:r w:rsidRPr="002D2CD1">
              <w:rPr>
                <w:b/>
                <w:sz w:val="24"/>
              </w:rPr>
              <w:t>PUNCTE DE VERIFICAT ÎN CADRUL DOCUMENTELOR PREZENTATE</w:t>
            </w:r>
          </w:p>
        </w:tc>
      </w:tr>
      <w:tr w:rsidR="0025271C" w:rsidRPr="006723F4" w:rsidTr="00D255B6">
        <w:trPr>
          <w:trHeight w:val="977"/>
        </w:trPr>
        <w:tc>
          <w:tcPr>
            <w:tcW w:w="4500" w:type="dxa"/>
            <w:tcBorders>
              <w:top w:val="single" w:sz="4" w:space="0" w:color="auto"/>
              <w:left w:val="single" w:sz="4" w:space="0" w:color="auto"/>
              <w:bottom w:val="single" w:sz="4" w:space="0" w:color="auto"/>
              <w:right w:val="single" w:sz="4" w:space="0" w:color="auto"/>
            </w:tcBorders>
          </w:tcPr>
          <w:p w:rsidR="0025271C" w:rsidRPr="002D2CD1" w:rsidRDefault="0025271C" w:rsidP="00D255B6">
            <w:pPr>
              <w:tabs>
                <w:tab w:val="left" w:pos="0"/>
                <w:tab w:val="left" w:pos="342"/>
                <w:tab w:val="center" w:pos="4680"/>
                <w:tab w:val="right" w:pos="9360"/>
              </w:tabs>
              <w:spacing w:before="120" w:after="120" w:line="240" w:lineRule="auto"/>
              <w:jc w:val="both"/>
              <w:rPr>
                <w:b/>
                <w:sz w:val="24"/>
              </w:rPr>
            </w:pPr>
            <w:r w:rsidRPr="002D2CD1">
              <w:rPr>
                <w:b/>
                <w:sz w:val="24"/>
              </w:rPr>
              <w:t>Documente verificate</w:t>
            </w:r>
          </w:p>
          <w:p w:rsidR="0025271C" w:rsidRPr="002D2CD1" w:rsidRDefault="0025271C" w:rsidP="00D255B6">
            <w:pPr>
              <w:tabs>
                <w:tab w:val="left" w:pos="0"/>
                <w:tab w:val="left" w:pos="342"/>
                <w:tab w:val="center" w:pos="4680"/>
                <w:tab w:val="right" w:pos="9360"/>
              </w:tabs>
              <w:spacing w:before="120" w:after="120" w:line="240" w:lineRule="auto"/>
              <w:jc w:val="both"/>
              <w:rPr>
                <w:sz w:val="24"/>
              </w:rPr>
            </w:pPr>
            <w:r w:rsidRPr="002D2CD1">
              <w:rPr>
                <w:sz w:val="24"/>
              </w:rPr>
              <w:t>Hotărârea Consiliului  și/ sau Ho</w:t>
            </w:r>
            <w:r w:rsidR="002F4D13">
              <w:rPr>
                <w:sz w:val="24"/>
              </w:rPr>
              <w:t>tărârea Adunării Generale a ONG,</w:t>
            </w:r>
            <w:r w:rsidRPr="002D2CD1">
              <w:rPr>
                <w:sz w:val="24"/>
              </w:rPr>
              <w:t xml:space="preserve"> document echivalent specific fiecărei categorii de solicitant</w:t>
            </w:r>
            <w:r>
              <w:rPr>
                <w:sz w:val="24"/>
              </w:rPr>
              <w:t xml:space="preserve"> </w:t>
            </w:r>
          </w:p>
          <w:p w:rsidR="0025271C" w:rsidRPr="002D2CD1" w:rsidRDefault="0025271C" w:rsidP="00D255B6">
            <w:pPr>
              <w:tabs>
                <w:tab w:val="left" w:pos="0"/>
                <w:tab w:val="left" w:pos="342"/>
              </w:tabs>
              <w:spacing w:before="120" w:after="120" w:line="240" w:lineRule="auto"/>
              <w:jc w:val="both"/>
              <w:rPr>
                <w:sz w:val="24"/>
              </w:rPr>
            </w:pPr>
          </w:p>
          <w:p w:rsidR="0025271C" w:rsidRPr="002D2CD1" w:rsidRDefault="0025271C" w:rsidP="00D255B6">
            <w:pPr>
              <w:tabs>
                <w:tab w:val="left" w:pos="0"/>
                <w:tab w:val="left" w:pos="342"/>
              </w:tabs>
              <w:spacing w:before="120" w:after="120" w:line="240" w:lineRule="auto"/>
              <w:jc w:val="both"/>
              <w:rPr>
                <w:sz w:val="24"/>
              </w:rPr>
            </w:pPr>
          </w:p>
          <w:p w:rsidR="0025271C" w:rsidRPr="002D2CD1" w:rsidRDefault="0025271C" w:rsidP="00D255B6">
            <w:pPr>
              <w:tabs>
                <w:tab w:val="left" w:pos="0"/>
                <w:tab w:val="left" w:pos="342"/>
              </w:tabs>
              <w:spacing w:before="120" w:after="120" w:line="240" w:lineRule="auto"/>
              <w:jc w:val="both"/>
              <w:rPr>
                <w:sz w:val="24"/>
              </w:rPr>
            </w:pPr>
          </w:p>
        </w:tc>
        <w:tc>
          <w:tcPr>
            <w:tcW w:w="5130" w:type="dxa"/>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spacing w:before="120" w:after="120" w:line="240" w:lineRule="auto"/>
              <w:ind w:left="360" w:hanging="360"/>
              <w:jc w:val="both"/>
              <w:rPr>
                <w:sz w:val="24"/>
              </w:rPr>
            </w:pPr>
            <w:r w:rsidRPr="002D2CD1">
              <w:rPr>
                <w:sz w:val="24"/>
              </w:rPr>
              <w:t>Expertul verifică Hotărârile, cu referire la următoarele puncte (obligatorii):</w:t>
            </w:r>
          </w:p>
          <w:p w:rsidR="0025271C" w:rsidRPr="002D2CD1" w:rsidRDefault="0025271C" w:rsidP="0025271C">
            <w:pPr>
              <w:numPr>
                <w:ilvl w:val="0"/>
                <w:numId w:val="11"/>
              </w:numPr>
              <w:autoSpaceDE w:val="0"/>
              <w:autoSpaceDN w:val="0"/>
              <w:adjustRightInd w:val="0"/>
              <w:spacing w:before="120" w:after="120" w:line="240" w:lineRule="auto"/>
              <w:ind w:left="360"/>
              <w:rPr>
                <w:sz w:val="24"/>
              </w:rPr>
            </w:pPr>
            <w:r w:rsidRPr="002D2CD1">
              <w:rPr>
                <w:sz w:val="24"/>
              </w:rPr>
              <w:t>necesitatea, oportunitatea și potențialul economic al investiţiei;</w:t>
            </w:r>
          </w:p>
          <w:p w:rsidR="0025271C" w:rsidRPr="002D2CD1" w:rsidRDefault="0025271C" w:rsidP="0025271C">
            <w:pPr>
              <w:numPr>
                <w:ilvl w:val="0"/>
                <w:numId w:val="11"/>
              </w:numPr>
              <w:autoSpaceDE w:val="0"/>
              <w:autoSpaceDN w:val="0"/>
              <w:adjustRightInd w:val="0"/>
              <w:spacing w:before="120" w:after="120" w:line="240" w:lineRule="auto"/>
              <w:ind w:left="360"/>
              <w:rPr>
                <w:sz w:val="24"/>
              </w:rPr>
            </w:pPr>
            <w:r w:rsidRPr="002D2CD1">
              <w:rPr>
                <w:sz w:val="24"/>
              </w:rPr>
              <w:t>lucrările vor fi prevăzute în bugetul/ ele local/ e sau proprii pentru perioada de realizare a investiţiei;</w:t>
            </w:r>
          </w:p>
          <w:p w:rsidR="0025271C" w:rsidRPr="002D2CD1" w:rsidRDefault="0025271C" w:rsidP="0025271C">
            <w:pPr>
              <w:numPr>
                <w:ilvl w:val="0"/>
                <w:numId w:val="11"/>
              </w:numPr>
              <w:autoSpaceDE w:val="0"/>
              <w:autoSpaceDN w:val="0"/>
              <w:adjustRightInd w:val="0"/>
              <w:spacing w:before="120" w:after="120" w:line="240" w:lineRule="auto"/>
              <w:ind w:left="360"/>
              <w:rPr>
                <w:sz w:val="24"/>
              </w:rPr>
            </w:pPr>
            <w:r w:rsidRPr="002D2CD1">
              <w:rPr>
                <w:sz w:val="24"/>
              </w:rPr>
              <w:t>angajamentul de a asigura mentenanța investitiei, pe o perioadă de minimum 5 ani, de la data ultimei plăți;</w:t>
            </w:r>
            <w:r w:rsidRPr="002D2CD1">
              <w:rPr>
                <w:color w:val="000000"/>
                <w:sz w:val="24"/>
              </w:rPr>
              <w:t xml:space="preserve"> </w:t>
            </w:r>
          </w:p>
          <w:p w:rsidR="0025271C" w:rsidRPr="002D2CD1" w:rsidRDefault="0025271C" w:rsidP="0025271C">
            <w:pPr>
              <w:numPr>
                <w:ilvl w:val="0"/>
                <w:numId w:val="11"/>
              </w:numPr>
              <w:autoSpaceDE w:val="0"/>
              <w:autoSpaceDN w:val="0"/>
              <w:adjustRightInd w:val="0"/>
              <w:spacing w:before="120" w:after="120" w:line="240" w:lineRule="auto"/>
              <w:ind w:left="360"/>
              <w:rPr>
                <w:sz w:val="24"/>
              </w:rPr>
            </w:pPr>
            <w:r w:rsidRPr="002D2CD1">
              <w:rPr>
                <w:color w:val="000000"/>
                <w:sz w:val="24"/>
              </w:rPr>
              <w:t>caracteristici tehnice ale investiției/investițiilor propuse (lungimi, arii, volume, capacităţi etc.);</w:t>
            </w:r>
          </w:p>
          <w:p w:rsidR="0025271C" w:rsidRPr="002F4D13" w:rsidRDefault="0025271C" w:rsidP="002F4D13">
            <w:pPr>
              <w:numPr>
                <w:ilvl w:val="0"/>
                <w:numId w:val="11"/>
              </w:numPr>
              <w:autoSpaceDE w:val="0"/>
              <w:autoSpaceDN w:val="0"/>
              <w:adjustRightInd w:val="0"/>
              <w:spacing w:before="120" w:after="120" w:line="240" w:lineRule="auto"/>
              <w:ind w:left="360"/>
              <w:rPr>
                <w:sz w:val="24"/>
              </w:rPr>
            </w:pPr>
            <w:r w:rsidRPr="002D2CD1">
              <w:rPr>
                <w:color w:val="000000"/>
                <w:sz w:val="24"/>
              </w:rPr>
              <w:t>nominalizarea şi delegarea reprezentantului legal al solicitantului pentru relaţia cu AFIR în derularea proiectului.</w:t>
            </w:r>
          </w:p>
        </w:tc>
      </w:tr>
    </w:tbl>
    <w:p w:rsidR="002F4D13" w:rsidRPr="009E4590" w:rsidRDefault="009E4590" w:rsidP="009E4590">
      <w:pPr>
        <w:shd w:val="clear" w:color="auto" w:fill="D9D9D9"/>
        <w:spacing w:before="120" w:after="120" w:line="240" w:lineRule="auto"/>
        <w:jc w:val="both"/>
        <w:rPr>
          <w:b/>
          <w:i/>
          <w:sz w:val="24"/>
        </w:rPr>
      </w:pPr>
      <w:r>
        <w:rPr>
          <w:b/>
          <w:i/>
          <w:sz w:val="24"/>
        </w:rPr>
        <w:t>Secțiuni specifice:</w:t>
      </w:r>
    </w:p>
    <w:p w:rsidR="0025271C" w:rsidRPr="002D2CD1" w:rsidRDefault="0025271C" w:rsidP="0025271C">
      <w:pPr>
        <w:spacing w:before="120" w:after="120" w:line="240" w:lineRule="auto"/>
        <w:jc w:val="both"/>
        <w:rPr>
          <w:b/>
          <w:i/>
          <w:sz w:val="24"/>
        </w:rPr>
      </w:pPr>
      <w:r w:rsidRPr="004245B4">
        <w:rPr>
          <w:b/>
          <w:sz w:val="24"/>
        </w:rPr>
        <w:t>EG</w:t>
      </w:r>
      <w:r w:rsidRPr="00262367">
        <w:rPr>
          <w:b/>
          <w:sz w:val="24"/>
        </w:rPr>
        <w:t>5</w:t>
      </w:r>
      <w:r w:rsidRPr="002D2CD1">
        <w:rPr>
          <w:b/>
          <w:sz w:val="24"/>
        </w:rPr>
        <w:t xml:space="preserve"> Investiția trebuie să respecte Planul Urbanistic General în vigoare </w:t>
      </w:r>
    </w:p>
    <w:p w:rsidR="0025271C" w:rsidRPr="002D2CD1" w:rsidRDefault="0025271C" w:rsidP="0025271C">
      <w:pPr>
        <w:spacing w:before="120" w:after="120" w:line="240" w:lineRule="auto"/>
        <w:jc w:val="both"/>
        <w:rPr>
          <w:i/>
          <w:sz w:val="24"/>
        </w:rPr>
      </w:pPr>
      <w:r w:rsidRPr="002D2CD1">
        <w:rPr>
          <w:i/>
          <w:sz w:val="24"/>
        </w:rPr>
        <w:t xml:space="preserve">(doar pentru proiectele care prevăd investiții </w:t>
      </w:r>
      <w:r>
        <w:rPr>
          <w:i/>
          <w:sz w:val="24"/>
        </w:rPr>
        <w:t>care necesită prezentarea certificatului de urbanism</w:t>
      </w:r>
      <w:r w:rsidRPr="002D2CD1">
        <w:rPr>
          <w:i/>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3"/>
        <w:gridCol w:w="4877"/>
      </w:tblGrid>
      <w:tr w:rsidR="0025271C" w:rsidRPr="006723F4" w:rsidTr="00D255B6">
        <w:tc>
          <w:tcPr>
            <w:tcW w:w="4775" w:type="dxa"/>
            <w:tcBorders>
              <w:top w:val="single" w:sz="4" w:space="0" w:color="auto"/>
              <w:left w:val="single" w:sz="4" w:space="0" w:color="auto"/>
              <w:bottom w:val="single" w:sz="4" w:space="0" w:color="auto"/>
              <w:right w:val="single" w:sz="4" w:space="0" w:color="auto"/>
            </w:tcBorders>
            <w:shd w:val="clear" w:color="auto" w:fill="C0C0C0"/>
            <w:hideMark/>
          </w:tcPr>
          <w:p w:rsidR="0025271C" w:rsidRPr="002D2CD1" w:rsidRDefault="0025271C" w:rsidP="00D255B6">
            <w:pPr>
              <w:spacing w:before="120" w:after="120" w:line="240" w:lineRule="auto"/>
              <w:rPr>
                <w:b/>
                <w:sz w:val="24"/>
              </w:rPr>
            </w:pPr>
            <w:r w:rsidRPr="002D2CD1">
              <w:rPr>
                <w:b/>
                <w:sz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rsidR="0025271C" w:rsidRPr="002D2CD1" w:rsidRDefault="0025271C" w:rsidP="00D255B6">
            <w:pPr>
              <w:spacing w:before="120" w:after="120" w:line="240" w:lineRule="auto"/>
              <w:rPr>
                <w:b/>
                <w:sz w:val="24"/>
              </w:rPr>
            </w:pPr>
            <w:r w:rsidRPr="002D2CD1">
              <w:rPr>
                <w:sz w:val="24"/>
              </w:rPr>
              <w:t>PUNCTE DE VERIFICAT ÎN CADRUL DOCUMENTELOR PREZENTATE</w:t>
            </w:r>
          </w:p>
        </w:tc>
      </w:tr>
      <w:tr w:rsidR="0025271C" w:rsidRPr="006723F4" w:rsidTr="00D255B6">
        <w:tc>
          <w:tcPr>
            <w:tcW w:w="4775" w:type="dxa"/>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widowControl w:val="0"/>
              <w:tabs>
                <w:tab w:val="left" w:pos="800"/>
              </w:tabs>
              <w:autoSpaceDE w:val="0"/>
              <w:autoSpaceDN w:val="0"/>
              <w:adjustRightInd w:val="0"/>
              <w:spacing w:before="120" w:after="120" w:line="240" w:lineRule="auto"/>
              <w:jc w:val="both"/>
              <w:rPr>
                <w:sz w:val="24"/>
              </w:rPr>
            </w:pPr>
            <w:r w:rsidRPr="002D2CD1">
              <w:rPr>
                <w:sz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sz w:val="24"/>
              </w:rPr>
            </w:pPr>
            <w:r w:rsidRPr="002D2CD1">
              <w:rPr>
                <w:sz w:val="24"/>
              </w:rPr>
              <w:t xml:space="preserve">Expertul verifică în baza informaţiilor din Certificatului de Urbanism, valabil la data depunerii Cererii de finantare, dacă investiţia respectă Planul Urbanistic General </w:t>
            </w:r>
          </w:p>
          <w:p w:rsidR="0025271C" w:rsidRPr="002D2CD1" w:rsidRDefault="0025271C" w:rsidP="00D255B6">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sz w:val="24"/>
              </w:rPr>
            </w:pPr>
            <w:r w:rsidRPr="002D2CD1">
              <w:rPr>
                <w:sz w:val="24"/>
              </w:rPr>
              <w:t>Expertul verifica dacă:</w:t>
            </w:r>
          </w:p>
          <w:p w:rsidR="0025271C" w:rsidRPr="002D2CD1" w:rsidRDefault="0025271C" w:rsidP="0025271C">
            <w:pPr>
              <w:pStyle w:val="ListParagraph"/>
              <w:widowControl w:val="0"/>
              <w:numPr>
                <w:ilvl w:val="0"/>
                <w:numId w:val="14"/>
              </w:numPr>
              <w:pBdr>
                <w:left w:val="single" w:sz="8" w:space="0" w:color="auto"/>
              </w:pBdr>
              <w:tabs>
                <w:tab w:val="left" w:pos="0"/>
                <w:tab w:val="left" w:pos="175"/>
                <w:tab w:val="left" w:pos="800"/>
              </w:tabs>
              <w:autoSpaceDE w:val="0"/>
              <w:autoSpaceDN w:val="0"/>
              <w:adjustRightInd w:val="0"/>
              <w:spacing w:before="120" w:after="120" w:line="240" w:lineRule="auto"/>
              <w:ind w:left="0" w:firstLine="0"/>
              <w:jc w:val="both"/>
              <w:rPr>
                <w:sz w:val="24"/>
              </w:rPr>
            </w:pPr>
            <w:r w:rsidRPr="002D2CD1">
              <w:rPr>
                <w:sz w:val="24"/>
              </w:rPr>
              <w:t>investiția  respectă toate specificațiile din Certificatul de Urbanism eliberat în temeiul reglementărilor Documentației de urbanism faza PUG:</w:t>
            </w:r>
          </w:p>
          <w:p w:rsidR="0025271C" w:rsidRPr="002D2CD1" w:rsidRDefault="0025271C" w:rsidP="00D255B6">
            <w:pPr>
              <w:widowControl w:val="0"/>
              <w:pBdr>
                <w:left w:val="single" w:sz="8" w:space="0" w:color="auto"/>
              </w:pBdr>
              <w:tabs>
                <w:tab w:val="left" w:pos="0"/>
                <w:tab w:val="left" w:pos="800"/>
              </w:tabs>
              <w:autoSpaceDE w:val="0"/>
              <w:autoSpaceDN w:val="0"/>
              <w:adjustRightInd w:val="0"/>
              <w:spacing w:before="120" w:after="120" w:line="240" w:lineRule="auto"/>
              <w:jc w:val="both"/>
              <w:rPr>
                <w:sz w:val="24"/>
              </w:rPr>
            </w:pPr>
            <w:r w:rsidRPr="002D2CD1">
              <w:rPr>
                <w:sz w:val="24"/>
              </w:rPr>
              <w:t>sau</w:t>
            </w:r>
          </w:p>
          <w:p w:rsidR="0025271C" w:rsidRPr="002D2CD1" w:rsidRDefault="0025271C" w:rsidP="0025271C">
            <w:pPr>
              <w:pStyle w:val="ListParagraph"/>
              <w:widowControl w:val="0"/>
              <w:numPr>
                <w:ilvl w:val="0"/>
                <w:numId w:val="14"/>
              </w:numPr>
              <w:pBdr>
                <w:left w:val="single" w:sz="8" w:space="0" w:color="auto"/>
              </w:pBdr>
              <w:tabs>
                <w:tab w:val="left" w:pos="0"/>
                <w:tab w:val="left" w:pos="800"/>
              </w:tabs>
              <w:autoSpaceDE w:val="0"/>
              <w:autoSpaceDN w:val="0"/>
              <w:adjustRightInd w:val="0"/>
              <w:spacing w:before="120" w:after="120" w:line="240" w:lineRule="auto"/>
              <w:ind w:left="0" w:firstLine="0"/>
              <w:jc w:val="both"/>
              <w:rPr>
                <w:color w:val="000000"/>
                <w:sz w:val="24"/>
              </w:rPr>
            </w:pPr>
            <w:r w:rsidRPr="002D2CD1">
              <w:rPr>
                <w:sz w:val="24"/>
              </w:rPr>
              <w:t xml:space="preserve">în situația în care investiția propusă prin proiect nu se regăsește în PUG, solicitantul va depune Certificatul de Urbanism eliberat în temeiul reglementărilor Documentației de urbanism faza PUZ. </w:t>
            </w:r>
          </w:p>
        </w:tc>
      </w:tr>
    </w:tbl>
    <w:p w:rsidR="0025271C" w:rsidRDefault="0025271C" w:rsidP="0025271C">
      <w:pPr>
        <w:widowControl w:val="0"/>
        <w:tabs>
          <w:tab w:val="left" w:pos="800"/>
        </w:tabs>
        <w:autoSpaceDE w:val="0"/>
        <w:autoSpaceDN w:val="0"/>
        <w:adjustRightInd w:val="0"/>
        <w:spacing w:before="120" w:after="120" w:line="240" w:lineRule="auto"/>
        <w:jc w:val="both"/>
        <w:rPr>
          <w:sz w:val="24"/>
        </w:rPr>
      </w:pPr>
      <w:r w:rsidRPr="002D2CD1">
        <w:rPr>
          <w:sz w:val="24"/>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57243D" w:rsidRDefault="0057243D" w:rsidP="0057243D">
      <w:pPr>
        <w:spacing w:before="120" w:after="120" w:line="240" w:lineRule="auto"/>
        <w:jc w:val="both"/>
        <w:rPr>
          <w:sz w:val="24"/>
        </w:rPr>
      </w:pPr>
      <w:r>
        <w:rPr>
          <w:sz w:val="24"/>
        </w:rPr>
        <w:t xml:space="preserve">Pentru proiectele care vizeaza alt tip de investitii se va bifa </w:t>
      </w:r>
      <w:r w:rsidRPr="0057243D">
        <w:rPr>
          <w:b/>
          <w:sz w:val="24"/>
        </w:rPr>
        <w:t>nu este cazul.</w:t>
      </w:r>
    </w:p>
    <w:p w:rsidR="0057243D" w:rsidRPr="002D2CD1" w:rsidRDefault="0057243D" w:rsidP="0025271C">
      <w:pPr>
        <w:widowControl w:val="0"/>
        <w:tabs>
          <w:tab w:val="left" w:pos="800"/>
        </w:tabs>
        <w:autoSpaceDE w:val="0"/>
        <w:autoSpaceDN w:val="0"/>
        <w:adjustRightInd w:val="0"/>
        <w:spacing w:before="120" w:after="120" w:line="240" w:lineRule="auto"/>
        <w:jc w:val="both"/>
        <w:rPr>
          <w:sz w:val="24"/>
        </w:rPr>
      </w:pPr>
    </w:p>
    <w:p w:rsidR="0025271C" w:rsidRPr="002D2CD1" w:rsidRDefault="0025271C" w:rsidP="0025271C">
      <w:pPr>
        <w:widowControl w:val="0"/>
        <w:tabs>
          <w:tab w:val="left" w:pos="800"/>
        </w:tabs>
        <w:autoSpaceDE w:val="0"/>
        <w:autoSpaceDN w:val="0"/>
        <w:adjustRightInd w:val="0"/>
        <w:spacing w:before="120" w:after="120" w:line="240" w:lineRule="auto"/>
        <w:jc w:val="both"/>
        <w:rPr>
          <w:sz w:val="24"/>
        </w:rPr>
      </w:pPr>
    </w:p>
    <w:p w:rsidR="0025271C" w:rsidRPr="002D2CD1" w:rsidRDefault="0025271C" w:rsidP="0025271C">
      <w:pPr>
        <w:widowControl w:val="0"/>
        <w:tabs>
          <w:tab w:val="left" w:pos="800"/>
        </w:tabs>
        <w:autoSpaceDE w:val="0"/>
        <w:autoSpaceDN w:val="0"/>
        <w:adjustRightInd w:val="0"/>
        <w:spacing w:before="120" w:after="120" w:line="240" w:lineRule="auto"/>
        <w:jc w:val="both"/>
        <w:rPr>
          <w:b/>
          <w:sz w:val="24"/>
        </w:rPr>
      </w:pPr>
      <w:r w:rsidRPr="002D2CD1">
        <w:rPr>
          <w:b/>
          <w:sz w:val="24"/>
        </w:rPr>
        <w:t>EG6 Proiectul de investiţii în infrastructura de apă/ apă uzată trebuie să deţină avizul Operatorului Regional/ Local ce atestă funcţionalitatea sistemului şi conformitatea pentru soluţia de funcţionare</w:t>
      </w:r>
    </w:p>
    <w:p w:rsidR="0025271C" w:rsidRPr="002D2CD1" w:rsidRDefault="0025271C" w:rsidP="0025271C">
      <w:pPr>
        <w:spacing w:before="120" w:after="120" w:line="240" w:lineRule="auto"/>
        <w:jc w:val="both"/>
        <w:rPr>
          <w:i/>
          <w:sz w:val="24"/>
        </w:rPr>
      </w:pPr>
      <w:r w:rsidRPr="002D2CD1">
        <w:rPr>
          <w:i/>
          <w:sz w:val="24"/>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25271C" w:rsidRPr="006723F4" w:rsidTr="00D255B6">
        <w:tc>
          <w:tcPr>
            <w:tcW w:w="4683" w:type="dxa"/>
            <w:tcBorders>
              <w:top w:val="single" w:sz="4" w:space="0" w:color="auto"/>
              <w:left w:val="single" w:sz="4" w:space="0" w:color="auto"/>
              <w:bottom w:val="single" w:sz="4" w:space="0" w:color="auto"/>
              <w:right w:val="single" w:sz="4" w:space="0" w:color="auto"/>
            </w:tcBorders>
            <w:shd w:val="clear" w:color="auto" w:fill="C0C0C0"/>
            <w:hideMark/>
          </w:tcPr>
          <w:p w:rsidR="0025271C" w:rsidRPr="002D2CD1" w:rsidRDefault="0025271C" w:rsidP="00D255B6">
            <w:pPr>
              <w:spacing w:before="120" w:after="120" w:line="240" w:lineRule="auto"/>
              <w:rPr>
                <w:b/>
                <w:sz w:val="24"/>
              </w:rPr>
            </w:pPr>
            <w:r w:rsidRPr="002D2CD1">
              <w:rPr>
                <w:b/>
                <w:sz w:val="24"/>
              </w:rPr>
              <w:t xml:space="preserve">DOCUMENTE PREZENTATE </w:t>
            </w:r>
          </w:p>
        </w:tc>
        <w:tc>
          <w:tcPr>
            <w:tcW w:w="5088" w:type="dxa"/>
            <w:tcBorders>
              <w:top w:val="single" w:sz="4" w:space="0" w:color="auto"/>
              <w:left w:val="single" w:sz="4" w:space="0" w:color="auto"/>
              <w:bottom w:val="single" w:sz="4" w:space="0" w:color="auto"/>
              <w:right w:val="single" w:sz="4" w:space="0" w:color="auto"/>
            </w:tcBorders>
            <w:shd w:val="clear" w:color="auto" w:fill="C0C0C0"/>
            <w:hideMark/>
          </w:tcPr>
          <w:p w:rsidR="0025271C" w:rsidRPr="002D2CD1" w:rsidRDefault="0025271C" w:rsidP="00D255B6">
            <w:pPr>
              <w:spacing w:before="120" w:after="120" w:line="240" w:lineRule="auto"/>
              <w:rPr>
                <w:b/>
                <w:sz w:val="24"/>
              </w:rPr>
            </w:pPr>
            <w:r w:rsidRPr="002D2CD1">
              <w:rPr>
                <w:sz w:val="24"/>
              </w:rPr>
              <w:t>PUNCTE DE VERIFICAT ÎN CADRUL DOCUMENTELOR PREZENTATE</w:t>
            </w:r>
          </w:p>
        </w:tc>
      </w:tr>
      <w:tr w:rsidR="0025271C" w:rsidRPr="006723F4" w:rsidTr="00D255B6">
        <w:tc>
          <w:tcPr>
            <w:tcW w:w="4683" w:type="dxa"/>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spacing w:before="120" w:after="120" w:line="240" w:lineRule="auto"/>
              <w:ind w:firstLine="20"/>
              <w:jc w:val="both"/>
              <w:rPr>
                <w:sz w:val="24"/>
              </w:rPr>
            </w:pPr>
            <w:r w:rsidRPr="002D2CD1">
              <w:rPr>
                <w:sz w:val="24"/>
              </w:rPr>
              <w:t>Avizul de conformitate al Operatorului Regional/ Local</w:t>
            </w:r>
          </w:p>
        </w:tc>
        <w:tc>
          <w:tcPr>
            <w:tcW w:w="5088" w:type="dxa"/>
            <w:tcBorders>
              <w:top w:val="single" w:sz="4" w:space="0" w:color="auto"/>
              <w:left w:val="single" w:sz="4" w:space="0" w:color="auto"/>
              <w:bottom w:val="single" w:sz="4" w:space="0" w:color="auto"/>
              <w:right w:val="single" w:sz="4" w:space="0" w:color="auto"/>
            </w:tcBorders>
            <w:hideMark/>
          </w:tcPr>
          <w:p w:rsidR="0025271C" w:rsidRPr="002D2CD1" w:rsidRDefault="0025271C" w:rsidP="00D255B6">
            <w:pPr>
              <w:pBdr>
                <w:left w:val="single" w:sz="8" w:space="0" w:color="auto"/>
              </w:pBdr>
              <w:spacing w:before="120" w:after="120" w:line="240" w:lineRule="auto"/>
              <w:ind w:firstLine="20"/>
              <w:jc w:val="both"/>
              <w:rPr>
                <w:color w:val="000000"/>
                <w:sz w:val="24"/>
              </w:rPr>
            </w:pPr>
            <w:r w:rsidRPr="002D2CD1">
              <w:rPr>
                <w:sz w:val="24"/>
              </w:rPr>
              <w:t>Expertul verifică daca Avizul de conformitate al Operatorului Regional/ Local atestă funcţionalitatea sistemului şi conformitatea  pentru soluţia de funcţionare</w:t>
            </w:r>
          </w:p>
        </w:tc>
      </w:tr>
    </w:tbl>
    <w:p w:rsidR="0025271C" w:rsidRDefault="0025271C" w:rsidP="0025271C">
      <w:pPr>
        <w:widowControl w:val="0"/>
        <w:tabs>
          <w:tab w:val="left" w:pos="800"/>
        </w:tabs>
        <w:autoSpaceDE w:val="0"/>
        <w:autoSpaceDN w:val="0"/>
        <w:adjustRightInd w:val="0"/>
        <w:spacing w:before="120" w:after="120" w:line="240" w:lineRule="auto"/>
        <w:jc w:val="both"/>
        <w:rPr>
          <w:sz w:val="24"/>
        </w:rPr>
      </w:pPr>
      <w:r w:rsidRPr="002D2CD1">
        <w:rPr>
          <w:sz w:val="24"/>
        </w:rPr>
        <w:t>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NU şi motivează poziţia lui în rubrica „Observaţii” din fişa de evaluare generală a proiectului, proiectul fiind neeligibil.</w:t>
      </w:r>
    </w:p>
    <w:p w:rsidR="0057243D" w:rsidRDefault="0057243D" w:rsidP="0057243D">
      <w:pPr>
        <w:spacing w:before="120" w:after="120" w:line="240" w:lineRule="auto"/>
        <w:jc w:val="both"/>
        <w:rPr>
          <w:sz w:val="24"/>
        </w:rPr>
      </w:pPr>
      <w:r>
        <w:rPr>
          <w:sz w:val="24"/>
        </w:rPr>
        <w:t xml:space="preserve">Pentru proiectele care vizeaza alt tip de investitii se va bifa </w:t>
      </w:r>
      <w:r w:rsidRPr="0057243D">
        <w:rPr>
          <w:b/>
          <w:sz w:val="24"/>
        </w:rPr>
        <w:t>nu este cazul.</w:t>
      </w:r>
    </w:p>
    <w:p w:rsidR="0057243D" w:rsidRPr="002D2CD1" w:rsidRDefault="0057243D" w:rsidP="0025271C">
      <w:pPr>
        <w:widowControl w:val="0"/>
        <w:tabs>
          <w:tab w:val="left" w:pos="800"/>
        </w:tabs>
        <w:autoSpaceDE w:val="0"/>
        <w:autoSpaceDN w:val="0"/>
        <w:adjustRightInd w:val="0"/>
        <w:spacing w:before="120" w:after="120" w:line="240" w:lineRule="auto"/>
        <w:jc w:val="both"/>
        <w:rPr>
          <w:b/>
          <w:sz w:val="24"/>
          <w:u w:val="single"/>
        </w:rPr>
      </w:pPr>
    </w:p>
    <w:p w:rsidR="0025271C" w:rsidRPr="002D2CD1" w:rsidRDefault="0025271C" w:rsidP="0025271C">
      <w:pPr>
        <w:spacing w:before="120" w:after="120" w:line="240" w:lineRule="auto"/>
        <w:jc w:val="both"/>
        <w:rPr>
          <w:i/>
          <w:sz w:val="24"/>
        </w:rPr>
      </w:pPr>
    </w:p>
    <w:p w:rsidR="0025271C" w:rsidRPr="002D2CD1" w:rsidRDefault="0025271C" w:rsidP="0025271C">
      <w:pPr>
        <w:spacing w:before="120" w:after="120" w:line="240" w:lineRule="auto"/>
        <w:jc w:val="both"/>
        <w:rPr>
          <w:b/>
          <w:i/>
          <w:sz w:val="24"/>
        </w:rPr>
      </w:pPr>
      <w:r w:rsidRPr="002D2CD1">
        <w:rPr>
          <w:b/>
          <w:sz w:val="24"/>
        </w:rPr>
        <w:t>EG7</w:t>
      </w:r>
      <w:r w:rsidRPr="002D2CD1">
        <w:rPr>
          <w:b/>
          <w:i/>
          <w:sz w:val="24"/>
        </w:rPr>
        <w:t xml:space="preserve"> </w:t>
      </w:r>
      <w:r w:rsidRPr="002D2CD1">
        <w:rPr>
          <w:b/>
          <w:sz w:val="24"/>
        </w:rPr>
        <w:t>Investiția în sistemul de alimentare cu apă trebuie să se realizeze în mod obligatoriu împreună cu rețeaua de apă uzată, dacă aceasta nu există</w:t>
      </w:r>
    </w:p>
    <w:p w:rsidR="0025271C" w:rsidRDefault="0025271C" w:rsidP="0025271C">
      <w:pPr>
        <w:widowControl w:val="0"/>
        <w:tabs>
          <w:tab w:val="left" w:pos="800"/>
        </w:tabs>
        <w:autoSpaceDE w:val="0"/>
        <w:autoSpaceDN w:val="0"/>
        <w:adjustRightInd w:val="0"/>
        <w:spacing w:before="120" w:after="120" w:line="240" w:lineRule="auto"/>
        <w:jc w:val="both"/>
        <w:rPr>
          <w:i/>
          <w:sz w:val="24"/>
        </w:rPr>
      </w:pPr>
      <w:r w:rsidRPr="002D2CD1">
        <w:rPr>
          <w:i/>
          <w:sz w:val="24"/>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4885"/>
      </w:tblGrid>
      <w:tr w:rsidR="0025271C" w:rsidRPr="0073741C" w:rsidTr="00D255B6">
        <w:tc>
          <w:tcPr>
            <w:tcW w:w="4541" w:type="dxa"/>
            <w:tcBorders>
              <w:top w:val="single" w:sz="4" w:space="0" w:color="auto"/>
              <w:left w:val="single" w:sz="4" w:space="0" w:color="auto"/>
              <w:bottom w:val="single" w:sz="4" w:space="0" w:color="auto"/>
              <w:right w:val="single" w:sz="4" w:space="0" w:color="auto"/>
            </w:tcBorders>
            <w:shd w:val="clear" w:color="auto" w:fill="C0C0C0"/>
            <w:hideMark/>
          </w:tcPr>
          <w:p w:rsidR="0025271C" w:rsidRPr="00163D97" w:rsidRDefault="0025271C" w:rsidP="00D255B6">
            <w:pPr>
              <w:spacing w:before="120" w:after="120" w:line="240" w:lineRule="auto"/>
              <w:jc w:val="both"/>
              <w:rPr>
                <w:b/>
                <w:sz w:val="24"/>
              </w:rPr>
            </w:pPr>
            <w:r w:rsidRPr="00163D97">
              <w:rPr>
                <w:b/>
                <w:sz w:val="24"/>
              </w:rPr>
              <w:t xml:space="preserve">DOCUMENTE PREZENTATE </w:t>
            </w:r>
          </w:p>
        </w:tc>
        <w:tc>
          <w:tcPr>
            <w:tcW w:w="4959" w:type="dxa"/>
            <w:tcBorders>
              <w:top w:val="single" w:sz="4" w:space="0" w:color="auto"/>
              <w:left w:val="single" w:sz="4" w:space="0" w:color="auto"/>
              <w:bottom w:val="single" w:sz="4" w:space="0" w:color="auto"/>
              <w:right w:val="single" w:sz="4" w:space="0" w:color="auto"/>
            </w:tcBorders>
            <w:shd w:val="clear" w:color="auto" w:fill="C0C0C0"/>
            <w:hideMark/>
          </w:tcPr>
          <w:p w:rsidR="0025271C" w:rsidRPr="00163D97" w:rsidRDefault="0025271C" w:rsidP="00D255B6">
            <w:pPr>
              <w:spacing w:before="120" w:after="120" w:line="240" w:lineRule="auto"/>
              <w:jc w:val="both"/>
              <w:rPr>
                <w:sz w:val="24"/>
              </w:rPr>
            </w:pPr>
            <w:r w:rsidRPr="00163D97">
              <w:rPr>
                <w:sz w:val="24"/>
              </w:rPr>
              <w:t>PUNCTE DE VERIFICAT ÎN CADRUL DOCUMENTELOR PREZENTATE</w:t>
            </w:r>
          </w:p>
        </w:tc>
      </w:tr>
      <w:tr w:rsidR="0025271C" w:rsidRPr="0073741C" w:rsidTr="00D255B6">
        <w:tc>
          <w:tcPr>
            <w:tcW w:w="4541" w:type="dxa"/>
            <w:tcBorders>
              <w:top w:val="single" w:sz="4" w:space="0" w:color="auto"/>
              <w:left w:val="single" w:sz="4" w:space="0" w:color="auto"/>
              <w:bottom w:val="single" w:sz="4" w:space="0" w:color="auto"/>
              <w:right w:val="single" w:sz="4" w:space="0" w:color="auto"/>
            </w:tcBorders>
            <w:shd w:val="clear" w:color="auto" w:fill="auto"/>
            <w:hideMark/>
          </w:tcPr>
          <w:p w:rsidR="0025271C" w:rsidRPr="00163D97" w:rsidRDefault="0025271C" w:rsidP="00D255B6">
            <w:pPr>
              <w:spacing w:before="120" w:after="120"/>
              <w:rPr>
                <w:b/>
                <w:sz w:val="24"/>
              </w:rPr>
            </w:pPr>
            <w:r w:rsidRPr="00163D97">
              <w:rPr>
                <w:b/>
                <w:sz w:val="24"/>
              </w:rPr>
              <w:t xml:space="preserve">Studiul de Fezabilitate/ Documentația de Avizare pentru Lucrări de Intervenții  </w:t>
            </w: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line="240" w:lineRule="auto"/>
              <w:jc w:val="both"/>
              <w:rPr>
                <w:b/>
                <w:sz w:val="24"/>
              </w:rPr>
            </w:pPr>
            <w:r w:rsidRPr="00163D97">
              <w:rPr>
                <w:b/>
                <w:sz w:val="24"/>
              </w:rPr>
              <w:t>A. a) Studiul de Fezabilitate / Documentația de Avizare pentru Lucrări de Intervenții</w:t>
            </w:r>
          </w:p>
          <w:p w:rsidR="0025271C" w:rsidRPr="00163D97" w:rsidRDefault="0025271C" w:rsidP="00D255B6">
            <w:pPr>
              <w:spacing w:before="120" w:after="120" w:line="240" w:lineRule="auto"/>
              <w:jc w:val="both"/>
              <w:rPr>
                <w:b/>
                <w:sz w:val="24"/>
              </w:rPr>
            </w:pPr>
            <w:r w:rsidRPr="00163D97">
              <w:rPr>
                <w:b/>
                <w:sz w:val="24"/>
              </w:rPr>
              <w:t>și</w:t>
            </w:r>
          </w:p>
          <w:p w:rsidR="0025271C" w:rsidRPr="00163D97" w:rsidRDefault="0025271C" w:rsidP="00D255B6">
            <w:pPr>
              <w:spacing w:before="120" w:after="120" w:line="240" w:lineRule="auto"/>
              <w:jc w:val="both"/>
              <w:rPr>
                <w:b/>
                <w:sz w:val="24"/>
              </w:rPr>
            </w:pPr>
            <w:r w:rsidRPr="00163D97">
              <w:rPr>
                <w:b/>
                <w:sz w:val="24"/>
              </w:rPr>
              <w:t>b) Autorizaţia de funcţionare pentru infrastructura de apă uzată (corespunzătoare pentru cel puțin lungimea tronsonului de apă propus a se realiza prin proiect)</w:t>
            </w: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line="240" w:lineRule="auto"/>
              <w:jc w:val="both"/>
              <w:rPr>
                <w:b/>
                <w:sz w:val="24"/>
              </w:rPr>
            </w:pPr>
            <w:r w:rsidRPr="00163D97">
              <w:rPr>
                <w:b/>
                <w:sz w:val="24"/>
              </w:rPr>
              <w:t xml:space="preserve">B. </w:t>
            </w:r>
          </w:p>
          <w:p w:rsidR="0025271C" w:rsidRPr="00163D97" w:rsidRDefault="0025271C" w:rsidP="00D255B6">
            <w:pPr>
              <w:spacing w:before="120" w:after="120" w:line="240" w:lineRule="auto"/>
              <w:jc w:val="both"/>
              <w:rPr>
                <w:b/>
                <w:sz w:val="24"/>
              </w:rPr>
            </w:pPr>
            <w:r w:rsidRPr="00163D97">
              <w:rPr>
                <w:b/>
                <w:sz w:val="24"/>
              </w:rPr>
              <w:t>a) Studiul de Fezabilitate/ Documentația de Avizare pentru Lucrări de Intervenții</w:t>
            </w:r>
          </w:p>
          <w:p w:rsidR="0025271C" w:rsidRPr="00163D97" w:rsidRDefault="0025271C" w:rsidP="00D255B6">
            <w:pPr>
              <w:spacing w:before="120" w:after="120" w:line="240" w:lineRule="auto"/>
              <w:jc w:val="both"/>
              <w:rPr>
                <w:b/>
                <w:sz w:val="24"/>
              </w:rPr>
            </w:pPr>
            <w:r w:rsidRPr="00163D97">
              <w:rPr>
                <w:b/>
                <w:sz w:val="24"/>
              </w:rPr>
              <w:t>și</w:t>
            </w:r>
          </w:p>
          <w:p w:rsidR="0025271C" w:rsidRPr="00163D97" w:rsidRDefault="0025271C" w:rsidP="00D255B6">
            <w:pPr>
              <w:spacing w:before="120" w:after="120" w:line="240" w:lineRule="auto"/>
              <w:jc w:val="both"/>
              <w:rPr>
                <w:b/>
                <w:sz w:val="24"/>
              </w:rPr>
            </w:pPr>
            <w:r w:rsidRPr="00163D97">
              <w:rPr>
                <w:b/>
                <w:sz w:val="24"/>
              </w:rPr>
              <w:t>b) Autorizaţia de funcţionare pentru infrastructura de apă uzată (corespunzătoare pentru cel puțin lungimea tronsonului de apă propus a se realiza prin proiect</w:t>
            </w:r>
          </w:p>
          <w:p w:rsidR="0025271C" w:rsidRPr="00163D97" w:rsidRDefault="0025271C" w:rsidP="00D255B6">
            <w:pPr>
              <w:spacing w:before="120" w:after="120" w:line="240" w:lineRule="auto"/>
              <w:jc w:val="both"/>
              <w:rPr>
                <w:b/>
                <w:sz w:val="24"/>
              </w:rPr>
            </w:pPr>
            <w:r w:rsidRPr="00163D97">
              <w:rPr>
                <w:b/>
                <w:sz w:val="24"/>
              </w:rPr>
              <w:t>și</w:t>
            </w:r>
          </w:p>
          <w:p w:rsidR="0025271C" w:rsidRPr="00163D97" w:rsidRDefault="0025271C" w:rsidP="00D255B6">
            <w:pPr>
              <w:spacing w:before="120" w:after="120" w:line="240" w:lineRule="auto"/>
              <w:jc w:val="both"/>
              <w:rPr>
                <w:b/>
                <w:sz w:val="24"/>
              </w:rPr>
            </w:pPr>
            <w:r w:rsidRPr="00163D97">
              <w:rPr>
                <w:b/>
                <w:sz w:val="24"/>
              </w:rPr>
              <w:t>c) Autorizația de funcționare a infrastructurii existente de apă (pentru infrastructura de apă, de care se va lega tronsonul propus a se realiza prin proiect)</w:t>
            </w: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line="240" w:lineRule="auto"/>
              <w:jc w:val="both"/>
              <w:rPr>
                <w:b/>
                <w:sz w:val="24"/>
              </w:rPr>
            </w:pPr>
            <w:r w:rsidRPr="00163D97">
              <w:rPr>
                <w:b/>
                <w:sz w:val="24"/>
              </w:rPr>
              <w:t xml:space="preserve">C. </w:t>
            </w:r>
          </w:p>
          <w:p w:rsidR="0025271C" w:rsidRPr="00163D97" w:rsidRDefault="0025271C" w:rsidP="00D255B6">
            <w:pPr>
              <w:spacing w:before="120" w:after="120" w:line="240" w:lineRule="auto"/>
              <w:jc w:val="both"/>
              <w:rPr>
                <w:b/>
                <w:sz w:val="24"/>
              </w:rPr>
            </w:pPr>
            <w:r w:rsidRPr="00163D97">
              <w:rPr>
                <w:b/>
                <w:sz w:val="24"/>
              </w:rPr>
              <w:t>a) Studiul de Fezabilitate/ Documentația de Avizare pentru Lucrări de Intervenții</w:t>
            </w:r>
          </w:p>
          <w:p w:rsidR="0025271C" w:rsidRPr="00163D97" w:rsidRDefault="0025271C" w:rsidP="00D255B6">
            <w:pPr>
              <w:spacing w:before="120" w:after="120" w:line="240" w:lineRule="auto"/>
              <w:jc w:val="both"/>
              <w:rPr>
                <w:b/>
                <w:sz w:val="24"/>
              </w:rPr>
            </w:pPr>
            <w:r w:rsidRPr="00163D97">
              <w:rPr>
                <w:b/>
                <w:sz w:val="24"/>
              </w:rPr>
              <w:t>și</w:t>
            </w:r>
          </w:p>
          <w:p w:rsidR="0025271C" w:rsidRPr="00163D97" w:rsidRDefault="0025271C" w:rsidP="00D255B6">
            <w:pPr>
              <w:spacing w:before="120" w:after="120" w:line="240" w:lineRule="auto"/>
              <w:jc w:val="both"/>
              <w:rPr>
                <w:b/>
                <w:sz w:val="24"/>
              </w:rPr>
            </w:pPr>
            <w:r w:rsidRPr="00163D97">
              <w:rPr>
                <w:b/>
                <w:sz w:val="24"/>
              </w:rPr>
              <w:t>b) Autorizația de funcționare a infrastructurii existente de apa uzată (pentru infrastructura de apă uzată de care se va lega tronsonul propus a se realiza prin proiect);</w:t>
            </w:r>
          </w:p>
          <w:p w:rsidR="0025271C" w:rsidRPr="00163D97" w:rsidRDefault="0025271C" w:rsidP="00D255B6">
            <w:pPr>
              <w:spacing w:before="120" w:after="120" w:line="240" w:lineRule="auto"/>
              <w:jc w:val="both"/>
              <w:rPr>
                <w:b/>
                <w:sz w:val="24"/>
              </w:rPr>
            </w:pPr>
            <w:r w:rsidRPr="00163D97">
              <w:rPr>
                <w:b/>
                <w:sz w:val="24"/>
              </w:rPr>
              <w:t>și</w:t>
            </w:r>
          </w:p>
          <w:p w:rsidR="0025271C" w:rsidRPr="00163D97" w:rsidRDefault="0025271C" w:rsidP="00D255B6">
            <w:pPr>
              <w:spacing w:before="120" w:after="120" w:line="240" w:lineRule="auto"/>
              <w:jc w:val="both"/>
              <w:rPr>
                <w:b/>
                <w:sz w:val="24"/>
              </w:rPr>
            </w:pPr>
            <w:r w:rsidRPr="00163D97">
              <w:rPr>
                <w:b/>
                <w:sz w:val="24"/>
              </w:rPr>
              <w:t>c) Autorizația de funcționare (AF) a infrastructurii existente de apa (pentru infrastructura de apă de care se va lega tronsonul propus a se realiza prin proiect).</w:t>
            </w: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p>
          <w:p w:rsidR="0025271C" w:rsidRPr="00163D97" w:rsidRDefault="0025271C" w:rsidP="00D255B6">
            <w:pPr>
              <w:spacing w:before="120" w:after="120"/>
              <w:rPr>
                <w:b/>
                <w:sz w:val="24"/>
              </w:rPr>
            </w:pPr>
            <w:r w:rsidRPr="00163D97">
              <w:rPr>
                <w:b/>
                <w:sz w:val="24"/>
              </w:rPr>
              <w:t xml:space="preserve">D. </w:t>
            </w:r>
          </w:p>
          <w:p w:rsidR="0025271C" w:rsidRPr="00163D97" w:rsidRDefault="0025271C" w:rsidP="00D255B6">
            <w:pPr>
              <w:spacing w:before="120" w:after="120" w:line="240" w:lineRule="auto"/>
              <w:jc w:val="both"/>
              <w:rPr>
                <w:b/>
                <w:sz w:val="24"/>
              </w:rPr>
            </w:pPr>
            <w:r w:rsidRPr="00163D97">
              <w:rPr>
                <w:b/>
                <w:sz w:val="24"/>
              </w:rPr>
              <w:t>a) Studiul de Fezabilitate / Documentația de Avizare pentru Lucrări de Intervenții</w:t>
            </w:r>
          </w:p>
          <w:p w:rsidR="0025271C" w:rsidRPr="00163D97" w:rsidRDefault="0025271C" w:rsidP="00D255B6">
            <w:pPr>
              <w:spacing w:before="120" w:after="120" w:line="240" w:lineRule="auto"/>
              <w:jc w:val="both"/>
              <w:rPr>
                <w:b/>
                <w:sz w:val="24"/>
              </w:rPr>
            </w:pPr>
            <w:r w:rsidRPr="00163D97">
              <w:rPr>
                <w:b/>
                <w:sz w:val="24"/>
              </w:rPr>
              <w:t>și</w:t>
            </w:r>
          </w:p>
          <w:p w:rsidR="0025271C" w:rsidRPr="00163D97" w:rsidRDefault="0025271C" w:rsidP="00D255B6">
            <w:pPr>
              <w:spacing w:before="120" w:after="120" w:line="240" w:lineRule="auto"/>
              <w:jc w:val="both"/>
              <w:rPr>
                <w:b/>
                <w:sz w:val="24"/>
              </w:rPr>
            </w:pPr>
            <w:r w:rsidRPr="00163D97">
              <w:rPr>
                <w:b/>
                <w:sz w:val="24"/>
              </w:rPr>
              <w:t>b) Autorizația de funcționare (AF) a infrastructurii existente de apa uzată (pentru infrastructura de apă uzată de care se va lega tronsonul propus a se realiza prin proiect).</w:t>
            </w:r>
          </w:p>
          <w:p w:rsidR="0025271C" w:rsidRPr="00163D97" w:rsidRDefault="0025271C" w:rsidP="00D255B6">
            <w:pPr>
              <w:spacing w:before="120" w:after="120" w:line="240" w:lineRule="auto"/>
              <w:jc w:val="both"/>
              <w:rPr>
                <w:b/>
                <w:sz w:val="24"/>
              </w:rPr>
            </w:pPr>
          </w:p>
          <w:p w:rsidR="0025271C" w:rsidRPr="00163D97" w:rsidRDefault="0025271C" w:rsidP="00D255B6">
            <w:pPr>
              <w:spacing w:before="120" w:after="120" w:line="240" w:lineRule="auto"/>
              <w:jc w:val="both"/>
              <w:rPr>
                <w:b/>
                <w:sz w:val="24"/>
              </w:rPr>
            </w:pPr>
            <w:r w:rsidRPr="00163D97">
              <w:rPr>
                <w:b/>
                <w:sz w:val="24"/>
              </w:rPr>
              <w:t>sau</w:t>
            </w:r>
          </w:p>
          <w:p w:rsidR="0025271C" w:rsidRPr="00163D97" w:rsidRDefault="0025271C" w:rsidP="00D255B6">
            <w:pPr>
              <w:spacing w:before="120" w:after="120" w:line="240" w:lineRule="auto"/>
              <w:jc w:val="both"/>
              <w:rPr>
                <w:b/>
                <w:sz w:val="24"/>
              </w:rPr>
            </w:pPr>
          </w:p>
          <w:p w:rsidR="0025271C" w:rsidRPr="00163D97" w:rsidRDefault="0025271C" w:rsidP="00D255B6">
            <w:pPr>
              <w:spacing w:before="120" w:after="120" w:line="240" w:lineRule="auto"/>
              <w:jc w:val="both"/>
              <w:rPr>
                <w:b/>
                <w:sz w:val="24"/>
              </w:rPr>
            </w:pPr>
            <w:r w:rsidRPr="00163D97">
              <w:rPr>
                <w:b/>
                <w:sz w:val="24"/>
              </w:rPr>
              <w:t>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25271C" w:rsidRPr="00163D97" w:rsidRDefault="0025271C" w:rsidP="00D255B6">
            <w:pPr>
              <w:spacing w:before="120" w:after="120" w:line="240" w:lineRule="auto"/>
              <w:jc w:val="both"/>
              <w:rPr>
                <w:b/>
                <w:sz w:val="24"/>
              </w:rPr>
            </w:pPr>
          </w:p>
          <w:p w:rsidR="0025271C" w:rsidRPr="00163D97" w:rsidRDefault="0025271C" w:rsidP="00D255B6">
            <w:pPr>
              <w:spacing w:before="120" w:after="120" w:line="240" w:lineRule="auto"/>
              <w:jc w:val="both"/>
              <w:rPr>
                <w:b/>
                <w:sz w:val="24"/>
              </w:rPr>
            </w:pPr>
            <w:r w:rsidRPr="00163D97">
              <w:rPr>
                <w:b/>
                <w:sz w:val="24"/>
              </w:rPr>
              <w:t xml:space="preserve">sau </w:t>
            </w:r>
          </w:p>
          <w:p w:rsidR="0025271C" w:rsidRPr="00163D97" w:rsidRDefault="0025271C" w:rsidP="00D255B6">
            <w:pPr>
              <w:spacing w:before="120" w:after="120" w:line="240" w:lineRule="auto"/>
              <w:jc w:val="both"/>
              <w:rPr>
                <w:b/>
                <w:sz w:val="24"/>
              </w:rPr>
            </w:pPr>
          </w:p>
          <w:p w:rsidR="0025271C" w:rsidRPr="00163D97" w:rsidRDefault="0025271C" w:rsidP="00D255B6">
            <w:pPr>
              <w:spacing w:before="120" w:after="120" w:line="240" w:lineRule="auto"/>
              <w:jc w:val="both"/>
              <w:rPr>
                <w:b/>
                <w:sz w:val="24"/>
              </w:rPr>
            </w:pPr>
            <w:r w:rsidRPr="00163D97">
              <w:rPr>
                <w:b/>
                <w:sz w:val="24"/>
              </w:rPr>
              <w:t xml:space="preserve">Procesul-verbal de recepţie la terminarea lucrărilor </w:t>
            </w:r>
          </w:p>
          <w:p w:rsidR="0025271C" w:rsidRPr="00163D97" w:rsidRDefault="0025271C" w:rsidP="00D255B6">
            <w:pPr>
              <w:spacing w:before="120" w:after="120" w:line="240" w:lineRule="auto"/>
              <w:jc w:val="both"/>
              <w:rPr>
                <w:b/>
                <w:sz w:val="24"/>
              </w:rPr>
            </w:pPr>
            <w:r w:rsidRPr="00163D97">
              <w:rPr>
                <w:b/>
                <w:sz w:val="24"/>
              </w:rPr>
              <w:t xml:space="preserve">însoțit de </w:t>
            </w:r>
          </w:p>
          <w:p w:rsidR="0025271C" w:rsidRPr="00163D97" w:rsidRDefault="0025271C" w:rsidP="0025271C">
            <w:pPr>
              <w:numPr>
                <w:ilvl w:val="0"/>
                <w:numId w:val="15"/>
              </w:numPr>
              <w:spacing w:after="0" w:line="240" w:lineRule="auto"/>
              <w:ind w:left="0"/>
              <w:contextualSpacing/>
              <w:jc w:val="both"/>
              <w:rPr>
                <w:b/>
                <w:sz w:val="24"/>
              </w:rPr>
            </w:pPr>
            <w:r w:rsidRPr="00163D97">
              <w:rPr>
                <w:b/>
                <w:sz w:val="24"/>
              </w:rPr>
              <w:t>Documentele care atestă că beneficiarul a solicitat organelor competente în domeniu emiterea autorizaţiilor de funcţionare.</w:t>
            </w: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rsidR="0025271C" w:rsidRPr="00163D97" w:rsidRDefault="0025271C" w:rsidP="00D255B6">
            <w:pPr>
              <w:spacing w:before="120" w:after="120" w:line="240" w:lineRule="auto"/>
              <w:jc w:val="both"/>
              <w:rPr>
                <w:sz w:val="24"/>
              </w:rPr>
            </w:pPr>
            <w:r w:rsidRPr="00163D97">
              <w:rPr>
                <w:sz w:val="24"/>
              </w:rPr>
              <w:t>Expertul verifică în baza informaţiilor din Studiul de Fezabilitate/ Documentația de Avizare pentru Lucrări de Intervenții dacă investiția în sistemul de alimentare cu apa se realizeza împreună cu rețeaua de apă uzată, dacă aceasta nu există.</w:t>
            </w:r>
            <w:r w:rsidR="009E4590">
              <w:rPr>
                <w:sz w:val="24"/>
              </w:rPr>
              <w:t xml:space="preserve"> </w:t>
            </w:r>
          </w:p>
          <w:p w:rsidR="0025271C" w:rsidRPr="00163D97" w:rsidRDefault="0025271C" w:rsidP="00D255B6">
            <w:pPr>
              <w:spacing w:before="120" w:after="120" w:line="240" w:lineRule="auto"/>
              <w:jc w:val="both"/>
              <w:rPr>
                <w:sz w:val="24"/>
              </w:rPr>
            </w:pPr>
            <w:r w:rsidRPr="00163D97">
              <w:rPr>
                <w:sz w:val="24"/>
              </w:rPr>
              <w:t>A. În cazul proiectelor care vizează înființarea infrastructurii de apă</w:t>
            </w:r>
          </w:p>
          <w:p w:rsidR="0025271C" w:rsidRPr="00163D97" w:rsidRDefault="0025271C" w:rsidP="00D255B6">
            <w:pPr>
              <w:spacing w:before="120" w:after="120" w:line="240" w:lineRule="auto"/>
              <w:jc w:val="both"/>
              <w:rPr>
                <w:sz w:val="24"/>
              </w:rPr>
            </w:pPr>
            <w:r w:rsidRPr="00163D97">
              <w:rPr>
                <w:sz w:val="24"/>
              </w:rPr>
              <w:t xml:space="preserve">  Expertul verifică: </w:t>
            </w:r>
          </w:p>
          <w:p w:rsidR="0025271C" w:rsidRPr="004245B4" w:rsidRDefault="0025271C" w:rsidP="0025271C">
            <w:pPr>
              <w:pStyle w:val="ListParagraph"/>
              <w:numPr>
                <w:ilvl w:val="0"/>
                <w:numId w:val="22"/>
              </w:numPr>
              <w:spacing w:after="0" w:line="240" w:lineRule="auto"/>
              <w:ind w:left="187" w:hanging="142"/>
              <w:jc w:val="both"/>
              <w:rPr>
                <w:sz w:val="24"/>
                <w:lang w:val="fr-FR"/>
              </w:rPr>
            </w:pPr>
            <w:r w:rsidRPr="004245B4">
              <w:rPr>
                <w:sz w:val="24"/>
                <w:lang w:val="fr-FR"/>
              </w:rPr>
              <w:t>existența Autorizaţiei de funcţionare pentru infrastructura de apă uzată (corespunzătoare pentru cel puțin lungimea tronsonului de apă propus a se realiza prin proiect)</w:t>
            </w:r>
          </w:p>
          <w:p w:rsidR="0025271C" w:rsidRPr="00163D97" w:rsidRDefault="0025271C" w:rsidP="00D255B6">
            <w:pPr>
              <w:spacing w:before="120" w:after="120"/>
              <w:rPr>
                <w:sz w:val="24"/>
              </w:rPr>
            </w:pPr>
            <w:r w:rsidRPr="00163D97">
              <w:rPr>
                <w:sz w:val="24"/>
              </w:rPr>
              <w:t>sau</w:t>
            </w:r>
          </w:p>
          <w:p w:rsidR="0025271C" w:rsidRPr="004245B4" w:rsidRDefault="0025271C" w:rsidP="0025271C">
            <w:pPr>
              <w:pStyle w:val="ListParagraph"/>
              <w:numPr>
                <w:ilvl w:val="0"/>
                <w:numId w:val="22"/>
              </w:numPr>
              <w:pBdr>
                <w:left w:val="single" w:sz="8" w:space="0" w:color="auto"/>
              </w:pBdr>
              <w:spacing w:after="0" w:line="240" w:lineRule="auto"/>
              <w:ind w:left="187" w:hanging="142"/>
              <w:jc w:val="both"/>
              <w:rPr>
                <w:sz w:val="24"/>
                <w:lang w:val="fr-FR"/>
              </w:rPr>
            </w:pPr>
            <w:r w:rsidRPr="004245B4">
              <w:rPr>
                <w:sz w:val="24"/>
                <w:lang w:val="fr-FR"/>
              </w:rPr>
              <w:t>În situația în care tronsonul de apă uzată existent nu acoperă întregul tronson de apă propus a se realiza prin proiect, se va verifica:</w:t>
            </w:r>
          </w:p>
          <w:p w:rsidR="0025271C" w:rsidRPr="00163D97" w:rsidRDefault="0025271C" w:rsidP="009E4590">
            <w:pPr>
              <w:spacing w:before="120" w:after="120"/>
              <w:rPr>
                <w:sz w:val="24"/>
              </w:rPr>
            </w:pPr>
            <w:r w:rsidRPr="00163D97">
              <w:rPr>
                <w:sz w:val="24"/>
              </w:rPr>
              <w:t>– dacă toți consumatorii deserviti de reteaua de alimentare cu apa sunt sau pot fi racordati la reteau de colectare ape uzate, caz in care criteriul de eligibilitate</w:t>
            </w:r>
            <w:r w:rsidR="009E4590">
              <w:rPr>
                <w:sz w:val="24"/>
              </w:rPr>
              <w:t xml:space="preserve"> este indeplinit.</w:t>
            </w:r>
          </w:p>
          <w:p w:rsidR="0025271C" w:rsidRPr="00163D97" w:rsidRDefault="0025271C" w:rsidP="00D255B6">
            <w:pPr>
              <w:spacing w:before="120" w:after="120" w:line="240" w:lineRule="auto"/>
              <w:jc w:val="both"/>
              <w:rPr>
                <w:sz w:val="24"/>
              </w:rPr>
            </w:pPr>
            <w:r w:rsidRPr="00163D97">
              <w:rPr>
                <w:sz w:val="24"/>
              </w:rPr>
              <w:t>- dacă în cadrul proiectului depus pentru finanțare este tratată și extinderea infrastructurii de apă uzată în vederea acoperirii diferenței tronsonului de apă neacoperit de infrastructura de apă uzată existentă.</w:t>
            </w:r>
          </w:p>
          <w:p w:rsidR="0025271C" w:rsidRPr="00163D97" w:rsidRDefault="0025271C" w:rsidP="00D255B6">
            <w:pPr>
              <w:spacing w:before="120" w:after="120" w:line="240" w:lineRule="auto"/>
              <w:jc w:val="both"/>
              <w:rPr>
                <w:sz w:val="24"/>
              </w:rPr>
            </w:pPr>
            <w:r w:rsidRPr="00163D97">
              <w:rPr>
                <w:sz w:val="24"/>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 prelungirii autorizației de funcționare, se va verifica dacă proiectul depus pentru finanțare tratează și modernizarea infrastructura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 inclusiv extinderea infrastructurii de apă uzată în vederea acoperirii diferenței tronsonului de apă neacoperit de infrastructura de apă uzată existentă, dacă este cazul.</w:t>
            </w:r>
          </w:p>
          <w:p w:rsidR="0025271C" w:rsidRPr="00163D97" w:rsidRDefault="0025271C" w:rsidP="00D255B6">
            <w:pPr>
              <w:spacing w:before="120" w:after="120" w:line="240" w:lineRule="auto"/>
              <w:jc w:val="both"/>
              <w:rPr>
                <w:sz w:val="24"/>
              </w:rPr>
            </w:pPr>
            <w:r w:rsidRPr="00163D97">
              <w:rPr>
                <w:sz w:val="24"/>
              </w:rPr>
              <w:t>La finalul investiției este obligatoriu să rezulte un sistem de apă și apă uzată de aceiași lun</w:t>
            </w:r>
            <w:r w:rsidR="009E4590">
              <w:rPr>
                <w:sz w:val="24"/>
              </w:rPr>
              <w:t>gime,  funcțional și autorizat.</w:t>
            </w:r>
          </w:p>
          <w:p w:rsidR="0025271C" w:rsidRPr="00163D97" w:rsidRDefault="0025271C" w:rsidP="00D255B6">
            <w:pPr>
              <w:spacing w:before="120" w:after="120" w:line="240" w:lineRule="auto"/>
              <w:jc w:val="both"/>
              <w:rPr>
                <w:sz w:val="24"/>
              </w:rPr>
            </w:pPr>
            <w:r w:rsidRPr="00163D97">
              <w:rPr>
                <w:sz w:val="24"/>
              </w:rPr>
              <w:t>B. În cazul extinderii/ modernizării unui tr</w:t>
            </w:r>
            <w:r w:rsidR="00D7269D">
              <w:rPr>
                <w:sz w:val="24"/>
              </w:rPr>
              <w:t>onson a infrastructurii de apă:</w:t>
            </w:r>
          </w:p>
          <w:p w:rsidR="0025271C" w:rsidRPr="00163D97" w:rsidRDefault="0025271C" w:rsidP="00D255B6">
            <w:pPr>
              <w:spacing w:before="120" w:after="120" w:line="240" w:lineRule="auto"/>
              <w:jc w:val="both"/>
              <w:rPr>
                <w:sz w:val="24"/>
              </w:rPr>
            </w:pPr>
            <w:r w:rsidRPr="00163D97">
              <w:rPr>
                <w:sz w:val="24"/>
              </w:rPr>
              <w:t xml:space="preserve">Expertul verifică: </w:t>
            </w:r>
          </w:p>
          <w:p w:rsidR="0025271C" w:rsidRPr="00163D97" w:rsidRDefault="0025271C" w:rsidP="00D255B6">
            <w:pPr>
              <w:spacing w:before="120" w:after="120" w:line="240" w:lineRule="auto"/>
              <w:jc w:val="both"/>
              <w:rPr>
                <w:sz w:val="24"/>
              </w:rPr>
            </w:pPr>
            <w:r w:rsidRPr="00163D97">
              <w:rPr>
                <w:sz w:val="24"/>
              </w:rPr>
              <w:t>a) existenta:</w:t>
            </w:r>
          </w:p>
          <w:p w:rsidR="0025271C" w:rsidRPr="00163D97" w:rsidRDefault="0025271C" w:rsidP="00D255B6">
            <w:pPr>
              <w:spacing w:before="120" w:after="120" w:line="240" w:lineRule="auto"/>
              <w:jc w:val="both"/>
              <w:rPr>
                <w:sz w:val="24"/>
              </w:rPr>
            </w:pPr>
            <w:r w:rsidRPr="00163D97">
              <w:rPr>
                <w:sz w:val="24"/>
              </w:rPr>
              <w:t>-Autorizaţiei de funcţionare pentru infrastructura de apă uzată (corespunzătoare pentru cel puțin lungimea tronsonului de apă propus a se realiza prin proiect;</w:t>
            </w:r>
          </w:p>
          <w:p w:rsidR="0025271C" w:rsidRPr="00163D97" w:rsidRDefault="0025271C" w:rsidP="00D255B6">
            <w:pPr>
              <w:spacing w:before="120" w:after="120" w:line="240" w:lineRule="auto"/>
              <w:jc w:val="both"/>
              <w:rPr>
                <w:sz w:val="24"/>
              </w:rPr>
            </w:pPr>
            <w:r w:rsidRPr="00163D97">
              <w:rPr>
                <w:sz w:val="24"/>
              </w:rPr>
              <w:t>și a</w:t>
            </w:r>
          </w:p>
          <w:p w:rsidR="0025271C" w:rsidRPr="00163D97" w:rsidRDefault="0025271C" w:rsidP="00D255B6">
            <w:pPr>
              <w:spacing w:before="120" w:after="120" w:line="240" w:lineRule="auto"/>
              <w:jc w:val="both"/>
              <w:rPr>
                <w:sz w:val="24"/>
              </w:rPr>
            </w:pPr>
            <w:r w:rsidRPr="00163D97">
              <w:rPr>
                <w:sz w:val="24"/>
              </w:rPr>
              <w:t>- Autorizației de funcționare a infrastructurii existente de apă (pentru infrastructura de apă, de care se va lega tronsonul propus a se realiza prin proiect)</w:t>
            </w:r>
          </w:p>
          <w:p w:rsidR="0025271C" w:rsidRPr="00163D97" w:rsidRDefault="0025271C" w:rsidP="00D255B6">
            <w:pPr>
              <w:spacing w:before="120" w:after="120" w:line="240" w:lineRule="auto"/>
              <w:jc w:val="both"/>
              <w:rPr>
                <w:sz w:val="24"/>
              </w:rPr>
            </w:pPr>
            <w:r w:rsidRPr="00163D97">
              <w:rPr>
                <w:sz w:val="24"/>
              </w:rPr>
              <w:t>b)</w:t>
            </w:r>
          </w:p>
          <w:p w:rsidR="0025271C" w:rsidRPr="00163D97" w:rsidRDefault="0025271C" w:rsidP="00D255B6">
            <w:pPr>
              <w:spacing w:before="120" w:after="120" w:line="240" w:lineRule="auto"/>
              <w:jc w:val="both"/>
              <w:rPr>
                <w:sz w:val="24"/>
              </w:rPr>
            </w:pPr>
            <w:r w:rsidRPr="00163D97">
              <w:rPr>
                <w:sz w:val="24"/>
              </w:rPr>
              <w:t>În situația în care lungimea tronsonului de apă uzată nu acoperă întregul tronson de apă propus a se realiza prin proiect, se va verifica dacă, în cadrul proiectului depus pentru finanțare este tratată și  extinderea infrastructurii de apă uzată în vederea acoperirii diferenței tronsonului de apă neacoperit de infrastructura de apă uzată existentă.</w:t>
            </w:r>
          </w:p>
          <w:p w:rsidR="0025271C" w:rsidRPr="00163D97" w:rsidRDefault="0025271C" w:rsidP="00D255B6">
            <w:pPr>
              <w:spacing w:before="120" w:after="120" w:line="240" w:lineRule="auto"/>
              <w:jc w:val="both"/>
              <w:rPr>
                <w:sz w:val="24"/>
              </w:rPr>
            </w:pPr>
            <w:r w:rsidRPr="00163D97">
              <w:rPr>
                <w:sz w:val="24"/>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 prelungirii autorizației de funcționare, se va verifica dacă, în cadrul proiectului depus pentru finanțare  este tratată și modernizarea infrastructurii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 inclusiv extinderea infrastructurii de apă uzată în vederea acoperirii diferenței tronsonului de apă neacoperit de infrastructura de apă uzată existentă, dacă este cazul.</w:t>
            </w:r>
          </w:p>
          <w:p w:rsidR="0025271C" w:rsidRPr="00163D97" w:rsidRDefault="0025271C" w:rsidP="00D255B6">
            <w:pPr>
              <w:spacing w:before="120" w:after="120" w:line="240" w:lineRule="auto"/>
              <w:jc w:val="both"/>
              <w:rPr>
                <w:sz w:val="24"/>
              </w:rPr>
            </w:pPr>
            <w:r w:rsidRPr="00163D97">
              <w:rPr>
                <w:sz w:val="24"/>
              </w:rPr>
              <w:t>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etc). În acest caz, prevederile menționate anterior referitoare la infrastructura de apă uzată rămân obligatorii a fi îndeplinite.</w:t>
            </w:r>
          </w:p>
          <w:p w:rsidR="0025271C" w:rsidRPr="00163D97" w:rsidRDefault="0025271C" w:rsidP="00D255B6">
            <w:pPr>
              <w:spacing w:before="120" w:after="120" w:line="240" w:lineRule="auto"/>
              <w:jc w:val="both"/>
              <w:rPr>
                <w:sz w:val="24"/>
              </w:rPr>
            </w:pPr>
            <w:r w:rsidRPr="00163D97">
              <w:rPr>
                <w:sz w:val="24"/>
              </w:rPr>
              <w:t>La finalul investiției este obligatoriu să rezulte un sistem de apă și apă uzată de aceiași lu</w:t>
            </w:r>
            <w:r w:rsidR="009E4590">
              <w:rPr>
                <w:sz w:val="24"/>
              </w:rPr>
              <w:t>ngime, funcțional și autorizat.</w:t>
            </w:r>
          </w:p>
          <w:p w:rsidR="0025271C" w:rsidRPr="00163D97" w:rsidRDefault="0025271C" w:rsidP="00D255B6">
            <w:pPr>
              <w:spacing w:before="120" w:after="120" w:line="240" w:lineRule="auto"/>
              <w:jc w:val="both"/>
              <w:rPr>
                <w:sz w:val="24"/>
              </w:rPr>
            </w:pPr>
            <w:r w:rsidRPr="00163D97">
              <w:rPr>
                <w:sz w:val="24"/>
              </w:rPr>
              <w:t>C. În cazul extinderii sau modernizării infrastructurii de apă și apă uzată</w:t>
            </w:r>
          </w:p>
          <w:p w:rsidR="0025271C" w:rsidRPr="00163D97" w:rsidRDefault="0025271C" w:rsidP="00D255B6">
            <w:pPr>
              <w:spacing w:before="120" w:after="120" w:line="240" w:lineRule="auto"/>
              <w:jc w:val="both"/>
              <w:rPr>
                <w:sz w:val="24"/>
              </w:rPr>
            </w:pPr>
            <w:r w:rsidRPr="00163D97">
              <w:rPr>
                <w:sz w:val="24"/>
              </w:rPr>
              <w:t>Expertul verifică:</w:t>
            </w:r>
          </w:p>
          <w:p w:rsidR="0025271C" w:rsidRPr="00163D97" w:rsidRDefault="0025271C" w:rsidP="0025271C">
            <w:pPr>
              <w:pStyle w:val="ListParagraph"/>
              <w:numPr>
                <w:ilvl w:val="0"/>
                <w:numId w:val="23"/>
              </w:numPr>
              <w:spacing w:after="0" w:line="240" w:lineRule="auto"/>
              <w:ind w:left="328" w:hanging="283"/>
              <w:jc w:val="both"/>
              <w:rPr>
                <w:sz w:val="24"/>
                <w:lang w:val="en-US"/>
              </w:rPr>
            </w:pPr>
            <w:r w:rsidRPr="00163D97">
              <w:rPr>
                <w:sz w:val="24"/>
                <w:lang w:val="en-US"/>
              </w:rPr>
              <w:t>existenta:</w:t>
            </w:r>
          </w:p>
          <w:p w:rsidR="0025271C" w:rsidRPr="004245B4" w:rsidRDefault="0025271C" w:rsidP="0025271C">
            <w:pPr>
              <w:pStyle w:val="ListParagraph"/>
              <w:numPr>
                <w:ilvl w:val="0"/>
                <w:numId w:val="16"/>
              </w:numPr>
              <w:spacing w:after="0" w:line="240" w:lineRule="auto"/>
              <w:ind w:left="187" w:hanging="187"/>
              <w:jc w:val="both"/>
              <w:rPr>
                <w:sz w:val="24"/>
                <w:lang w:val="fr-FR"/>
              </w:rPr>
            </w:pPr>
            <w:r w:rsidRPr="004245B4">
              <w:rPr>
                <w:sz w:val="24"/>
                <w:lang w:val="fr-FR"/>
              </w:rPr>
              <w:t>Autorizației de funcționare a infrastructurii existente de apa uzată (pentru infrastructura de apă uzată de care se va lega tronsonul propus a  se realiza prin proiect);</w:t>
            </w:r>
          </w:p>
          <w:p w:rsidR="0025271C" w:rsidRPr="00163D97" w:rsidRDefault="0025271C" w:rsidP="00D255B6">
            <w:pPr>
              <w:spacing w:before="120" w:after="120"/>
              <w:rPr>
                <w:sz w:val="24"/>
              </w:rPr>
            </w:pPr>
            <w:r w:rsidRPr="00163D97">
              <w:rPr>
                <w:sz w:val="24"/>
              </w:rPr>
              <w:t>și a</w:t>
            </w:r>
          </w:p>
          <w:p w:rsidR="0025271C" w:rsidRPr="00163D97" w:rsidRDefault="0025271C" w:rsidP="00D255B6">
            <w:pPr>
              <w:spacing w:before="120" w:after="120" w:line="240" w:lineRule="auto"/>
              <w:jc w:val="both"/>
              <w:rPr>
                <w:sz w:val="24"/>
              </w:rPr>
            </w:pPr>
            <w:r w:rsidRPr="00163D97">
              <w:rPr>
                <w:sz w:val="24"/>
              </w:rPr>
              <w:t>- Autorizației de funcționare (AF) a infrastructurii existente de apa (pentru infrastructura de apă de care se va lega tronsonul propus a se realiza prin proiect).</w:t>
            </w:r>
          </w:p>
          <w:p w:rsidR="0025271C" w:rsidRPr="00163D97" w:rsidRDefault="0025271C" w:rsidP="00D255B6">
            <w:pPr>
              <w:spacing w:before="120" w:after="120" w:line="240" w:lineRule="auto"/>
              <w:jc w:val="both"/>
              <w:rPr>
                <w:sz w:val="24"/>
              </w:rPr>
            </w:pPr>
            <w:r w:rsidRPr="00163D97">
              <w:rPr>
                <w:sz w:val="24"/>
              </w:rPr>
              <w:t>b) În situaţia în care infrastructura de apă/apă uzată existentă a fost pusă în funcţiune şi se află în perioada de monitorizare în vederea emiterii autorizaţiilor de funcţionare de către organele competente în domeniul gospodăririi apelor, mediului şi sănătăţii publice, expertul verifică:</w:t>
            </w:r>
          </w:p>
          <w:p w:rsidR="0025271C" w:rsidRPr="00163D97" w:rsidRDefault="0025271C" w:rsidP="00D255B6">
            <w:pPr>
              <w:spacing w:before="120" w:after="120" w:line="240" w:lineRule="auto"/>
              <w:jc w:val="both"/>
              <w:rPr>
                <w:sz w:val="24"/>
              </w:rPr>
            </w:pPr>
            <w:r w:rsidRPr="00163D97">
              <w:rPr>
                <w:sz w:val="24"/>
              </w:rPr>
              <w:t>•</w:t>
            </w:r>
            <w:r w:rsidRPr="00163D97">
              <w:rPr>
                <w:sz w:val="24"/>
              </w:rPr>
              <w:tab/>
              <w:t>Procesul verbal de recepţie la terminarea lucrărilor;</w:t>
            </w:r>
          </w:p>
          <w:p w:rsidR="0025271C" w:rsidRPr="00163D97" w:rsidRDefault="0025271C" w:rsidP="00D255B6">
            <w:pPr>
              <w:spacing w:before="120" w:after="120" w:line="240" w:lineRule="auto"/>
              <w:jc w:val="both"/>
              <w:rPr>
                <w:sz w:val="24"/>
              </w:rPr>
            </w:pPr>
            <w:r w:rsidRPr="00163D97">
              <w:rPr>
                <w:sz w:val="24"/>
              </w:rPr>
              <w:t>•</w:t>
            </w:r>
            <w:r w:rsidRPr="00163D97">
              <w:rPr>
                <w:sz w:val="24"/>
              </w:rPr>
              <w:tab/>
              <w:t>Documentele care atestă că beneficiarul a solicitat organelor competente în domeniu emiterea autorizaţiilor de funcţionare;</w:t>
            </w:r>
          </w:p>
          <w:p w:rsidR="0025271C" w:rsidRPr="00163D97" w:rsidRDefault="0025271C" w:rsidP="00D255B6">
            <w:pPr>
              <w:spacing w:before="120" w:after="120" w:line="240" w:lineRule="auto"/>
              <w:jc w:val="both"/>
              <w:rPr>
                <w:sz w:val="24"/>
              </w:rPr>
            </w:pPr>
          </w:p>
          <w:p w:rsidR="0025271C" w:rsidRPr="00163D97" w:rsidRDefault="0025271C" w:rsidP="00D255B6">
            <w:pPr>
              <w:spacing w:before="120" w:after="120" w:line="240" w:lineRule="auto"/>
              <w:jc w:val="both"/>
              <w:rPr>
                <w:sz w:val="24"/>
              </w:rPr>
            </w:pPr>
            <w:r w:rsidRPr="00163D97">
              <w:rPr>
                <w:sz w:val="24"/>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va viza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w:t>
            </w:r>
          </w:p>
          <w:p w:rsidR="0025271C" w:rsidRPr="00163D97" w:rsidRDefault="0025271C" w:rsidP="00D255B6">
            <w:pPr>
              <w:spacing w:before="120" w:after="120" w:line="240" w:lineRule="auto"/>
              <w:jc w:val="both"/>
              <w:rPr>
                <w:sz w:val="24"/>
              </w:rPr>
            </w:pPr>
            <w:r w:rsidRPr="00163D97">
              <w:rPr>
                <w:sz w:val="24"/>
              </w:rPr>
              <w:t>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etc). În acest caz, prevederile menționate anterior referitoare la infrastructura de apă uzată rămân obligatorii a fi îndeplinite.</w:t>
            </w:r>
          </w:p>
          <w:p w:rsidR="0025271C" w:rsidRPr="00163D97" w:rsidRDefault="0025271C" w:rsidP="00D255B6">
            <w:pPr>
              <w:spacing w:before="120" w:after="120" w:line="240" w:lineRule="auto"/>
              <w:jc w:val="both"/>
              <w:rPr>
                <w:sz w:val="24"/>
              </w:rPr>
            </w:pPr>
            <w:r w:rsidRPr="00163D97">
              <w:rPr>
                <w:sz w:val="24"/>
              </w:rPr>
              <w:t>La finalul investiției este obligatoriu să rezulte un sistem de apă și apă uzată de aceiași lungime, funcțional și autorizat.</w:t>
            </w:r>
          </w:p>
          <w:p w:rsidR="0025271C" w:rsidRPr="00163D97" w:rsidRDefault="0025271C" w:rsidP="00D255B6">
            <w:pPr>
              <w:spacing w:before="120" w:after="120" w:line="240" w:lineRule="auto"/>
              <w:jc w:val="both"/>
              <w:rPr>
                <w:sz w:val="24"/>
              </w:rPr>
            </w:pPr>
          </w:p>
          <w:p w:rsidR="0025271C" w:rsidRPr="00163D97" w:rsidRDefault="0025271C" w:rsidP="00D255B6">
            <w:pPr>
              <w:spacing w:before="120" w:after="120" w:line="240" w:lineRule="auto"/>
              <w:jc w:val="both"/>
              <w:rPr>
                <w:sz w:val="24"/>
              </w:rPr>
            </w:pPr>
            <w:r w:rsidRPr="00163D97">
              <w:rPr>
                <w:sz w:val="24"/>
              </w:rPr>
              <w:t>D. În cazul extinderii/modernizării infrastructurii de apă uzată</w:t>
            </w:r>
          </w:p>
          <w:p w:rsidR="0025271C" w:rsidRPr="00163D97" w:rsidRDefault="0025271C" w:rsidP="00D255B6">
            <w:pPr>
              <w:spacing w:before="120" w:after="120" w:line="240" w:lineRule="auto"/>
              <w:jc w:val="both"/>
              <w:rPr>
                <w:sz w:val="24"/>
              </w:rPr>
            </w:pPr>
          </w:p>
          <w:p w:rsidR="0025271C" w:rsidRPr="00163D97" w:rsidRDefault="0025271C" w:rsidP="00D255B6">
            <w:pPr>
              <w:spacing w:before="120" w:after="120" w:line="240" w:lineRule="auto"/>
              <w:jc w:val="both"/>
              <w:rPr>
                <w:sz w:val="24"/>
              </w:rPr>
            </w:pPr>
            <w:r w:rsidRPr="00163D97">
              <w:rPr>
                <w:sz w:val="24"/>
              </w:rPr>
              <w:t>Expertul verifică:</w:t>
            </w:r>
          </w:p>
          <w:p w:rsidR="0025271C" w:rsidRPr="00163D97" w:rsidRDefault="0025271C" w:rsidP="00D255B6">
            <w:pPr>
              <w:spacing w:before="120" w:after="120" w:line="240" w:lineRule="auto"/>
              <w:jc w:val="both"/>
              <w:rPr>
                <w:sz w:val="24"/>
              </w:rPr>
            </w:pPr>
            <w:r w:rsidRPr="00163D97">
              <w:rPr>
                <w:sz w:val="24"/>
              </w:rPr>
              <w:t>Autorizația de funcționare (AF) a infrastructurii existente de apa uzată (pentru infrastructura de apă uzată de care se va lega tronsonul propus a se realiza prin proiect.</w:t>
            </w:r>
          </w:p>
          <w:p w:rsidR="0025271C" w:rsidRPr="00163D97" w:rsidRDefault="0025271C" w:rsidP="00D255B6">
            <w:pPr>
              <w:spacing w:before="120" w:after="120" w:line="240" w:lineRule="auto"/>
              <w:jc w:val="both"/>
              <w:rPr>
                <w:sz w:val="24"/>
              </w:rPr>
            </w:pPr>
            <w:r w:rsidRPr="00163D97">
              <w:rPr>
                <w:sz w:val="24"/>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trebuie să vizeze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w:t>
            </w:r>
          </w:p>
        </w:tc>
      </w:tr>
    </w:tbl>
    <w:p w:rsidR="0025271C" w:rsidRPr="002D2CD1" w:rsidRDefault="0025271C" w:rsidP="0025271C">
      <w:pPr>
        <w:widowControl w:val="0"/>
        <w:tabs>
          <w:tab w:val="left" w:pos="800"/>
        </w:tabs>
        <w:autoSpaceDE w:val="0"/>
        <w:autoSpaceDN w:val="0"/>
        <w:adjustRightInd w:val="0"/>
        <w:spacing w:before="120" w:after="120" w:line="240" w:lineRule="auto"/>
        <w:jc w:val="both"/>
        <w:rPr>
          <w:sz w:val="24"/>
        </w:rPr>
      </w:pPr>
      <w:r w:rsidRPr="002D2CD1">
        <w:rPr>
          <w:sz w:val="24"/>
        </w:rPr>
        <w:t xml:space="preserve">Dacă verificarea documentelor confirmă faptul ca investiția în sistemul de alimentare cu apă se realizeză împreună cu rețeaua de apă uzată, dacă aceasta nu există sau dacă se respectă particularitățile acesteia, expertul bifează căsuţa din coloana DA din fişa de verificare.  </w:t>
      </w:r>
    </w:p>
    <w:p w:rsidR="0025271C" w:rsidRDefault="0025271C" w:rsidP="0025271C">
      <w:pPr>
        <w:widowControl w:val="0"/>
        <w:tabs>
          <w:tab w:val="left" w:pos="800"/>
        </w:tabs>
        <w:autoSpaceDE w:val="0"/>
        <w:autoSpaceDN w:val="0"/>
        <w:adjustRightInd w:val="0"/>
        <w:spacing w:before="120" w:after="120" w:line="240" w:lineRule="auto"/>
        <w:jc w:val="both"/>
        <w:rPr>
          <w:sz w:val="24"/>
        </w:rPr>
      </w:pPr>
      <w:r w:rsidRPr="002D2CD1">
        <w:rPr>
          <w:sz w:val="24"/>
        </w:rPr>
        <w:t>În caz contrar, expertul bifează căsuţa din coloana NU şi motivează poziţia lui în rubrica „Observaţii” din fişa de evaluare generală a proiectului, proiectul fiind neeligibil.</w:t>
      </w:r>
    </w:p>
    <w:p w:rsidR="0057243D" w:rsidRDefault="0057243D" w:rsidP="0057243D">
      <w:pPr>
        <w:spacing w:before="120" w:after="120" w:line="240" w:lineRule="auto"/>
        <w:jc w:val="both"/>
        <w:rPr>
          <w:sz w:val="24"/>
        </w:rPr>
      </w:pPr>
      <w:r>
        <w:rPr>
          <w:sz w:val="24"/>
        </w:rPr>
        <w:t xml:space="preserve">Pentru proiectele care vizeaza alt tip de investitii se va bifa </w:t>
      </w:r>
      <w:r w:rsidRPr="0057243D">
        <w:rPr>
          <w:b/>
          <w:sz w:val="24"/>
        </w:rPr>
        <w:t>nu este cazul.</w:t>
      </w:r>
    </w:p>
    <w:p w:rsidR="0057243D" w:rsidRPr="002D2CD1" w:rsidRDefault="0057243D" w:rsidP="0025271C">
      <w:pPr>
        <w:widowControl w:val="0"/>
        <w:tabs>
          <w:tab w:val="left" w:pos="800"/>
        </w:tabs>
        <w:autoSpaceDE w:val="0"/>
        <w:autoSpaceDN w:val="0"/>
        <w:adjustRightInd w:val="0"/>
        <w:spacing w:before="120" w:after="120" w:line="240" w:lineRule="auto"/>
        <w:jc w:val="both"/>
        <w:rPr>
          <w:b/>
          <w:sz w:val="24"/>
          <w:u w:val="single"/>
        </w:rPr>
      </w:pPr>
    </w:p>
    <w:p w:rsidR="00BD1B90" w:rsidRPr="002D2CD1" w:rsidRDefault="00BD1B90" w:rsidP="00BD1B90">
      <w:pPr>
        <w:widowControl w:val="0"/>
        <w:tabs>
          <w:tab w:val="left" w:pos="800"/>
        </w:tabs>
        <w:autoSpaceDE w:val="0"/>
        <w:autoSpaceDN w:val="0"/>
        <w:adjustRightInd w:val="0"/>
        <w:spacing w:before="120" w:after="120" w:line="240" w:lineRule="auto"/>
        <w:jc w:val="both"/>
        <w:rPr>
          <w:b/>
          <w:sz w:val="24"/>
        </w:rPr>
      </w:pPr>
      <w:r>
        <w:rPr>
          <w:b/>
          <w:sz w:val="24"/>
        </w:rPr>
        <w:t>EG8</w:t>
      </w:r>
      <w:r w:rsidRPr="002D2CD1">
        <w:rPr>
          <w:b/>
          <w:sz w:val="24"/>
        </w:rPr>
        <w:t xml:space="preserve"> Introducerea investiției din patrimoniul cultural în circuitul turistic, la finalizarea acesteia</w:t>
      </w:r>
    </w:p>
    <w:p w:rsidR="00BD1B90" w:rsidRPr="002D2CD1" w:rsidRDefault="00BD1B90" w:rsidP="00BD1B90">
      <w:pPr>
        <w:widowControl w:val="0"/>
        <w:tabs>
          <w:tab w:val="left" w:pos="800"/>
        </w:tabs>
        <w:autoSpaceDE w:val="0"/>
        <w:autoSpaceDN w:val="0"/>
        <w:adjustRightInd w:val="0"/>
        <w:spacing w:before="120" w:after="120" w:line="240" w:lineRule="auto"/>
        <w:jc w:val="both"/>
        <w:rPr>
          <w:i/>
          <w:sz w:val="24"/>
        </w:rPr>
      </w:pPr>
      <w:r w:rsidRPr="002D2CD1">
        <w:rPr>
          <w:i/>
          <w:sz w:val="24"/>
        </w:rPr>
        <w:t>(doar pentru proiectele care prevăd investiții privind obiective de patrimoniu)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3"/>
        <w:gridCol w:w="5367"/>
      </w:tblGrid>
      <w:tr w:rsidR="00BD1B90" w:rsidRPr="006723F4" w:rsidTr="003A79E3">
        <w:tc>
          <w:tcPr>
            <w:tcW w:w="2130" w:type="pct"/>
            <w:tcBorders>
              <w:top w:val="single" w:sz="4" w:space="0" w:color="auto"/>
              <w:left w:val="single" w:sz="4" w:space="0" w:color="auto"/>
              <w:bottom w:val="single" w:sz="4" w:space="0" w:color="auto"/>
              <w:right w:val="single" w:sz="4" w:space="0" w:color="auto"/>
            </w:tcBorders>
            <w:shd w:val="clear" w:color="auto" w:fill="C0C0C0"/>
            <w:hideMark/>
          </w:tcPr>
          <w:p w:rsidR="00BD1B90" w:rsidRPr="002D2CD1" w:rsidRDefault="00BD1B90" w:rsidP="003A79E3">
            <w:pPr>
              <w:spacing w:before="120" w:after="120" w:line="240" w:lineRule="auto"/>
              <w:rPr>
                <w:b/>
                <w:sz w:val="24"/>
              </w:rPr>
            </w:pPr>
            <w:r w:rsidRPr="002D2CD1">
              <w:rPr>
                <w:b/>
                <w:sz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rsidR="00BD1B90" w:rsidRPr="002D2CD1" w:rsidRDefault="00BD1B90" w:rsidP="003A79E3">
            <w:pPr>
              <w:spacing w:before="120" w:after="120" w:line="240" w:lineRule="auto"/>
              <w:rPr>
                <w:sz w:val="24"/>
              </w:rPr>
            </w:pPr>
            <w:r w:rsidRPr="002D2CD1">
              <w:rPr>
                <w:sz w:val="24"/>
              </w:rPr>
              <w:t xml:space="preserve">PUNCTE DE VERIFICAT ÎN CADRUL </w:t>
            </w:r>
          </w:p>
          <w:p w:rsidR="00BD1B90" w:rsidRPr="002D2CD1" w:rsidRDefault="00BD1B90" w:rsidP="003A79E3">
            <w:pPr>
              <w:spacing w:before="120" w:after="120" w:line="240" w:lineRule="auto"/>
              <w:rPr>
                <w:b/>
                <w:sz w:val="24"/>
                <w:lang w:val="pt-BR"/>
              </w:rPr>
            </w:pPr>
            <w:r w:rsidRPr="002D2CD1">
              <w:rPr>
                <w:sz w:val="24"/>
              </w:rPr>
              <w:t>DOCUMENTELOR PREZENTATE</w:t>
            </w:r>
          </w:p>
        </w:tc>
      </w:tr>
      <w:tr w:rsidR="00BD1B90" w:rsidRPr="006723F4" w:rsidTr="003A79E3">
        <w:tc>
          <w:tcPr>
            <w:tcW w:w="2130" w:type="pct"/>
            <w:tcBorders>
              <w:top w:val="single" w:sz="4" w:space="0" w:color="auto"/>
              <w:left w:val="single" w:sz="4" w:space="0" w:color="auto"/>
              <w:bottom w:val="single" w:sz="4" w:space="0" w:color="auto"/>
              <w:right w:val="single" w:sz="4" w:space="0" w:color="auto"/>
            </w:tcBorders>
            <w:hideMark/>
          </w:tcPr>
          <w:p w:rsidR="00BD1B90" w:rsidRPr="002D2CD1" w:rsidRDefault="00BD1B90" w:rsidP="003A79E3">
            <w:pPr>
              <w:widowControl w:val="0"/>
              <w:tabs>
                <w:tab w:val="left" w:pos="800"/>
              </w:tabs>
              <w:autoSpaceDE w:val="0"/>
              <w:autoSpaceDN w:val="0"/>
              <w:adjustRightInd w:val="0"/>
              <w:spacing w:before="120" w:after="120" w:line="240" w:lineRule="auto"/>
              <w:jc w:val="both"/>
              <w:rPr>
                <w:sz w:val="24"/>
              </w:rPr>
            </w:pPr>
            <w:r w:rsidRPr="002D2CD1">
              <w:rPr>
                <w:sz w:val="24"/>
              </w:rPr>
              <w:t xml:space="preserve">Declarația pe propria răspundere dată de solicitant din care să reiasă că după realizarea investiției din patrimoniul cultural, aceasta va fi înscrisă într-o rețea de promovare turistică </w:t>
            </w:r>
            <w:r>
              <w:rPr>
                <w:sz w:val="24"/>
              </w:rPr>
              <w:t>– Declarati pe proproa raspundere – Anexa F din cererea de finantare.</w:t>
            </w:r>
          </w:p>
        </w:tc>
        <w:tc>
          <w:tcPr>
            <w:tcW w:w="2870" w:type="pct"/>
            <w:tcBorders>
              <w:top w:val="single" w:sz="4" w:space="0" w:color="auto"/>
              <w:left w:val="single" w:sz="4" w:space="0" w:color="auto"/>
              <w:bottom w:val="single" w:sz="4" w:space="0" w:color="auto"/>
              <w:right w:val="single" w:sz="4" w:space="0" w:color="auto"/>
            </w:tcBorders>
            <w:hideMark/>
          </w:tcPr>
          <w:p w:rsidR="00BD1B90" w:rsidRPr="002D2CD1" w:rsidRDefault="00BD1B90" w:rsidP="003A79E3">
            <w:pPr>
              <w:widowControl w:val="0"/>
              <w:tabs>
                <w:tab w:val="left" w:pos="0"/>
                <w:tab w:val="left" w:pos="800"/>
              </w:tabs>
              <w:autoSpaceDE w:val="0"/>
              <w:autoSpaceDN w:val="0"/>
              <w:adjustRightInd w:val="0"/>
              <w:spacing w:before="120" w:after="120" w:line="240" w:lineRule="auto"/>
              <w:ind w:hanging="91"/>
              <w:contextualSpacing/>
              <w:jc w:val="both"/>
              <w:rPr>
                <w:color w:val="000000"/>
                <w:sz w:val="24"/>
              </w:rPr>
            </w:pPr>
            <w:r w:rsidRPr="002D2CD1">
              <w:rPr>
                <w:sz w:val="24"/>
              </w:rPr>
              <w:t xml:space="preserve"> Expertul verifică în Declarația pe propria răspundere dacă solicitantul s-a angajat că după realizarea investiției din patrimoniul cultural, aceasta să fie înscrisă într-o rețea de promovare turistică.</w:t>
            </w:r>
          </w:p>
        </w:tc>
      </w:tr>
    </w:tbl>
    <w:p w:rsidR="00BD1B90" w:rsidRPr="002D2CD1" w:rsidRDefault="00BD1B90" w:rsidP="00BD1B90">
      <w:pPr>
        <w:widowControl w:val="0"/>
        <w:tabs>
          <w:tab w:val="left" w:pos="800"/>
        </w:tabs>
        <w:autoSpaceDE w:val="0"/>
        <w:autoSpaceDN w:val="0"/>
        <w:adjustRightInd w:val="0"/>
        <w:spacing w:before="120" w:after="120" w:line="240" w:lineRule="auto"/>
        <w:contextualSpacing/>
        <w:jc w:val="both"/>
        <w:rPr>
          <w:sz w:val="24"/>
          <w:u w:val="single"/>
        </w:rPr>
      </w:pPr>
    </w:p>
    <w:p w:rsidR="00BD1B90" w:rsidRPr="002D2CD1" w:rsidRDefault="00BD1B90" w:rsidP="00BD1B90">
      <w:pPr>
        <w:widowControl w:val="0"/>
        <w:tabs>
          <w:tab w:val="left" w:pos="800"/>
        </w:tabs>
        <w:autoSpaceDE w:val="0"/>
        <w:autoSpaceDN w:val="0"/>
        <w:adjustRightInd w:val="0"/>
        <w:spacing w:before="120" w:after="120" w:line="240" w:lineRule="auto"/>
        <w:contextualSpacing/>
        <w:jc w:val="both"/>
        <w:rPr>
          <w:sz w:val="24"/>
        </w:rPr>
      </w:pPr>
      <w:r w:rsidRPr="002D2CD1">
        <w:rPr>
          <w:sz w:val="24"/>
        </w:rPr>
        <w:t>Dacă în urma verificării documentului reiese faptul că solicitantul s-a angajat că după realizarea investiției din patrimoniul cultural, aceasta să fie înscrisă într-o rețea de promovare turistică expertul bifează căsuţa DA. În caz contrar, expertul bifează căsuţa din coloana NU şi motivează poziţia lui în rubrica „Observaţii” din fişa de evaluare generală a proiectului, proiectul fiind neeligibil.</w:t>
      </w:r>
    </w:p>
    <w:p w:rsidR="00BD1B90" w:rsidRPr="00BD1B90" w:rsidRDefault="00BD1B90" w:rsidP="00BD1B90">
      <w:pPr>
        <w:widowControl w:val="0"/>
        <w:tabs>
          <w:tab w:val="left" w:pos="800"/>
        </w:tabs>
        <w:autoSpaceDE w:val="0"/>
        <w:autoSpaceDN w:val="0"/>
        <w:adjustRightInd w:val="0"/>
        <w:spacing w:before="120" w:after="120" w:line="240" w:lineRule="auto"/>
        <w:contextualSpacing/>
        <w:jc w:val="both"/>
        <w:rPr>
          <w:b/>
          <w:color w:val="000000" w:themeColor="text1"/>
          <w:sz w:val="24"/>
          <w:u w:val="single"/>
        </w:rPr>
      </w:pPr>
      <w:r w:rsidRPr="00BD1B90">
        <w:rPr>
          <w:b/>
          <w:color w:val="000000" w:themeColor="text1"/>
          <w:sz w:val="24"/>
        </w:rPr>
        <w:t>Se va bifa NU ESTE CAZUL pentru investițiile de modernizare și dotare a căminelor culturale.</w:t>
      </w:r>
    </w:p>
    <w:p w:rsidR="0025271C" w:rsidRPr="002D2CD1" w:rsidRDefault="0025271C" w:rsidP="0025271C">
      <w:pPr>
        <w:spacing w:before="120" w:after="120" w:line="240" w:lineRule="auto"/>
        <w:jc w:val="both"/>
        <w:rPr>
          <w:b/>
          <w:i/>
          <w:sz w:val="24"/>
        </w:rPr>
      </w:pPr>
    </w:p>
    <w:p w:rsidR="0025271C" w:rsidRPr="002D2CD1" w:rsidRDefault="0025271C" w:rsidP="0025271C">
      <w:pPr>
        <w:spacing w:before="120" w:after="120" w:line="240" w:lineRule="auto"/>
        <w:jc w:val="both"/>
        <w:rPr>
          <w:b/>
          <w:i/>
          <w:sz w:val="24"/>
        </w:rPr>
      </w:pPr>
      <w:r w:rsidRPr="002D2CD1">
        <w:rPr>
          <w:b/>
          <w:i/>
          <w:sz w:val="24"/>
        </w:rPr>
        <w:t xml:space="preserve">EG9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0"/>
        <w:gridCol w:w="5780"/>
      </w:tblGrid>
      <w:tr w:rsidR="0025271C" w:rsidRPr="006723F4" w:rsidTr="00D255B6">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25271C" w:rsidRPr="002D2CD1" w:rsidRDefault="0025271C" w:rsidP="00D255B6">
            <w:pPr>
              <w:spacing w:before="120" w:after="120" w:line="240" w:lineRule="auto"/>
              <w:rPr>
                <w:b/>
                <w:sz w:val="24"/>
              </w:rPr>
            </w:pPr>
            <w:r w:rsidRPr="002D2CD1">
              <w:rPr>
                <w:b/>
                <w:sz w:val="24"/>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25271C" w:rsidRPr="002D2CD1" w:rsidRDefault="0025271C" w:rsidP="00D255B6">
            <w:pPr>
              <w:spacing w:before="120" w:after="120" w:line="240" w:lineRule="auto"/>
              <w:rPr>
                <w:b/>
                <w:sz w:val="24"/>
                <w:lang w:val="pt-BR"/>
              </w:rPr>
            </w:pPr>
            <w:r w:rsidRPr="002D2CD1">
              <w:rPr>
                <w:b/>
                <w:sz w:val="24"/>
              </w:rPr>
              <w:t>PUNCTE DE VERIFICAT ÎN CADRUL DOCUMENTELOR PREZENTATE</w:t>
            </w:r>
          </w:p>
        </w:tc>
      </w:tr>
      <w:tr w:rsidR="0025271C" w:rsidRPr="006723F4" w:rsidTr="00D255B6">
        <w:trPr>
          <w:trHeight w:val="706"/>
        </w:trPr>
        <w:tc>
          <w:tcPr>
            <w:tcW w:w="1909" w:type="pct"/>
            <w:tcBorders>
              <w:top w:val="single" w:sz="4" w:space="0" w:color="auto"/>
              <w:left w:val="single" w:sz="4" w:space="0" w:color="auto"/>
              <w:bottom w:val="single" w:sz="4" w:space="0" w:color="auto"/>
              <w:right w:val="single" w:sz="4" w:space="0" w:color="auto"/>
            </w:tcBorders>
          </w:tcPr>
          <w:p w:rsidR="0025271C" w:rsidRPr="002D2CD1" w:rsidRDefault="0025271C" w:rsidP="00D255B6">
            <w:pPr>
              <w:tabs>
                <w:tab w:val="center" w:pos="4680"/>
                <w:tab w:val="right" w:pos="9360"/>
              </w:tabs>
              <w:spacing w:before="120" w:after="120" w:line="240" w:lineRule="auto"/>
              <w:jc w:val="both"/>
              <w:rPr>
                <w:sz w:val="24"/>
              </w:rPr>
            </w:pPr>
            <w:r w:rsidRPr="002D2CD1">
              <w:rPr>
                <w:sz w:val="24"/>
              </w:rPr>
              <w:t>-Declaratia pe propria răspundere de la secțiunea F a cererii de finanţare.</w:t>
            </w:r>
          </w:p>
          <w:p w:rsidR="0025271C" w:rsidRPr="002D2CD1" w:rsidRDefault="0025271C" w:rsidP="00D255B6">
            <w:pPr>
              <w:spacing w:before="120" w:after="120" w:line="240" w:lineRule="auto"/>
              <w:jc w:val="both"/>
              <w:rPr>
                <w:sz w:val="24"/>
              </w:rPr>
            </w:pPr>
          </w:p>
        </w:tc>
        <w:tc>
          <w:tcPr>
            <w:tcW w:w="3091" w:type="pct"/>
            <w:tcBorders>
              <w:top w:val="single" w:sz="4" w:space="0" w:color="auto"/>
              <w:left w:val="single" w:sz="4" w:space="0" w:color="auto"/>
              <w:bottom w:val="single" w:sz="4" w:space="0" w:color="auto"/>
              <w:right w:val="single" w:sz="4" w:space="0" w:color="auto"/>
            </w:tcBorders>
          </w:tcPr>
          <w:p w:rsidR="00BD1B90" w:rsidRPr="00BD1B90" w:rsidRDefault="0025271C" w:rsidP="00BD1B90">
            <w:pPr>
              <w:autoSpaceDE w:val="0"/>
              <w:autoSpaceDN w:val="0"/>
              <w:adjustRightInd w:val="0"/>
              <w:spacing w:before="120" w:after="120" w:line="240" w:lineRule="auto"/>
              <w:jc w:val="both"/>
              <w:rPr>
                <w:color w:val="000000"/>
                <w:sz w:val="24"/>
              </w:rPr>
            </w:pPr>
            <w:r w:rsidRPr="002D2CD1">
              <w:rPr>
                <w:color w:val="000000"/>
                <w:sz w:val="24"/>
              </w:rPr>
              <w:t xml:space="preserve">Condiția se consideră îndeplinită prin asumarea de către solicitant a declarației pe propria răspundere din </w:t>
            </w:r>
            <w:r w:rsidRPr="00BD1B90">
              <w:rPr>
                <w:color w:val="000000"/>
                <w:sz w:val="24"/>
              </w:rPr>
              <w:t xml:space="preserve">Secțiunea F din Cerere de finanțare prin care se angajează că va prezenta documentul emis de ANPM, până la contractare, în termenul precizat în notificarea AFIR de selecție a cererii de finanțare. </w:t>
            </w:r>
          </w:p>
        </w:tc>
      </w:tr>
    </w:tbl>
    <w:p w:rsidR="0025271C" w:rsidRDefault="0025271C" w:rsidP="0025271C">
      <w:pPr>
        <w:spacing w:before="120" w:after="120" w:line="240" w:lineRule="auto"/>
        <w:jc w:val="both"/>
        <w:rPr>
          <w:sz w:val="24"/>
        </w:rPr>
      </w:pPr>
      <w:r w:rsidRPr="002D2CD1">
        <w:rPr>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2D2CD1">
        <w:rPr>
          <w:sz w:val="24"/>
        </w:rPr>
        <w:t xml:space="preserve">În cazul în care solicitantul nu a semnat şi după caz ştampilat declaraţia pe propria răspundere din secțiunea F, expertul solicită acest lucru prin </w:t>
      </w:r>
      <w:r w:rsidR="00BD1B90">
        <w:rPr>
          <w:sz w:val="24"/>
        </w:rPr>
        <w:t xml:space="preserve">F4GAL – Fisa solicitare informatii suplimentare </w:t>
      </w:r>
      <w:r w:rsidRPr="002D2CD1">
        <w:rPr>
          <w:sz w:val="24"/>
        </w:rPr>
        <w:t>şi doar în cazul în care solicitantul refuză să îşi asume angajamentele corespunzătoare proiectului, expertul bifează NU, motivează poziţia sa în liniile prevăzute în acest scop la rubrica „Observatii” şi cererea va fi declarată neeligibilă.</w:t>
      </w:r>
    </w:p>
    <w:p w:rsidR="00FE6E12" w:rsidRPr="002D2CD1" w:rsidRDefault="00FE6E12" w:rsidP="0025271C">
      <w:pPr>
        <w:widowControl w:val="0"/>
        <w:tabs>
          <w:tab w:val="left" w:pos="800"/>
        </w:tabs>
        <w:autoSpaceDE w:val="0"/>
        <w:autoSpaceDN w:val="0"/>
        <w:adjustRightInd w:val="0"/>
        <w:spacing w:before="120" w:after="120" w:line="240" w:lineRule="auto"/>
        <w:jc w:val="both"/>
        <w:rPr>
          <w:sz w:val="24"/>
        </w:rPr>
      </w:pPr>
    </w:p>
    <w:p w:rsidR="0025271C" w:rsidRDefault="0025271C" w:rsidP="0025271C">
      <w:pPr>
        <w:widowControl w:val="0"/>
        <w:tabs>
          <w:tab w:val="left" w:pos="800"/>
        </w:tabs>
        <w:autoSpaceDE w:val="0"/>
        <w:autoSpaceDN w:val="0"/>
        <w:adjustRightInd w:val="0"/>
        <w:spacing w:before="120" w:after="120" w:line="240" w:lineRule="auto"/>
        <w:jc w:val="both"/>
        <w:rPr>
          <w:b/>
          <w:sz w:val="24"/>
        </w:rPr>
      </w:pPr>
      <w:r w:rsidRPr="00262367">
        <w:rPr>
          <w:b/>
          <w:sz w:val="24"/>
        </w:rPr>
        <w:t>VERIFICAREA CRITERIILOR DE ELIGIBILITATE SUPLIMENTARE STABILITE DE CĂTRE GAL</w:t>
      </w:r>
    </w:p>
    <w:p w:rsidR="00FE6E12" w:rsidRPr="002D2CD1" w:rsidRDefault="00FE6E12" w:rsidP="00FE6E12">
      <w:pPr>
        <w:spacing w:before="120" w:after="120" w:line="240" w:lineRule="auto"/>
        <w:jc w:val="both"/>
        <w:rPr>
          <w:b/>
          <w:i/>
          <w:sz w:val="24"/>
        </w:rPr>
      </w:pPr>
      <w:r>
        <w:rPr>
          <w:b/>
          <w:i/>
          <w:sz w:val="24"/>
        </w:rPr>
        <w:t>EG10</w:t>
      </w:r>
      <w:r w:rsidRPr="002D2CD1">
        <w:rPr>
          <w:b/>
          <w:i/>
          <w:sz w:val="24"/>
        </w:rPr>
        <w:t xml:space="preserve"> </w:t>
      </w:r>
      <w:r w:rsidRPr="00FE6E12">
        <w:rPr>
          <w:b/>
          <w:i/>
          <w:sz w:val="24"/>
        </w:rPr>
        <w:t>Investiția trebuie să se realizeze în spatial rural pe teritoriul GAL;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7"/>
        <w:gridCol w:w="4393"/>
      </w:tblGrid>
      <w:tr w:rsidR="00FE6E12" w:rsidRPr="006723F4" w:rsidTr="002864D2">
        <w:tc>
          <w:tcPr>
            <w:tcW w:w="2651" w:type="pct"/>
            <w:tcBorders>
              <w:top w:val="single" w:sz="4" w:space="0" w:color="auto"/>
              <w:left w:val="single" w:sz="4" w:space="0" w:color="auto"/>
              <w:bottom w:val="single" w:sz="4" w:space="0" w:color="auto"/>
              <w:right w:val="single" w:sz="4" w:space="0" w:color="auto"/>
            </w:tcBorders>
            <w:shd w:val="clear" w:color="auto" w:fill="C0C0C0"/>
            <w:hideMark/>
          </w:tcPr>
          <w:p w:rsidR="00FE6E12" w:rsidRPr="002D2CD1" w:rsidRDefault="00FE6E12" w:rsidP="003A79E3">
            <w:pPr>
              <w:spacing w:before="120" w:after="120" w:line="240" w:lineRule="auto"/>
              <w:rPr>
                <w:b/>
                <w:sz w:val="24"/>
              </w:rPr>
            </w:pPr>
            <w:r w:rsidRPr="002D2CD1">
              <w:rPr>
                <w:b/>
                <w:sz w:val="24"/>
              </w:rPr>
              <w:t>DOCUMENTE PREZENTATE</w:t>
            </w:r>
          </w:p>
        </w:tc>
        <w:tc>
          <w:tcPr>
            <w:tcW w:w="2349" w:type="pct"/>
            <w:tcBorders>
              <w:top w:val="single" w:sz="4" w:space="0" w:color="auto"/>
              <w:left w:val="single" w:sz="4" w:space="0" w:color="auto"/>
              <w:bottom w:val="single" w:sz="4" w:space="0" w:color="auto"/>
              <w:right w:val="single" w:sz="4" w:space="0" w:color="auto"/>
            </w:tcBorders>
            <w:shd w:val="clear" w:color="auto" w:fill="C0C0C0"/>
            <w:hideMark/>
          </w:tcPr>
          <w:p w:rsidR="00FE6E12" w:rsidRPr="002D2CD1" w:rsidRDefault="00FE6E12" w:rsidP="003A79E3">
            <w:pPr>
              <w:spacing w:before="120" w:after="120" w:line="240" w:lineRule="auto"/>
              <w:rPr>
                <w:b/>
                <w:sz w:val="24"/>
                <w:lang w:val="pt-BR"/>
              </w:rPr>
            </w:pPr>
            <w:r w:rsidRPr="002D2CD1">
              <w:rPr>
                <w:b/>
                <w:sz w:val="24"/>
              </w:rPr>
              <w:t>PUNCTE DE VERIFICAT ÎN CADRUL DOCUMENTELOR PREZENTATE</w:t>
            </w:r>
          </w:p>
        </w:tc>
      </w:tr>
      <w:tr w:rsidR="00FE6E12" w:rsidRPr="006723F4" w:rsidTr="002864D2">
        <w:trPr>
          <w:trHeight w:val="706"/>
        </w:trPr>
        <w:tc>
          <w:tcPr>
            <w:tcW w:w="2651" w:type="pct"/>
            <w:tcBorders>
              <w:top w:val="single" w:sz="4" w:space="0" w:color="auto"/>
              <w:left w:val="single" w:sz="4" w:space="0" w:color="auto"/>
              <w:bottom w:val="single" w:sz="4" w:space="0" w:color="auto"/>
              <w:right w:val="single" w:sz="4" w:space="0" w:color="auto"/>
            </w:tcBorders>
          </w:tcPr>
          <w:p w:rsidR="002864D2" w:rsidRPr="002864D2" w:rsidRDefault="002864D2" w:rsidP="002864D2">
            <w:pPr>
              <w:spacing w:before="120" w:after="120" w:line="240" w:lineRule="auto"/>
              <w:jc w:val="both"/>
              <w:rPr>
                <w:rFonts w:cs="Calibri"/>
              </w:rPr>
            </w:pPr>
            <w:r>
              <w:rPr>
                <w:rFonts w:cs="Calibri"/>
              </w:rPr>
              <w:t xml:space="preserve">- </w:t>
            </w:r>
            <w:r w:rsidRPr="002864D2">
              <w:rPr>
                <w:rFonts w:cs="Calibri"/>
              </w:rPr>
              <w:t xml:space="preserve">actele juridice de înființare și funcționare, specifice fiecărei categorii de solicitanți: Certificat de înregistrare fiscală si/ sau Statut, Act constitutiv (pentru ONG) </w:t>
            </w:r>
          </w:p>
          <w:p w:rsidR="002864D2" w:rsidRPr="002864D2" w:rsidRDefault="002864D2" w:rsidP="002864D2">
            <w:pPr>
              <w:spacing w:before="120" w:after="120" w:line="240" w:lineRule="auto"/>
              <w:jc w:val="both"/>
              <w:rPr>
                <w:rFonts w:cs="Calibri"/>
              </w:rPr>
            </w:pPr>
            <w:r>
              <w:rPr>
                <w:rFonts w:cs="Calibri"/>
              </w:rPr>
              <w:t xml:space="preserve">- </w:t>
            </w:r>
            <w:r w:rsidRPr="002864D2">
              <w:rPr>
                <w:rFonts w:cs="Calibri"/>
              </w:rPr>
              <w:t>Inventarul  bunurilor  ce  aparţin  domeniului  public  al  comunei,  întocmit  conform  legislaţiei  în  vigoare  privind  proprietatea  publică  şi  regimul  juridic  al  acesteia,  atestat  prin Hotărâre  a Guvernului  şi publicat  în Monitorul Oficial  al  României  (copie  după Monitorul Oficial)  și în  situaţia în  care,  în  Inventarul  bunurilor  care  alcătuiesc  domeniul  public,  investițiile  care  fac  obiectul  proiectului,  nu  sunt  incluse  în  domeniul  public  sau  sunt  incluse  într‐o  poziţie  globală, soli</w:t>
            </w:r>
            <w:r>
              <w:rPr>
                <w:rFonts w:cs="Calibri"/>
              </w:rPr>
              <w:t xml:space="preserve">citantul trebuie să prezinte   </w:t>
            </w:r>
          </w:p>
          <w:p w:rsidR="002864D2" w:rsidRPr="002864D2" w:rsidRDefault="002864D2" w:rsidP="002864D2">
            <w:pPr>
              <w:spacing w:before="120" w:after="120" w:line="240" w:lineRule="auto"/>
              <w:jc w:val="both"/>
              <w:rPr>
                <w:rFonts w:cs="Calibri"/>
              </w:rPr>
            </w:pPr>
            <w:r>
              <w:rPr>
                <w:rFonts w:cs="Calibri"/>
              </w:rPr>
              <w:t xml:space="preserve">- </w:t>
            </w:r>
            <w:r w:rsidRPr="002864D2">
              <w:rPr>
                <w:rFonts w:cs="Calibri"/>
              </w:rPr>
              <w:t xml:space="preserve">Hotărârea Consiliului Local privind aprobarea modificărilor şi/sau completărilor la inventar în sensul  includerii  în  domeniul public sau detalierii poziției globale existente sau  clasificării în drumuri publice a unor drumuri neclasificate sau schimbării categoriei de drum public  (din categoria  funcțională  a  drumurilor  de interes județean în  categoria  funcțională  a  drumurilor  de  interes  local),  cu  respectarea  prevederilor  art.  115  alin.  (7)  din  Legea  nr.  215/  2001  a  administraţiei  publice  locale,  republicată,  cu  modificările  şi  completările  ulterioare,    în  privinţa  supunerii  acesteia  controlului  de  legalitate  al  prefectului,  în  condiţiile  legii  (este  suficientă  prezentarea  adresei  de  înaintare  către  Instituţia  Prefectului,  pentru  controlul  de  legalitate,  în  condițiile legii) sau  avizul  administratorului  terenului  aparţinând  domeniului  public,  altul  decat  cel  administrat  de  Comună (dacă este cazul) </w:t>
            </w:r>
          </w:p>
          <w:p w:rsidR="002864D2" w:rsidRPr="002864D2" w:rsidRDefault="002864D2" w:rsidP="002864D2">
            <w:pPr>
              <w:spacing w:before="120" w:after="120" w:line="240" w:lineRule="auto"/>
              <w:jc w:val="both"/>
              <w:rPr>
                <w:sz w:val="24"/>
              </w:rPr>
            </w:pPr>
            <w:r>
              <w:rPr>
                <w:rFonts w:cs="Calibri"/>
              </w:rPr>
              <w:t xml:space="preserve">- </w:t>
            </w:r>
            <w:r w:rsidRPr="002864D2">
              <w:rPr>
                <w:rFonts w:cs="Calibri"/>
              </w:rPr>
              <w:t>Documente doveditoare ale dreptului de proprietate/ dreptul de uz, uzufruct, superficie, servitute/ contract de  concesiune/delegare  a  administrării  bunului  imobil,  valabil  pentru  o  perioadă  de  cel  puțin 10 ani de la data depunerii Cerere de Finantare în cazul ONG.</w:t>
            </w:r>
          </w:p>
        </w:tc>
        <w:tc>
          <w:tcPr>
            <w:tcW w:w="2349" w:type="pct"/>
            <w:tcBorders>
              <w:top w:val="single" w:sz="4" w:space="0" w:color="auto"/>
              <w:left w:val="single" w:sz="4" w:space="0" w:color="auto"/>
              <w:bottom w:val="single" w:sz="4" w:space="0" w:color="auto"/>
              <w:right w:val="single" w:sz="4" w:space="0" w:color="auto"/>
            </w:tcBorders>
          </w:tcPr>
          <w:p w:rsidR="002864D2" w:rsidRPr="002864D2" w:rsidRDefault="002864D2" w:rsidP="002864D2">
            <w:pPr>
              <w:spacing w:before="120" w:after="120" w:line="240" w:lineRule="auto"/>
              <w:jc w:val="both"/>
              <w:rPr>
                <w:rFonts w:cs="Calibri"/>
              </w:rPr>
            </w:pPr>
            <w:r w:rsidRPr="002864D2">
              <w:rPr>
                <w:rFonts w:cs="Calibri"/>
              </w:rPr>
              <w:t xml:space="preserve">Se vor verifica actele juridice de înființare și funcționare, specifice fiecărei categorii de solicitanți: Certificat de înregistrare fiscală si/ sau Statut, Act constitutiv (pentru ONG) </w:t>
            </w:r>
          </w:p>
          <w:p w:rsidR="002864D2" w:rsidRPr="002864D2" w:rsidRDefault="002864D2" w:rsidP="002864D2">
            <w:pPr>
              <w:spacing w:before="120" w:after="120" w:line="240" w:lineRule="auto"/>
              <w:jc w:val="both"/>
              <w:rPr>
                <w:rFonts w:cs="Calibri"/>
              </w:rPr>
            </w:pPr>
            <w:r w:rsidRPr="002864D2">
              <w:rPr>
                <w:rFonts w:cs="Calibri"/>
              </w:rPr>
              <w:t>si/ sau</w:t>
            </w:r>
          </w:p>
          <w:p w:rsidR="002864D2" w:rsidRPr="002864D2" w:rsidRDefault="002864D2" w:rsidP="002864D2">
            <w:pPr>
              <w:spacing w:before="120" w:after="120" w:line="240" w:lineRule="auto"/>
              <w:jc w:val="both"/>
              <w:rPr>
                <w:rFonts w:cs="Calibri"/>
              </w:rPr>
            </w:pPr>
            <w:r w:rsidRPr="002864D2">
              <w:rPr>
                <w:rFonts w:cs="Calibri"/>
              </w:rPr>
              <w:t xml:space="preserve">Inventarul  bunurilor  ce  aparţin  domeniului  public  al  comunei,  întocmit  conform  legislaţiei  în  vigoare  privind  proprietatea  publică  şi  regimul  juridic  al  acesteia,  atestat  prin Hotărâre  a Guvernului  şi publicat  în Monitorul Oficial  al  României  (copie  după Monitorul Oficial)  și în  situaţia în  care,  în  Inventarul  bunurilor  care  alcătuiesc  domeniul  public,  investițiile  care  fac  obiectul  proiectului,  nu  sunt  incluse  în  domeniul  public  sau  sunt  incluse  într‐o  poziţie  globală, solicitantul trebuie să prezinte   </w:t>
            </w:r>
          </w:p>
          <w:p w:rsidR="002864D2" w:rsidRPr="002864D2" w:rsidRDefault="002864D2" w:rsidP="002864D2">
            <w:pPr>
              <w:spacing w:before="120" w:after="120" w:line="240" w:lineRule="auto"/>
              <w:jc w:val="both"/>
              <w:rPr>
                <w:rFonts w:cs="Calibri"/>
              </w:rPr>
            </w:pPr>
            <w:r w:rsidRPr="002864D2">
              <w:rPr>
                <w:rFonts w:cs="Calibri"/>
              </w:rPr>
              <w:t xml:space="preserve">și  </w:t>
            </w:r>
          </w:p>
          <w:p w:rsidR="002864D2" w:rsidRPr="002864D2" w:rsidRDefault="002864D2" w:rsidP="002864D2">
            <w:pPr>
              <w:spacing w:before="120" w:after="120" w:line="240" w:lineRule="auto"/>
              <w:jc w:val="both"/>
              <w:rPr>
                <w:rFonts w:cs="Calibri"/>
              </w:rPr>
            </w:pPr>
            <w:r w:rsidRPr="002864D2">
              <w:rPr>
                <w:rFonts w:cs="Calibri"/>
              </w:rPr>
              <w:t xml:space="preserve">Hotărârea Consiliului Local privind aprobarea modificărilor şi/sau completărilor la inventar în sensul  includerii  în  domeniul public sau detalierii poziției globale existente sau  clasificării în drumuri publice a unor drumuri neclasificate sau schimbării categoriei de drum public  (din categoria  funcțională  a  drumurilor  de interes județean în  categoria  funcțională  a  drumurilor  de  interes  local),  cu  respectarea  prevederilor  art.  115  alin.  (7)  din  Legea  nr.  215/  2001  a  administraţiei  publice  locale,  republicată,  cu  modificările  şi  completările  ulterioare,    în  privinţa  supunerii  acesteia  controlului  de  legalitate  al  prefectului,  în  condiţiile  legii  (este  suficientă  prezentarea  adresei  de  înaintare  către  Instituţia  Prefectului,  pentru  controlul  de  legalitate,  în  condițiile legii) sau  avizul  administratorului  terenului  aparţinând  domeniului  public,  altul  decat  cel  administrat  de  Comună (dacă este cazul) </w:t>
            </w:r>
          </w:p>
          <w:p w:rsidR="00FE6E12" w:rsidRPr="002864D2" w:rsidRDefault="002864D2" w:rsidP="002864D2">
            <w:pPr>
              <w:autoSpaceDE w:val="0"/>
              <w:autoSpaceDN w:val="0"/>
              <w:adjustRightInd w:val="0"/>
              <w:spacing w:before="120" w:after="120" w:line="240" w:lineRule="auto"/>
              <w:jc w:val="both"/>
              <w:rPr>
                <w:color w:val="000000"/>
                <w:sz w:val="24"/>
              </w:rPr>
            </w:pPr>
            <w:r w:rsidRPr="002864D2">
              <w:rPr>
                <w:rFonts w:cs="Calibri"/>
              </w:rPr>
              <w:t>Documente doveditoare ale dreptului de proprietate/ dreptul de uz, uzufruct, superficie, servitute/ contract de  concesiune/delegare  a  administrării  bunului  imobil,  valabil  pentru  o  perioadă  de  cel  puțin 10 ani de la data depunerii Cerere de Finantare în cazul ONG.</w:t>
            </w:r>
          </w:p>
        </w:tc>
      </w:tr>
    </w:tbl>
    <w:p w:rsidR="00FE6E12" w:rsidRDefault="00FE6E12" w:rsidP="00FE6E12">
      <w:pPr>
        <w:spacing w:before="120" w:after="120" w:line="240" w:lineRule="auto"/>
        <w:jc w:val="both"/>
        <w:rPr>
          <w:sz w:val="24"/>
        </w:rPr>
      </w:pPr>
      <w:r w:rsidRPr="002D2CD1">
        <w:rPr>
          <w:sz w:val="24"/>
          <w:lang w:val="it-IT"/>
        </w:rPr>
        <w:t xml:space="preserve">Dacă prin verificarea </w:t>
      </w:r>
      <w:r w:rsidR="002864D2">
        <w:rPr>
          <w:sz w:val="24"/>
          <w:lang w:val="it-IT"/>
        </w:rPr>
        <w:t>documentelor</w:t>
      </w:r>
      <w:r w:rsidRPr="002D2CD1">
        <w:rPr>
          <w:sz w:val="24"/>
          <w:lang w:val="it-IT"/>
        </w:rPr>
        <w:t xml:space="preserve"> se confirmă faptul că </w:t>
      </w:r>
      <w:r w:rsidR="002864D2" w:rsidRPr="00FE6E12">
        <w:rPr>
          <w:b/>
          <w:i/>
          <w:sz w:val="24"/>
        </w:rPr>
        <w:t xml:space="preserve">Investiția </w:t>
      </w:r>
      <w:r w:rsidR="002864D2">
        <w:rPr>
          <w:b/>
          <w:i/>
          <w:sz w:val="24"/>
        </w:rPr>
        <w:t>se realizeza</w:t>
      </w:r>
      <w:r w:rsidR="002864D2" w:rsidRPr="00FE6E12">
        <w:rPr>
          <w:b/>
          <w:i/>
          <w:sz w:val="24"/>
        </w:rPr>
        <w:t xml:space="preserve"> în spatial rural pe teritoriul GAL</w:t>
      </w:r>
      <w:r w:rsidRPr="002D2CD1">
        <w:rPr>
          <w:sz w:val="24"/>
          <w:lang w:val="it-IT"/>
        </w:rPr>
        <w:t xml:space="preserve">, expertul bifează căsuța cu DA din fişa de verificare. </w:t>
      </w:r>
      <w:r w:rsidRPr="002D2CD1">
        <w:rPr>
          <w:sz w:val="24"/>
        </w:rPr>
        <w:t xml:space="preserve">În cazul în care </w:t>
      </w:r>
      <w:r w:rsidR="002864D2">
        <w:rPr>
          <w:sz w:val="24"/>
        </w:rPr>
        <w:t>se constata neconcordante intre documentele prezentate</w:t>
      </w:r>
      <w:r w:rsidRPr="002D2CD1">
        <w:rPr>
          <w:sz w:val="24"/>
        </w:rPr>
        <w:t>, expertul solicit</w:t>
      </w:r>
      <w:r w:rsidR="002864D2">
        <w:rPr>
          <w:sz w:val="24"/>
        </w:rPr>
        <w:t>ă clarificari</w:t>
      </w:r>
      <w:r w:rsidRPr="002D2CD1">
        <w:rPr>
          <w:sz w:val="24"/>
        </w:rPr>
        <w:t xml:space="preserve"> prin </w:t>
      </w:r>
      <w:r>
        <w:rPr>
          <w:sz w:val="24"/>
        </w:rPr>
        <w:t xml:space="preserve">F4GAL – Fisa solicitare informatii suplimentare </w:t>
      </w:r>
      <w:r w:rsidR="000C0BE5" w:rsidRPr="002D2CD1">
        <w:rPr>
          <w:sz w:val="24"/>
        </w:rPr>
        <w:t xml:space="preserve">şi doar în cazul în care </w:t>
      </w:r>
      <w:r w:rsidR="000C0BE5">
        <w:rPr>
          <w:sz w:val="24"/>
        </w:rPr>
        <w:t>nu raspunde la solicitarea de informatii suplimentare sau nu raspunde corespunzator</w:t>
      </w:r>
      <w:r w:rsidRPr="002D2CD1">
        <w:rPr>
          <w:sz w:val="24"/>
        </w:rPr>
        <w:t>, expertul bifează NU, motivează poziţia sa în liniile prevăzute în acest scop la rubrica „Observatii” şi cererea va fi declarată neeligibilă.</w:t>
      </w:r>
    </w:p>
    <w:p w:rsidR="0025271C" w:rsidRDefault="0025271C" w:rsidP="0025271C">
      <w:pPr>
        <w:widowControl w:val="0"/>
        <w:tabs>
          <w:tab w:val="left" w:pos="800"/>
        </w:tabs>
        <w:autoSpaceDE w:val="0"/>
        <w:autoSpaceDN w:val="0"/>
        <w:adjustRightInd w:val="0"/>
        <w:spacing w:before="120" w:after="120" w:line="240" w:lineRule="auto"/>
        <w:jc w:val="both"/>
        <w:rPr>
          <w:sz w:val="24"/>
        </w:rPr>
      </w:pPr>
    </w:p>
    <w:p w:rsidR="002864D2" w:rsidRPr="002D2CD1" w:rsidRDefault="002864D2" w:rsidP="002864D2">
      <w:pPr>
        <w:spacing w:before="120" w:after="120" w:line="240" w:lineRule="auto"/>
        <w:jc w:val="both"/>
        <w:rPr>
          <w:b/>
          <w:i/>
          <w:sz w:val="24"/>
        </w:rPr>
      </w:pPr>
      <w:r>
        <w:rPr>
          <w:b/>
          <w:i/>
          <w:sz w:val="24"/>
        </w:rPr>
        <w:t>EG11</w:t>
      </w:r>
      <w:r w:rsidRPr="002D2CD1">
        <w:rPr>
          <w:b/>
          <w:i/>
          <w:sz w:val="24"/>
        </w:rPr>
        <w:t xml:space="preserve"> </w:t>
      </w:r>
      <w:r w:rsidRPr="002864D2">
        <w:rPr>
          <w:b/>
          <w:i/>
          <w:sz w:val="24"/>
        </w:rPr>
        <w:t>Investiția trebuie să fie în corelare cu orice strategie de dezvoltare națională/ regională/ județeană/ locală aprobată, corespunzătoare domeniului de investiții;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0"/>
        <w:gridCol w:w="5780"/>
      </w:tblGrid>
      <w:tr w:rsidR="002864D2" w:rsidRPr="006723F4" w:rsidTr="003A79E3">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2864D2" w:rsidRPr="002D2CD1" w:rsidRDefault="002864D2" w:rsidP="003A79E3">
            <w:pPr>
              <w:spacing w:before="120" w:after="120" w:line="240" w:lineRule="auto"/>
              <w:rPr>
                <w:b/>
                <w:sz w:val="24"/>
              </w:rPr>
            </w:pPr>
            <w:r w:rsidRPr="002D2CD1">
              <w:rPr>
                <w:b/>
                <w:sz w:val="24"/>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2864D2" w:rsidRPr="002D2CD1" w:rsidRDefault="002864D2" w:rsidP="003A79E3">
            <w:pPr>
              <w:spacing w:before="120" w:after="120" w:line="240" w:lineRule="auto"/>
              <w:rPr>
                <w:b/>
                <w:sz w:val="24"/>
                <w:lang w:val="pt-BR"/>
              </w:rPr>
            </w:pPr>
            <w:r w:rsidRPr="002D2CD1">
              <w:rPr>
                <w:b/>
                <w:sz w:val="24"/>
              </w:rPr>
              <w:t>PUNCTE DE VERIFICAT ÎN CADRUL DOCUMENTELOR PREZENTATE</w:t>
            </w:r>
          </w:p>
        </w:tc>
      </w:tr>
      <w:tr w:rsidR="002864D2" w:rsidRPr="006723F4" w:rsidTr="003A79E3">
        <w:trPr>
          <w:trHeight w:val="706"/>
        </w:trPr>
        <w:tc>
          <w:tcPr>
            <w:tcW w:w="1909" w:type="pct"/>
            <w:tcBorders>
              <w:top w:val="single" w:sz="4" w:space="0" w:color="auto"/>
              <w:left w:val="single" w:sz="4" w:space="0" w:color="auto"/>
              <w:bottom w:val="single" w:sz="4" w:space="0" w:color="auto"/>
              <w:right w:val="single" w:sz="4" w:space="0" w:color="auto"/>
            </w:tcBorders>
          </w:tcPr>
          <w:p w:rsidR="002864D2" w:rsidRPr="002D2CD1" w:rsidRDefault="002864D2" w:rsidP="002864D2">
            <w:pPr>
              <w:tabs>
                <w:tab w:val="center" w:pos="4680"/>
                <w:tab w:val="right" w:pos="9360"/>
              </w:tabs>
              <w:spacing w:before="120" w:after="120" w:line="240" w:lineRule="auto"/>
              <w:jc w:val="both"/>
              <w:rPr>
                <w:sz w:val="24"/>
              </w:rPr>
            </w:pPr>
            <w:r>
              <w:rPr>
                <w:sz w:val="24"/>
              </w:rPr>
              <w:t xml:space="preserve">Extrasul din strategie precum și copia </w:t>
            </w:r>
            <w:r w:rsidRPr="002864D2">
              <w:rPr>
                <w:sz w:val="24"/>
              </w:rPr>
              <w:t xml:space="preserve">hotărârii de aprobare a strategiei                                                                                                                   sau                                                                                                                                              </w:t>
            </w:r>
            <w:r>
              <w:rPr>
                <w:sz w:val="24"/>
              </w:rPr>
              <w:t xml:space="preserve">                           </w:t>
            </w:r>
            <w:r w:rsidRPr="002864D2">
              <w:rPr>
                <w:sz w:val="24"/>
              </w:rPr>
              <w:t>Adresa de la GAL din care rezultă că investiția este în corelare cu Strategia de Dezvoltare Locala GAL Lunca Joasa  a Siretului</w:t>
            </w:r>
          </w:p>
          <w:p w:rsidR="002864D2" w:rsidRPr="002D2CD1" w:rsidRDefault="002864D2" w:rsidP="003A79E3">
            <w:pPr>
              <w:spacing w:before="120" w:after="120" w:line="240" w:lineRule="auto"/>
              <w:jc w:val="both"/>
              <w:rPr>
                <w:sz w:val="24"/>
              </w:rPr>
            </w:pPr>
          </w:p>
        </w:tc>
        <w:tc>
          <w:tcPr>
            <w:tcW w:w="3091" w:type="pct"/>
            <w:tcBorders>
              <w:top w:val="single" w:sz="4" w:space="0" w:color="auto"/>
              <w:left w:val="single" w:sz="4" w:space="0" w:color="auto"/>
              <w:bottom w:val="single" w:sz="4" w:space="0" w:color="auto"/>
              <w:right w:val="single" w:sz="4" w:space="0" w:color="auto"/>
            </w:tcBorders>
          </w:tcPr>
          <w:p w:rsidR="002864D2" w:rsidRPr="00BD1B90" w:rsidRDefault="002864D2" w:rsidP="003A79E3">
            <w:pPr>
              <w:autoSpaceDE w:val="0"/>
              <w:autoSpaceDN w:val="0"/>
              <w:adjustRightInd w:val="0"/>
              <w:spacing w:before="120" w:after="120" w:line="240" w:lineRule="auto"/>
              <w:jc w:val="both"/>
              <w:rPr>
                <w:color w:val="000000"/>
                <w:sz w:val="24"/>
              </w:rPr>
            </w:pPr>
            <w:r w:rsidRPr="002864D2">
              <w:rPr>
                <w:color w:val="000000"/>
                <w:sz w:val="24"/>
              </w:rPr>
              <w:t>Se va verifica extrasul din strategie, din care rezultă că investiția este în corelare cu orice strategie de dezvoltare națională/regională/județeană/locală aprobată, corespunzătoare domeniului de investiții precum şi copia hotărârii de aprobare a strategiei. – ONG-urile vor prezenta adresa de la GAL din care rezultă că investiția este în corelare cu Strategia de Dezvoltare Locala GAL Lunca Joasa a Siretului</w:t>
            </w:r>
          </w:p>
        </w:tc>
      </w:tr>
    </w:tbl>
    <w:p w:rsidR="002864D2" w:rsidRDefault="002864D2" w:rsidP="00A43AA3">
      <w:pPr>
        <w:tabs>
          <w:tab w:val="center" w:pos="4680"/>
          <w:tab w:val="right" w:pos="9360"/>
        </w:tabs>
        <w:spacing w:before="120" w:after="120" w:line="240" w:lineRule="auto"/>
        <w:jc w:val="both"/>
        <w:rPr>
          <w:sz w:val="24"/>
        </w:rPr>
      </w:pPr>
      <w:r w:rsidRPr="002D2CD1">
        <w:rPr>
          <w:sz w:val="24"/>
          <w:lang w:val="it-IT"/>
        </w:rPr>
        <w:t xml:space="preserve">Dacă prin verificarea </w:t>
      </w:r>
      <w:r w:rsidR="00A43AA3">
        <w:rPr>
          <w:sz w:val="24"/>
        </w:rPr>
        <w:t xml:space="preserve">Extrasului din strategie precum și a copiei </w:t>
      </w:r>
      <w:r w:rsidR="00A43AA3" w:rsidRPr="002864D2">
        <w:rPr>
          <w:sz w:val="24"/>
        </w:rPr>
        <w:t xml:space="preserve">hotărârii de aprobare a strategiei                      </w:t>
      </w:r>
      <w:r w:rsidR="00A43AA3">
        <w:rPr>
          <w:sz w:val="24"/>
        </w:rPr>
        <w:t xml:space="preserve">                              / Adresei</w:t>
      </w:r>
      <w:r w:rsidR="00A43AA3" w:rsidRPr="002864D2">
        <w:rPr>
          <w:sz w:val="24"/>
        </w:rPr>
        <w:t xml:space="preserve"> de la GAL din care rezultă că investiția este în corelare cu Strategia de Dezvoltare Locala GAL Lunca Joasa  a Siretului</w:t>
      </w:r>
      <w:r w:rsidR="00A43AA3">
        <w:rPr>
          <w:sz w:val="24"/>
        </w:rPr>
        <w:t xml:space="preserve"> </w:t>
      </w:r>
      <w:r w:rsidRPr="002D2CD1">
        <w:rPr>
          <w:sz w:val="24"/>
          <w:lang w:val="it-IT"/>
        </w:rPr>
        <w:t xml:space="preserve">se confirmă faptul că </w:t>
      </w:r>
      <w:r w:rsidR="00A43AA3" w:rsidRPr="002864D2">
        <w:rPr>
          <w:b/>
          <w:i/>
          <w:sz w:val="24"/>
        </w:rPr>
        <w:t xml:space="preserve">Investiția </w:t>
      </w:r>
      <w:r w:rsidR="00A43AA3">
        <w:rPr>
          <w:b/>
          <w:i/>
          <w:sz w:val="24"/>
        </w:rPr>
        <w:t xml:space="preserve">este </w:t>
      </w:r>
      <w:r w:rsidR="00A43AA3" w:rsidRPr="002864D2">
        <w:rPr>
          <w:b/>
          <w:i/>
          <w:sz w:val="24"/>
        </w:rPr>
        <w:t>în corelare cu orice strategie de dezvoltare națională/ regională/ județeană/ locală aprobată, corespunzătoare domeniului de investiții</w:t>
      </w:r>
      <w:r w:rsidRPr="002D2CD1">
        <w:rPr>
          <w:sz w:val="24"/>
          <w:lang w:val="it-IT"/>
        </w:rPr>
        <w:t xml:space="preserve">, expertul bifează căsuța cu DA din fişa de verificare. </w:t>
      </w:r>
    </w:p>
    <w:p w:rsidR="00A43AA3" w:rsidRDefault="00A43AA3" w:rsidP="00A43AA3">
      <w:pPr>
        <w:tabs>
          <w:tab w:val="center" w:pos="4680"/>
          <w:tab w:val="right" w:pos="9360"/>
        </w:tabs>
        <w:spacing w:before="120" w:after="120" w:line="240" w:lineRule="auto"/>
        <w:jc w:val="both"/>
        <w:rPr>
          <w:sz w:val="24"/>
        </w:rPr>
      </w:pPr>
    </w:p>
    <w:p w:rsidR="002864D2" w:rsidRPr="00A43AA3" w:rsidRDefault="00A43AA3" w:rsidP="0025271C">
      <w:pPr>
        <w:widowControl w:val="0"/>
        <w:tabs>
          <w:tab w:val="left" w:pos="800"/>
        </w:tabs>
        <w:autoSpaceDE w:val="0"/>
        <w:autoSpaceDN w:val="0"/>
        <w:adjustRightInd w:val="0"/>
        <w:spacing w:before="120" w:after="120" w:line="240" w:lineRule="auto"/>
        <w:jc w:val="both"/>
        <w:rPr>
          <w:b/>
          <w:i/>
          <w:sz w:val="24"/>
        </w:rPr>
      </w:pPr>
      <w:r w:rsidRPr="00A43AA3">
        <w:rPr>
          <w:b/>
          <w:i/>
          <w:sz w:val="24"/>
        </w:rPr>
        <w:t>EG12Investiția în infrastructura de apă/apă uzată trebuie să se realizeze în localități rurale;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0"/>
        <w:gridCol w:w="5780"/>
      </w:tblGrid>
      <w:tr w:rsidR="00A43AA3" w:rsidRPr="006723F4" w:rsidTr="003A79E3">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A43AA3" w:rsidRPr="002D2CD1" w:rsidRDefault="00A43AA3" w:rsidP="003A79E3">
            <w:pPr>
              <w:spacing w:before="120" w:after="120" w:line="240" w:lineRule="auto"/>
              <w:rPr>
                <w:b/>
                <w:sz w:val="24"/>
              </w:rPr>
            </w:pPr>
            <w:r w:rsidRPr="002D2CD1">
              <w:rPr>
                <w:b/>
                <w:sz w:val="24"/>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A43AA3" w:rsidRPr="002D2CD1" w:rsidRDefault="00A43AA3" w:rsidP="003A79E3">
            <w:pPr>
              <w:spacing w:before="120" w:after="120" w:line="240" w:lineRule="auto"/>
              <w:rPr>
                <w:b/>
                <w:sz w:val="24"/>
                <w:lang w:val="pt-BR"/>
              </w:rPr>
            </w:pPr>
            <w:r w:rsidRPr="002D2CD1">
              <w:rPr>
                <w:b/>
                <w:sz w:val="24"/>
              </w:rPr>
              <w:t>PUNCTE DE VERIFICAT ÎN CADRUL DOCUMENTELOR PREZENTATE</w:t>
            </w:r>
          </w:p>
        </w:tc>
      </w:tr>
      <w:tr w:rsidR="00A43AA3" w:rsidRPr="006723F4" w:rsidTr="003A79E3">
        <w:trPr>
          <w:trHeight w:val="706"/>
        </w:trPr>
        <w:tc>
          <w:tcPr>
            <w:tcW w:w="1909" w:type="pct"/>
            <w:tcBorders>
              <w:top w:val="single" w:sz="4" w:space="0" w:color="auto"/>
              <w:left w:val="single" w:sz="4" w:space="0" w:color="auto"/>
              <w:bottom w:val="single" w:sz="4" w:space="0" w:color="auto"/>
              <w:right w:val="single" w:sz="4" w:space="0" w:color="auto"/>
            </w:tcBorders>
          </w:tcPr>
          <w:p w:rsidR="00A43AA3" w:rsidRPr="002D2CD1" w:rsidRDefault="00A43AA3" w:rsidP="003A79E3">
            <w:pPr>
              <w:spacing w:before="120" w:after="120" w:line="240" w:lineRule="auto"/>
              <w:jc w:val="both"/>
              <w:rPr>
                <w:sz w:val="24"/>
              </w:rPr>
            </w:pPr>
            <w:r>
              <w:rPr>
                <w:sz w:val="24"/>
              </w:rPr>
              <w:t>Studiul</w:t>
            </w:r>
            <w:r w:rsidRPr="00A43AA3">
              <w:rPr>
                <w:sz w:val="24"/>
              </w:rPr>
              <w:t xml:space="preserve"> de Fezabilitate/</w:t>
            </w:r>
            <w:r>
              <w:rPr>
                <w:sz w:val="24"/>
              </w:rPr>
              <w:t xml:space="preserve"> Documentatia </w:t>
            </w:r>
            <w:r w:rsidRPr="00A43AA3">
              <w:rPr>
                <w:sz w:val="24"/>
              </w:rPr>
              <w:t xml:space="preserve"> de Avizare pentru Lucrări de Intervenții /Memoriu justificativ</w:t>
            </w:r>
          </w:p>
        </w:tc>
        <w:tc>
          <w:tcPr>
            <w:tcW w:w="3091" w:type="pct"/>
            <w:tcBorders>
              <w:top w:val="single" w:sz="4" w:space="0" w:color="auto"/>
              <w:left w:val="single" w:sz="4" w:space="0" w:color="auto"/>
              <w:bottom w:val="single" w:sz="4" w:space="0" w:color="auto"/>
              <w:right w:val="single" w:sz="4" w:space="0" w:color="auto"/>
            </w:tcBorders>
          </w:tcPr>
          <w:p w:rsidR="00A43AA3" w:rsidRPr="00BD1B90" w:rsidRDefault="00A43AA3" w:rsidP="0057243D">
            <w:pPr>
              <w:autoSpaceDE w:val="0"/>
              <w:autoSpaceDN w:val="0"/>
              <w:adjustRightInd w:val="0"/>
              <w:spacing w:before="120" w:after="120" w:line="240" w:lineRule="auto"/>
              <w:jc w:val="both"/>
              <w:rPr>
                <w:color w:val="000000"/>
                <w:sz w:val="24"/>
              </w:rPr>
            </w:pPr>
            <w:r>
              <w:rPr>
                <w:color w:val="000000"/>
                <w:sz w:val="24"/>
              </w:rPr>
              <w:t>Pentru investitiile in infrastructura de apa/ apa uzata Se verifica in</w:t>
            </w:r>
            <w:r>
              <w:rPr>
                <w:sz w:val="24"/>
              </w:rPr>
              <w:t xml:space="preserve"> Studiul</w:t>
            </w:r>
            <w:r w:rsidRPr="00A43AA3">
              <w:rPr>
                <w:sz w:val="24"/>
              </w:rPr>
              <w:t xml:space="preserve"> de Fezabilitate/</w:t>
            </w:r>
            <w:r>
              <w:rPr>
                <w:sz w:val="24"/>
              </w:rPr>
              <w:t xml:space="preserve"> Documentatia </w:t>
            </w:r>
            <w:r w:rsidRPr="00A43AA3">
              <w:rPr>
                <w:sz w:val="24"/>
              </w:rPr>
              <w:t xml:space="preserve"> de Avizare pentru Lucrări de Intervenții /Memoriu justificativ</w:t>
            </w:r>
            <w:r>
              <w:rPr>
                <w:sz w:val="24"/>
              </w:rPr>
              <w:t xml:space="preserve"> </w:t>
            </w:r>
            <w:r w:rsidR="0057243D">
              <w:rPr>
                <w:sz w:val="24"/>
              </w:rPr>
              <w:t xml:space="preserve">daca </w:t>
            </w:r>
            <w:r>
              <w:rPr>
                <w:sz w:val="24"/>
              </w:rPr>
              <w:t>este prezentat lo</w:t>
            </w:r>
            <w:r w:rsidR="0057243D">
              <w:rPr>
                <w:sz w:val="24"/>
              </w:rPr>
              <w:t>c</w:t>
            </w:r>
            <w:r>
              <w:rPr>
                <w:sz w:val="24"/>
              </w:rPr>
              <w:t xml:space="preserve">ul de implementare ai proiectului si </w:t>
            </w:r>
            <w:r w:rsidR="0057243D">
              <w:rPr>
                <w:sz w:val="24"/>
              </w:rPr>
              <w:t>daca acesta se realizeaza in localitati rurale (teritoriul GAL Lunca Joasa a Siretului)</w:t>
            </w:r>
            <w:r>
              <w:rPr>
                <w:sz w:val="24"/>
              </w:rPr>
              <w:t xml:space="preserve"> </w:t>
            </w:r>
          </w:p>
        </w:tc>
      </w:tr>
    </w:tbl>
    <w:p w:rsidR="00A43AA3" w:rsidRDefault="00A43AA3" w:rsidP="00A43AA3">
      <w:pPr>
        <w:spacing w:before="120" w:after="120" w:line="240" w:lineRule="auto"/>
        <w:jc w:val="both"/>
        <w:rPr>
          <w:sz w:val="24"/>
        </w:rPr>
      </w:pPr>
      <w:r w:rsidRPr="002D2CD1">
        <w:rPr>
          <w:sz w:val="24"/>
          <w:lang w:val="it-IT"/>
        </w:rPr>
        <w:t xml:space="preserve">Dacă prin verificarea </w:t>
      </w:r>
      <w:r w:rsidR="0057243D">
        <w:rPr>
          <w:sz w:val="24"/>
          <w:lang w:val="it-IT"/>
        </w:rPr>
        <w:t xml:space="preserve">documentelor </w:t>
      </w:r>
      <w:r w:rsidRPr="002D2CD1">
        <w:rPr>
          <w:sz w:val="24"/>
          <w:lang w:val="it-IT"/>
        </w:rPr>
        <w:t xml:space="preserve">se confirmă faptul că </w:t>
      </w:r>
      <w:r w:rsidR="0057243D">
        <w:rPr>
          <w:sz w:val="24"/>
          <w:lang w:val="it-IT"/>
        </w:rPr>
        <w:t>investitia in infrastructura de apa/ apa uzata se realizeaza in localitati rurale (teritoriul GAL Lunca Joasa a Siretului)</w:t>
      </w:r>
      <w:r w:rsidRPr="002D2CD1">
        <w:rPr>
          <w:sz w:val="24"/>
          <w:lang w:val="it-IT"/>
        </w:rPr>
        <w:t xml:space="preserve">, expertul bifează căsuța cu DA din fişa de verificare. </w:t>
      </w:r>
      <w:r w:rsidRPr="002D2CD1">
        <w:rPr>
          <w:sz w:val="24"/>
        </w:rPr>
        <w:t xml:space="preserve">În cazul în </w:t>
      </w:r>
      <w:r w:rsidR="0057243D">
        <w:rPr>
          <w:sz w:val="24"/>
        </w:rPr>
        <w:t>exista necorelari</w:t>
      </w:r>
      <w:r w:rsidRPr="002D2CD1">
        <w:rPr>
          <w:sz w:val="24"/>
        </w:rPr>
        <w:t xml:space="preserve">, expertul solicită </w:t>
      </w:r>
      <w:r w:rsidR="0057243D">
        <w:rPr>
          <w:sz w:val="24"/>
        </w:rPr>
        <w:t>clarificari</w:t>
      </w:r>
      <w:r w:rsidRPr="002D2CD1">
        <w:rPr>
          <w:sz w:val="24"/>
        </w:rPr>
        <w:t xml:space="preserve"> prin </w:t>
      </w:r>
      <w:r>
        <w:rPr>
          <w:sz w:val="24"/>
        </w:rPr>
        <w:t xml:space="preserve">F4GAL – Fisa solicitare informatii suplimentare </w:t>
      </w:r>
      <w:r w:rsidR="000C0BE5" w:rsidRPr="002D2CD1">
        <w:rPr>
          <w:sz w:val="24"/>
        </w:rPr>
        <w:t xml:space="preserve">şi doar în cazul în care </w:t>
      </w:r>
      <w:r w:rsidR="000C0BE5">
        <w:rPr>
          <w:sz w:val="24"/>
        </w:rPr>
        <w:t>nu raspunde la solicitarea de informatii suplimentare sau nu raspunde corespunzator</w:t>
      </w:r>
      <w:r w:rsidRPr="002D2CD1">
        <w:rPr>
          <w:sz w:val="24"/>
        </w:rPr>
        <w:t>, expertul bifează NU, motivează poziţia sa în liniile prevăzute în acest scop la rubrica „Observatii” şi cererea va fi declarată neeligibilă.</w:t>
      </w:r>
    </w:p>
    <w:p w:rsidR="0057243D" w:rsidRDefault="0057243D" w:rsidP="00A43AA3">
      <w:pPr>
        <w:spacing w:before="120" w:after="120" w:line="240" w:lineRule="auto"/>
        <w:jc w:val="both"/>
        <w:rPr>
          <w:sz w:val="24"/>
        </w:rPr>
      </w:pPr>
      <w:r>
        <w:rPr>
          <w:sz w:val="24"/>
        </w:rPr>
        <w:t xml:space="preserve"> Pentru proiectele care vizeaza alt tip de investitii se va bifa </w:t>
      </w:r>
      <w:r w:rsidRPr="0057243D">
        <w:rPr>
          <w:b/>
          <w:sz w:val="24"/>
        </w:rPr>
        <w:t>nu este cazul.</w:t>
      </w:r>
    </w:p>
    <w:p w:rsidR="00A43AA3" w:rsidRDefault="00A43AA3" w:rsidP="0025271C">
      <w:pPr>
        <w:widowControl w:val="0"/>
        <w:tabs>
          <w:tab w:val="left" w:pos="800"/>
        </w:tabs>
        <w:autoSpaceDE w:val="0"/>
        <w:autoSpaceDN w:val="0"/>
        <w:adjustRightInd w:val="0"/>
        <w:spacing w:before="120" w:after="120" w:line="240" w:lineRule="auto"/>
        <w:jc w:val="both"/>
        <w:rPr>
          <w:sz w:val="24"/>
        </w:rPr>
      </w:pPr>
    </w:p>
    <w:p w:rsidR="002864D2" w:rsidRPr="0057243D" w:rsidRDefault="00A43AA3" w:rsidP="0025271C">
      <w:pPr>
        <w:widowControl w:val="0"/>
        <w:tabs>
          <w:tab w:val="left" w:pos="800"/>
        </w:tabs>
        <w:autoSpaceDE w:val="0"/>
        <w:autoSpaceDN w:val="0"/>
        <w:adjustRightInd w:val="0"/>
        <w:spacing w:before="120" w:after="120" w:line="240" w:lineRule="auto"/>
        <w:jc w:val="both"/>
        <w:rPr>
          <w:b/>
          <w:i/>
          <w:sz w:val="24"/>
        </w:rPr>
      </w:pPr>
      <w:r w:rsidRPr="0057243D">
        <w:rPr>
          <w:b/>
          <w:i/>
          <w:sz w:val="24"/>
        </w:rPr>
        <w:t>EG13 Investiția în infrastructura de apă/apă uzată poate fi realizata inclusiv în aglomerările cu mai puțin de 2000 l.e., pe baza unei justificări tehnice și economice întemeiate, doar pentru sistemele centralizate, excluzand sistemele de tratare individuale.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0"/>
        <w:gridCol w:w="5780"/>
      </w:tblGrid>
      <w:tr w:rsidR="00A43AA3" w:rsidRPr="006723F4" w:rsidTr="003A79E3">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A43AA3" w:rsidRPr="002D2CD1" w:rsidRDefault="00A43AA3" w:rsidP="003A79E3">
            <w:pPr>
              <w:spacing w:before="120" w:after="120" w:line="240" w:lineRule="auto"/>
              <w:rPr>
                <w:b/>
                <w:sz w:val="24"/>
              </w:rPr>
            </w:pPr>
            <w:r w:rsidRPr="002D2CD1">
              <w:rPr>
                <w:b/>
                <w:sz w:val="24"/>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A43AA3" w:rsidRPr="002D2CD1" w:rsidRDefault="00A43AA3" w:rsidP="003A79E3">
            <w:pPr>
              <w:spacing w:before="120" w:after="120" w:line="240" w:lineRule="auto"/>
              <w:rPr>
                <w:b/>
                <w:sz w:val="24"/>
                <w:lang w:val="pt-BR"/>
              </w:rPr>
            </w:pPr>
            <w:r w:rsidRPr="002D2CD1">
              <w:rPr>
                <w:b/>
                <w:sz w:val="24"/>
              </w:rPr>
              <w:t>PUNCTE DE VERIFICAT ÎN CADRUL DOCUMENTELOR PREZENTATE</w:t>
            </w:r>
          </w:p>
        </w:tc>
      </w:tr>
      <w:tr w:rsidR="00A43AA3" w:rsidRPr="006723F4" w:rsidTr="003A79E3">
        <w:trPr>
          <w:trHeight w:val="706"/>
        </w:trPr>
        <w:tc>
          <w:tcPr>
            <w:tcW w:w="1909" w:type="pct"/>
            <w:tcBorders>
              <w:top w:val="single" w:sz="4" w:space="0" w:color="auto"/>
              <w:left w:val="single" w:sz="4" w:space="0" w:color="auto"/>
              <w:bottom w:val="single" w:sz="4" w:space="0" w:color="auto"/>
              <w:right w:val="single" w:sz="4" w:space="0" w:color="auto"/>
            </w:tcBorders>
          </w:tcPr>
          <w:p w:rsidR="00A43AA3" w:rsidRPr="002D2CD1" w:rsidRDefault="0057243D" w:rsidP="003A79E3">
            <w:pPr>
              <w:spacing w:before="120" w:after="120" w:line="240" w:lineRule="auto"/>
              <w:jc w:val="both"/>
              <w:rPr>
                <w:sz w:val="24"/>
              </w:rPr>
            </w:pPr>
            <w:r>
              <w:rPr>
                <w:sz w:val="24"/>
              </w:rPr>
              <w:t>Studiul</w:t>
            </w:r>
            <w:r w:rsidRPr="00A43AA3">
              <w:rPr>
                <w:sz w:val="24"/>
              </w:rPr>
              <w:t xml:space="preserve"> de Fezabilitate/</w:t>
            </w:r>
            <w:r>
              <w:rPr>
                <w:sz w:val="24"/>
              </w:rPr>
              <w:t xml:space="preserve"> Documentatia </w:t>
            </w:r>
            <w:r w:rsidRPr="00A43AA3">
              <w:rPr>
                <w:sz w:val="24"/>
              </w:rPr>
              <w:t xml:space="preserve"> de Avizare pentru Lucrări de Intervenții /Memoriu justificativ</w:t>
            </w:r>
            <w:r w:rsidRPr="002D2CD1">
              <w:rPr>
                <w:sz w:val="24"/>
              </w:rPr>
              <w:t xml:space="preserve"> </w:t>
            </w:r>
          </w:p>
        </w:tc>
        <w:tc>
          <w:tcPr>
            <w:tcW w:w="3091" w:type="pct"/>
            <w:tcBorders>
              <w:top w:val="single" w:sz="4" w:space="0" w:color="auto"/>
              <w:left w:val="single" w:sz="4" w:space="0" w:color="auto"/>
              <w:bottom w:val="single" w:sz="4" w:space="0" w:color="auto"/>
              <w:right w:val="single" w:sz="4" w:space="0" w:color="auto"/>
            </w:tcBorders>
          </w:tcPr>
          <w:p w:rsidR="00A43AA3" w:rsidRPr="00BD1B90" w:rsidRDefault="0057243D" w:rsidP="0057243D">
            <w:pPr>
              <w:autoSpaceDE w:val="0"/>
              <w:autoSpaceDN w:val="0"/>
              <w:adjustRightInd w:val="0"/>
              <w:spacing w:before="120" w:after="120" w:line="240" w:lineRule="auto"/>
              <w:jc w:val="both"/>
              <w:rPr>
                <w:color w:val="000000"/>
                <w:sz w:val="24"/>
              </w:rPr>
            </w:pPr>
            <w:r>
              <w:rPr>
                <w:color w:val="000000"/>
                <w:sz w:val="24"/>
              </w:rPr>
              <w:t xml:space="preserve">Pentru investitiile in infrastructura de apa/ apa uzata </w:t>
            </w:r>
            <w:r w:rsidRPr="0057243D">
              <w:rPr>
                <w:color w:val="000000"/>
                <w:sz w:val="24"/>
              </w:rPr>
              <w:t xml:space="preserve">realizata în aglomerările cu mai puțin de 2000 l.e., </w:t>
            </w:r>
            <w:r>
              <w:rPr>
                <w:color w:val="000000"/>
                <w:sz w:val="24"/>
              </w:rPr>
              <w:t>Se verifica in</w:t>
            </w:r>
            <w:r>
              <w:rPr>
                <w:sz w:val="24"/>
              </w:rPr>
              <w:t xml:space="preserve"> Studiul</w:t>
            </w:r>
            <w:r w:rsidRPr="00A43AA3">
              <w:rPr>
                <w:sz w:val="24"/>
              </w:rPr>
              <w:t xml:space="preserve"> de Fezabilitate/</w:t>
            </w:r>
            <w:r>
              <w:rPr>
                <w:sz w:val="24"/>
              </w:rPr>
              <w:t xml:space="preserve"> Documentatia </w:t>
            </w:r>
            <w:r w:rsidRPr="00A43AA3">
              <w:rPr>
                <w:sz w:val="24"/>
              </w:rPr>
              <w:t xml:space="preserve"> de Avizare pentru Lucrări de Intervenții /Memoriu justificativ</w:t>
            </w:r>
            <w:r>
              <w:rPr>
                <w:sz w:val="24"/>
              </w:rPr>
              <w:t xml:space="preserve"> daca sunt prezentate</w:t>
            </w:r>
            <w:r w:rsidRPr="0057243D">
              <w:rPr>
                <w:color w:val="000000"/>
                <w:sz w:val="24"/>
              </w:rPr>
              <w:t xml:space="preserve"> justificări tehnice și economice întemeiate, doar pentru sistemele centralizate, excluzand sistemele de tratare individuale.</w:t>
            </w:r>
          </w:p>
        </w:tc>
      </w:tr>
    </w:tbl>
    <w:p w:rsidR="0057243D" w:rsidRDefault="0057243D" w:rsidP="0057243D">
      <w:pPr>
        <w:spacing w:before="120" w:after="120" w:line="240" w:lineRule="auto"/>
        <w:jc w:val="both"/>
        <w:rPr>
          <w:sz w:val="24"/>
        </w:rPr>
      </w:pPr>
      <w:r w:rsidRPr="002D2CD1">
        <w:rPr>
          <w:sz w:val="24"/>
          <w:lang w:val="it-IT"/>
        </w:rPr>
        <w:t xml:space="preserve">Dacă prin verificarea </w:t>
      </w:r>
      <w:r>
        <w:rPr>
          <w:sz w:val="24"/>
          <w:lang w:val="it-IT"/>
        </w:rPr>
        <w:t xml:space="preserve">documentelor </w:t>
      </w:r>
      <w:r w:rsidRPr="002D2CD1">
        <w:rPr>
          <w:sz w:val="24"/>
          <w:lang w:val="it-IT"/>
        </w:rPr>
        <w:t xml:space="preserve">se confirmă faptul că </w:t>
      </w:r>
      <w:r>
        <w:rPr>
          <w:sz w:val="24"/>
          <w:lang w:val="it-IT"/>
        </w:rPr>
        <w:t xml:space="preserve">investitia in infrastructura de apa/ apa uzata se realizeaza </w:t>
      </w:r>
      <w:r w:rsidRPr="0057243D">
        <w:rPr>
          <w:color w:val="000000"/>
          <w:sz w:val="24"/>
        </w:rPr>
        <w:t>în aglomeră</w:t>
      </w:r>
      <w:r>
        <w:rPr>
          <w:color w:val="000000"/>
          <w:sz w:val="24"/>
        </w:rPr>
        <w:t xml:space="preserve">rile cu mai puțin de 2000 l.e. si </w:t>
      </w:r>
      <w:r>
        <w:rPr>
          <w:sz w:val="24"/>
        </w:rPr>
        <w:t>sunt prezentate</w:t>
      </w:r>
      <w:r w:rsidRPr="0057243D">
        <w:rPr>
          <w:color w:val="000000"/>
          <w:sz w:val="24"/>
        </w:rPr>
        <w:t xml:space="preserve"> justificări tehnice și economice întemeiate, doar pentru sistemele centralizate, excluzand sistemele de tratare individuale.</w:t>
      </w:r>
      <w:r w:rsidRPr="002D2CD1">
        <w:rPr>
          <w:sz w:val="24"/>
          <w:lang w:val="it-IT"/>
        </w:rPr>
        <w:t xml:space="preserve">, expertul bifează căsuța cu DA din fişa de verificare. </w:t>
      </w:r>
      <w:r w:rsidRPr="002D2CD1">
        <w:rPr>
          <w:sz w:val="24"/>
        </w:rPr>
        <w:t xml:space="preserve">În cazul în </w:t>
      </w:r>
      <w:r>
        <w:rPr>
          <w:sz w:val="24"/>
        </w:rPr>
        <w:t>exista necorelari</w:t>
      </w:r>
      <w:r w:rsidRPr="002D2CD1">
        <w:rPr>
          <w:sz w:val="24"/>
        </w:rPr>
        <w:t xml:space="preserve">, expertul solicită </w:t>
      </w:r>
      <w:r>
        <w:rPr>
          <w:sz w:val="24"/>
        </w:rPr>
        <w:t>clarificari</w:t>
      </w:r>
      <w:r w:rsidRPr="002D2CD1">
        <w:rPr>
          <w:sz w:val="24"/>
        </w:rPr>
        <w:t xml:space="preserve"> prin </w:t>
      </w:r>
      <w:r>
        <w:rPr>
          <w:sz w:val="24"/>
        </w:rPr>
        <w:t xml:space="preserve">F4GAL – Fisa solicitare informatii suplimentare </w:t>
      </w:r>
      <w:r w:rsidR="000C0BE5" w:rsidRPr="002D2CD1">
        <w:rPr>
          <w:sz w:val="24"/>
        </w:rPr>
        <w:t xml:space="preserve">şi doar în cazul în care </w:t>
      </w:r>
      <w:r w:rsidR="000C0BE5">
        <w:rPr>
          <w:sz w:val="24"/>
        </w:rPr>
        <w:t>nu raspunde la solicitarea de informatii suplimentare sau nu raspunde corespunzator</w:t>
      </w:r>
      <w:r w:rsidRPr="002D2CD1">
        <w:rPr>
          <w:sz w:val="24"/>
        </w:rPr>
        <w:t>, expertul bifează NU, motivează poziţia sa în liniile prevăzute în acest scop la rubrica „Observatii” şi cererea va fi declarată neeligibilă.</w:t>
      </w:r>
    </w:p>
    <w:p w:rsidR="0057243D" w:rsidRDefault="0057243D" w:rsidP="0057243D">
      <w:pPr>
        <w:spacing w:before="120" w:after="120" w:line="240" w:lineRule="auto"/>
        <w:jc w:val="both"/>
        <w:rPr>
          <w:sz w:val="24"/>
        </w:rPr>
      </w:pPr>
      <w:r>
        <w:rPr>
          <w:sz w:val="24"/>
        </w:rPr>
        <w:t xml:space="preserve"> Pentru proiectele care vizeaza alt tip de investitii se va bifa </w:t>
      </w:r>
      <w:r w:rsidRPr="0057243D">
        <w:rPr>
          <w:b/>
          <w:sz w:val="24"/>
        </w:rPr>
        <w:t>nu este cazul.</w:t>
      </w:r>
    </w:p>
    <w:p w:rsidR="00A43AA3" w:rsidRDefault="00A43AA3" w:rsidP="0025271C">
      <w:pPr>
        <w:widowControl w:val="0"/>
        <w:tabs>
          <w:tab w:val="left" w:pos="800"/>
        </w:tabs>
        <w:autoSpaceDE w:val="0"/>
        <w:autoSpaceDN w:val="0"/>
        <w:adjustRightInd w:val="0"/>
        <w:spacing w:before="120" w:after="120" w:line="240" w:lineRule="auto"/>
        <w:jc w:val="both"/>
        <w:rPr>
          <w:sz w:val="24"/>
        </w:rPr>
      </w:pPr>
    </w:p>
    <w:p w:rsidR="002864D2" w:rsidRDefault="00A43AA3" w:rsidP="0025271C">
      <w:pPr>
        <w:widowControl w:val="0"/>
        <w:tabs>
          <w:tab w:val="left" w:pos="800"/>
        </w:tabs>
        <w:autoSpaceDE w:val="0"/>
        <w:autoSpaceDN w:val="0"/>
        <w:adjustRightInd w:val="0"/>
        <w:spacing w:before="120" w:after="120" w:line="240" w:lineRule="auto"/>
        <w:jc w:val="both"/>
        <w:rPr>
          <w:sz w:val="24"/>
        </w:rPr>
      </w:pPr>
      <w:r>
        <w:rPr>
          <w:b/>
          <w:sz w:val="24"/>
        </w:rPr>
        <w:t>EG14</w:t>
      </w:r>
      <w:r>
        <w:rPr>
          <w:sz w:val="24"/>
        </w:rPr>
        <w:t xml:space="preserve"> </w:t>
      </w:r>
      <w:r w:rsidRPr="0057243D">
        <w:rPr>
          <w:b/>
          <w:i/>
          <w:sz w:val="24"/>
        </w:rPr>
        <w:t>Proiectele de infrastructură socială trebuie să asigure funcționarea prin operaționalizarea infrastructurii de către o entitate acreditată ca furnizor de servicii sociale; beneficiarii măsurilor de finanțare a infrastructurii sociale trebuie să asigure sustenabilitatea proiectelor din surse proprii sau prin obținerea finanțării în cadrul Axei 5 POCU, prin depunerea unui proiect distinct cu respectarea condițiilor specifice POCU.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0"/>
        <w:gridCol w:w="5780"/>
      </w:tblGrid>
      <w:tr w:rsidR="00A43AA3" w:rsidRPr="006723F4" w:rsidTr="003A79E3">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A43AA3" w:rsidRPr="002D2CD1" w:rsidRDefault="00A43AA3" w:rsidP="003A79E3">
            <w:pPr>
              <w:spacing w:before="120" w:after="120" w:line="240" w:lineRule="auto"/>
              <w:rPr>
                <w:b/>
                <w:sz w:val="24"/>
              </w:rPr>
            </w:pPr>
            <w:r w:rsidRPr="002D2CD1">
              <w:rPr>
                <w:b/>
                <w:sz w:val="24"/>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A43AA3" w:rsidRPr="002D2CD1" w:rsidRDefault="00A43AA3" w:rsidP="003A79E3">
            <w:pPr>
              <w:spacing w:before="120" w:after="120" w:line="240" w:lineRule="auto"/>
              <w:rPr>
                <w:b/>
                <w:sz w:val="24"/>
                <w:lang w:val="pt-BR"/>
              </w:rPr>
            </w:pPr>
            <w:r w:rsidRPr="002D2CD1">
              <w:rPr>
                <w:b/>
                <w:sz w:val="24"/>
              </w:rPr>
              <w:t>PUNCTE DE VERIFICAT ÎN CADRUL DOCUMENTELOR PREZENTATE</w:t>
            </w:r>
          </w:p>
        </w:tc>
      </w:tr>
      <w:tr w:rsidR="00A43AA3" w:rsidRPr="006723F4" w:rsidTr="003A79E3">
        <w:trPr>
          <w:trHeight w:val="706"/>
        </w:trPr>
        <w:tc>
          <w:tcPr>
            <w:tcW w:w="1909" w:type="pct"/>
            <w:tcBorders>
              <w:top w:val="single" w:sz="4" w:space="0" w:color="auto"/>
              <w:left w:val="single" w:sz="4" w:space="0" w:color="auto"/>
              <w:bottom w:val="single" w:sz="4" w:space="0" w:color="auto"/>
              <w:right w:val="single" w:sz="4" w:space="0" w:color="auto"/>
            </w:tcBorders>
          </w:tcPr>
          <w:p w:rsidR="00A43AA3" w:rsidRDefault="00A43AA3" w:rsidP="003A79E3">
            <w:pPr>
              <w:tabs>
                <w:tab w:val="center" w:pos="4680"/>
                <w:tab w:val="right" w:pos="9360"/>
              </w:tabs>
              <w:spacing w:before="120" w:after="120" w:line="240" w:lineRule="auto"/>
              <w:jc w:val="both"/>
              <w:rPr>
                <w:sz w:val="24"/>
              </w:rPr>
            </w:pPr>
            <w:r w:rsidRPr="002D2CD1">
              <w:rPr>
                <w:sz w:val="24"/>
              </w:rPr>
              <w:t>-Declaratia pe propria răspundere de la secțiunea F a cererii de finanţare.</w:t>
            </w:r>
          </w:p>
          <w:p w:rsidR="000C0BE5" w:rsidRDefault="000C0BE5" w:rsidP="003A79E3">
            <w:pPr>
              <w:tabs>
                <w:tab w:val="center" w:pos="4680"/>
                <w:tab w:val="right" w:pos="9360"/>
              </w:tabs>
              <w:spacing w:before="120" w:after="120" w:line="240" w:lineRule="auto"/>
              <w:jc w:val="both"/>
              <w:rPr>
                <w:color w:val="000000"/>
                <w:sz w:val="24"/>
              </w:rPr>
            </w:pPr>
            <w:r w:rsidRPr="000C0BE5">
              <w:rPr>
                <w:color w:val="000000"/>
                <w:sz w:val="24"/>
              </w:rPr>
              <w:t>Studiile de Fezabilitate/ Documentațiile de Avizare pentru Lucrări de Intervenții/ Memoriu Justificativ /Hotărârea Consiliului Local, Hotărârea Adunării Generale a ONG</w:t>
            </w:r>
          </w:p>
          <w:p w:rsidR="000C0BE5" w:rsidRPr="002D2CD1" w:rsidRDefault="000C0BE5" w:rsidP="003A79E3">
            <w:pPr>
              <w:tabs>
                <w:tab w:val="center" w:pos="4680"/>
                <w:tab w:val="right" w:pos="9360"/>
              </w:tabs>
              <w:spacing w:before="120" w:after="120" w:line="240" w:lineRule="auto"/>
              <w:jc w:val="both"/>
              <w:rPr>
                <w:sz w:val="24"/>
              </w:rPr>
            </w:pPr>
            <w:r w:rsidRPr="000C0BE5">
              <w:rPr>
                <w:sz w:val="24"/>
              </w:rPr>
              <w:t>Cerificat de acreditare emis de Ministerul Muncii și Justiției Sociale (pentru proiectele ce vizeaza serviciile sociale)</w:t>
            </w:r>
          </w:p>
          <w:p w:rsidR="00A43AA3" w:rsidRPr="002D2CD1" w:rsidRDefault="00A43AA3" w:rsidP="003A79E3">
            <w:pPr>
              <w:spacing w:before="120" w:after="120" w:line="240" w:lineRule="auto"/>
              <w:jc w:val="both"/>
              <w:rPr>
                <w:sz w:val="24"/>
              </w:rPr>
            </w:pPr>
          </w:p>
        </w:tc>
        <w:tc>
          <w:tcPr>
            <w:tcW w:w="3091" w:type="pct"/>
            <w:tcBorders>
              <w:top w:val="single" w:sz="4" w:space="0" w:color="auto"/>
              <w:left w:val="single" w:sz="4" w:space="0" w:color="auto"/>
              <w:bottom w:val="single" w:sz="4" w:space="0" w:color="auto"/>
              <w:right w:val="single" w:sz="4" w:space="0" w:color="auto"/>
            </w:tcBorders>
          </w:tcPr>
          <w:p w:rsidR="00A43AA3" w:rsidRPr="00BD1B90" w:rsidRDefault="000C0BE5" w:rsidP="003A79E3">
            <w:pPr>
              <w:autoSpaceDE w:val="0"/>
              <w:autoSpaceDN w:val="0"/>
              <w:adjustRightInd w:val="0"/>
              <w:spacing w:before="120" w:after="120" w:line="240" w:lineRule="auto"/>
              <w:jc w:val="both"/>
              <w:rPr>
                <w:color w:val="000000"/>
                <w:sz w:val="24"/>
              </w:rPr>
            </w:pPr>
            <w:r w:rsidRPr="000C0BE5">
              <w:rPr>
                <w:color w:val="000000"/>
                <w:sz w:val="24"/>
              </w:rPr>
              <w:t>Criteriul se consideră îndeplinit prin verificarea documentului care atestă autorizarea serviciului social. În ceea ce privește sustenabilitatea, îndeplinirea condiției se va face prin verificarea documentelor anexe (Studiile de Fezabilitate/ Documentațiile de Avizare pentru Lucrări de Intervenții/ Memoriu Justificativ /Hotărârea Consiliului Local, Hotărârea Adunării Generale a ONG).</w:t>
            </w:r>
            <w:r>
              <w:rPr>
                <w:color w:val="000000"/>
                <w:sz w:val="24"/>
              </w:rPr>
              <w:t>- si prin verificarea Declaratiei pe propria raspundere – Anexa F la cererea de finantare, asumata de beneficiar.</w:t>
            </w:r>
          </w:p>
        </w:tc>
      </w:tr>
    </w:tbl>
    <w:p w:rsidR="000C0BE5" w:rsidRDefault="000C0BE5" w:rsidP="00A43AA3">
      <w:pPr>
        <w:spacing w:before="120" w:after="120" w:line="240" w:lineRule="auto"/>
        <w:jc w:val="both"/>
        <w:rPr>
          <w:sz w:val="24"/>
          <w:lang w:val="it-IT"/>
        </w:rPr>
      </w:pPr>
    </w:p>
    <w:p w:rsidR="00A43AA3" w:rsidRDefault="00A43AA3" w:rsidP="00A43AA3">
      <w:pPr>
        <w:spacing w:before="120" w:after="120" w:line="240" w:lineRule="auto"/>
        <w:jc w:val="both"/>
        <w:rPr>
          <w:sz w:val="24"/>
        </w:rPr>
      </w:pPr>
      <w:r w:rsidRPr="002D2CD1">
        <w:rPr>
          <w:sz w:val="24"/>
          <w:lang w:val="it-IT"/>
        </w:rPr>
        <w:t xml:space="preserve">Dacă prin verificarea </w:t>
      </w:r>
      <w:r w:rsidR="000C0BE5">
        <w:rPr>
          <w:sz w:val="24"/>
          <w:lang w:val="it-IT"/>
        </w:rPr>
        <w:t xml:space="preserve">documentelor </w:t>
      </w:r>
      <w:r w:rsidRPr="002D2CD1">
        <w:rPr>
          <w:sz w:val="24"/>
          <w:lang w:val="it-IT"/>
        </w:rPr>
        <w:t xml:space="preserve">se confirmă faptul că solicitantul </w:t>
      </w:r>
      <w:r w:rsidR="000C0BE5">
        <w:rPr>
          <w:sz w:val="24"/>
          <w:lang w:val="it-IT"/>
        </w:rPr>
        <w:t>Proiectului</w:t>
      </w:r>
      <w:r w:rsidR="000C0BE5" w:rsidRPr="000C0BE5">
        <w:rPr>
          <w:sz w:val="24"/>
          <w:lang w:val="it-IT"/>
        </w:rPr>
        <w:t xml:space="preserve"> d</w:t>
      </w:r>
      <w:r w:rsidR="000C0BE5">
        <w:rPr>
          <w:sz w:val="24"/>
          <w:lang w:val="it-IT"/>
        </w:rPr>
        <w:t>e infrastructură socială va asigura</w:t>
      </w:r>
      <w:r w:rsidR="000C0BE5" w:rsidRPr="000C0BE5">
        <w:rPr>
          <w:sz w:val="24"/>
          <w:lang w:val="it-IT"/>
        </w:rPr>
        <w:t xml:space="preserve"> funcționarea prin operaționalizarea infrastructurii de către o entitate acreditată </w:t>
      </w:r>
      <w:r w:rsidR="000C0BE5">
        <w:rPr>
          <w:sz w:val="24"/>
          <w:lang w:val="it-IT"/>
        </w:rPr>
        <w:t>ca furnizor de servicii sociale</w:t>
      </w:r>
      <w:r w:rsidR="000C0BE5" w:rsidRPr="000C0BE5">
        <w:rPr>
          <w:sz w:val="24"/>
          <w:lang w:val="it-IT"/>
        </w:rPr>
        <w:t xml:space="preserve"> </w:t>
      </w:r>
      <w:r w:rsidR="000C0BE5">
        <w:rPr>
          <w:sz w:val="24"/>
          <w:lang w:val="it-IT"/>
        </w:rPr>
        <w:t xml:space="preserve">si va </w:t>
      </w:r>
      <w:r w:rsidR="000C0BE5" w:rsidRPr="000C0BE5">
        <w:rPr>
          <w:sz w:val="24"/>
          <w:lang w:val="it-IT"/>
        </w:rPr>
        <w:t xml:space="preserve"> asigure sustenabilitatea proiectelor din surse proprii sau prin obținerea finanțării în cadrul Axei 5 POCU, prin depunerea unui proiect distinct cu respect</w:t>
      </w:r>
      <w:r w:rsidR="000C0BE5">
        <w:rPr>
          <w:sz w:val="24"/>
          <w:lang w:val="it-IT"/>
        </w:rPr>
        <w:t>area condițiilor specifice POCU,</w:t>
      </w:r>
      <w:r w:rsidRPr="002D2CD1">
        <w:rPr>
          <w:sz w:val="24"/>
          <w:lang w:val="it-IT"/>
        </w:rPr>
        <w:t xml:space="preserve"> expertul bifează căsuța cu DA din fişa de verificare. </w:t>
      </w:r>
      <w:r w:rsidRPr="002D2CD1">
        <w:rPr>
          <w:sz w:val="24"/>
        </w:rPr>
        <w:t>În cazul în care</w:t>
      </w:r>
      <w:r w:rsidR="000C0BE5">
        <w:rPr>
          <w:sz w:val="24"/>
        </w:rPr>
        <w:t xml:space="preserve"> exista neconcordante si necorelari</w:t>
      </w:r>
      <w:r w:rsidRPr="002D2CD1">
        <w:rPr>
          <w:sz w:val="24"/>
        </w:rPr>
        <w:t xml:space="preserve">, expertul solicită </w:t>
      </w:r>
      <w:r w:rsidR="000C0BE5">
        <w:rPr>
          <w:sz w:val="24"/>
        </w:rPr>
        <w:t>clarificarea acestora</w:t>
      </w:r>
      <w:r w:rsidRPr="002D2CD1">
        <w:rPr>
          <w:sz w:val="24"/>
        </w:rPr>
        <w:t xml:space="preserve"> prin </w:t>
      </w:r>
      <w:r>
        <w:rPr>
          <w:sz w:val="24"/>
        </w:rPr>
        <w:t xml:space="preserve">F4GAL – Fisa solicitare informatii suplimentare </w:t>
      </w:r>
      <w:r w:rsidRPr="002D2CD1">
        <w:rPr>
          <w:sz w:val="24"/>
        </w:rPr>
        <w:t xml:space="preserve">şi doar în cazul în care </w:t>
      </w:r>
      <w:r w:rsidR="000C0BE5">
        <w:rPr>
          <w:sz w:val="24"/>
        </w:rPr>
        <w:t>nu raspunde la solicitarea de informatii suplimentare sau nu raspunde corespunzator</w:t>
      </w:r>
      <w:r w:rsidRPr="002D2CD1">
        <w:rPr>
          <w:sz w:val="24"/>
        </w:rPr>
        <w:t>, expertul bifează NU, motivează poziţia sa în liniile prevăzute în acest scop la rubrica „Observatii” şi cererea va fi declarată neeligibilă.</w:t>
      </w:r>
    </w:p>
    <w:p w:rsidR="000C0BE5" w:rsidRDefault="000C0BE5" w:rsidP="000C0BE5">
      <w:pPr>
        <w:spacing w:before="120" w:after="120" w:line="240" w:lineRule="auto"/>
        <w:jc w:val="both"/>
        <w:rPr>
          <w:sz w:val="24"/>
        </w:rPr>
      </w:pPr>
      <w:r>
        <w:rPr>
          <w:sz w:val="24"/>
        </w:rPr>
        <w:t xml:space="preserve">Pentru proiectele care vizeaza alt tip de investitii se va bifa </w:t>
      </w:r>
      <w:r w:rsidRPr="0057243D">
        <w:rPr>
          <w:b/>
          <w:sz w:val="24"/>
        </w:rPr>
        <w:t>nu este cazul.</w:t>
      </w:r>
    </w:p>
    <w:p w:rsidR="00A43AA3" w:rsidRDefault="00A43AA3" w:rsidP="0025271C">
      <w:pPr>
        <w:widowControl w:val="0"/>
        <w:tabs>
          <w:tab w:val="left" w:pos="800"/>
        </w:tabs>
        <w:autoSpaceDE w:val="0"/>
        <w:autoSpaceDN w:val="0"/>
        <w:adjustRightInd w:val="0"/>
        <w:spacing w:before="120" w:after="120" w:line="240" w:lineRule="auto"/>
        <w:jc w:val="both"/>
        <w:rPr>
          <w:sz w:val="24"/>
        </w:rPr>
      </w:pPr>
    </w:p>
    <w:p w:rsidR="00A43AA3" w:rsidRDefault="00A43AA3" w:rsidP="0025271C">
      <w:pPr>
        <w:widowControl w:val="0"/>
        <w:tabs>
          <w:tab w:val="left" w:pos="800"/>
        </w:tabs>
        <w:autoSpaceDE w:val="0"/>
        <w:autoSpaceDN w:val="0"/>
        <w:adjustRightInd w:val="0"/>
        <w:spacing w:before="120" w:after="120" w:line="240" w:lineRule="auto"/>
        <w:jc w:val="both"/>
        <w:rPr>
          <w:rFonts w:cs="Calibri"/>
          <w:i/>
          <w:lang w:val="x-none"/>
        </w:rPr>
      </w:pPr>
      <w:r>
        <w:rPr>
          <w:b/>
          <w:sz w:val="24"/>
        </w:rPr>
        <w:t>EG15</w:t>
      </w:r>
      <w:r w:rsidRPr="007F7082">
        <w:rPr>
          <w:sz w:val="24"/>
        </w:rPr>
        <w:tab/>
        <w:t>Pentru proiectele ce vizează investiții privind monumentele sau obiectivele culturale de interes local</w:t>
      </w:r>
      <w:r>
        <w:rPr>
          <w:sz w:val="24"/>
        </w:rPr>
        <w:t xml:space="preserve"> </w:t>
      </w:r>
      <w:r w:rsidRPr="0033509C">
        <w:rPr>
          <w:rFonts w:cs="Calibri"/>
          <w:i/>
          <w:lang w:val="x-none"/>
        </w:rPr>
        <w:t>trebuie prezentat u</w:t>
      </w:r>
      <w:r w:rsidRPr="0033509C">
        <w:rPr>
          <w:rFonts w:cs="Calibri"/>
          <w:i/>
        </w:rPr>
        <w:t>n</w:t>
      </w:r>
      <w:r w:rsidRPr="0033509C">
        <w:rPr>
          <w:rFonts w:cs="Calibri"/>
          <w:i/>
          <w:lang w:val="x-none"/>
        </w:rPr>
        <w:t xml:space="preserve"> aviz din partea Direcției Județene de cultură care să ateste </w:t>
      </w:r>
      <w:r w:rsidRPr="0033509C">
        <w:rPr>
          <w:rFonts w:cs="Calibri"/>
          <w:i/>
        </w:rPr>
        <w:t>î</w:t>
      </w:r>
      <w:r w:rsidRPr="0033509C">
        <w:rPr>
          <w:rFonts w:cs="Calibri"/>
          <w:i/>
          <w:lang w:val="x-none"/>
        </w:rPr>
        <w:t>ncadrarea acestora în aceste categorii.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0"/>
        <w:gridCol w:w="5780"/>
      </w:tblGrid>
      <w:tr w:rsidR="00A43AA3" w:rsidRPr="006723F4" w:rsidTr="003A79E3">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A43AA3" w:rsidRPr="002D2CD1" w:rsidRDefault="00A43AA3" w:rsidP="003A79E3">
            <w:pPr>
              <w:spacing w:before="120" w:after="120" w:line="240" w:lineRule="auto"/>
              <w:rPr>
                <w:b/>
                <w:sz w:val="24"/>
              </w:rPr>
            </w:pPr>
            <w:r w:rsidRPr="002D2CD1">
              <w:rPr>
                <w:b/>
                <w:sz w:val="24"/>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A43AA3" w:rsidRPr="002D2CD1" w:rsidRDefault="00A43AA3" w:rsidP="003A79E3">
            <w:pPr>
              <w:spacing w:before="120" w:after="120" w:line="240" w:lineRule="auto"/>
              <w:rPr>
                <w:b/>
                <w:sz w:val="24"/>
                <w:lang w:val="pt-BR"/>
              </w:rPr>
            </w:pPr>
            <w:r w:rsidRPr="002D2CD1">
              <w:rPr>
                <w:b/>
                <w:sz w:val="24"/>
              </w:rPr>
              <w:t>PUNCTE DE VERIFICAT ÎN CADRUL DOCUMENTELOR PREZENTATE</w:t>
            </w:r>
          </w:p>
        </w:tc>
      </w:tr>
      <w:tr w:rsidR="00A43AA3" w:rsidRPr="006723F4" w:rsidTr="003A79E3">
        <w:trPr>
          <w:trHeight w:val="706"/>
        </w:trPr>
        <w:tc>
          <w:tcPr>
            <w:tcW w:w="1909" w:type="pct"/>
            <w:tcBorders>
              <w:top w:val="single" w:sz="4" w:space="0" w:color="auto"/>
              <w:left w:val="single" w:sz="4" w:space="0" w:color="auto"/>
              <w:bottom w:val="single" w:sz="4" w:space="0" w:color="auto"/>
              <w:right w:val="single" w:sz="4" w:space="0" w:color="auto"/>
            </w:tcBorders>
          </w:tcPr>
          <w:p w:rsidR="00A43AA3" w:rsidRPr="002D2CD1" w:rsidRDefault="000C0BE5" w:rsidP="003A79E3">
            <w:pPr>
              <w:spacing w:before="120" w:after="120" w:line="240" w:lineRule="auto"/>
              <w:jc w:val="both"/>
              <w:rPr>
                <w:sz w:val="24"/>
              </w:rPr>
            </w:pPr>
            <w:r w:rsidRPr="000C0BE5">
              <w:rPr>
                <w:sz w:val="24"/>
              </w:rPr>
              <w:t>Avizul emis de catre Ministerul Culturii sau, dupa caz, de catre serviciile publice deconcentrate ale Ministerului Culturii, respectiv Directiile Judetene pentru Cultura pe raza carora sunt amplasate obiectivele, conform Legii 422/2001 privind protejarea monumentelor istorice, republicata, cu modificarile si completarile ulterioare, care sa confirme faptul ca obiectivul propus spre finantare face parte din patrimoniul cultural de interes local - grupa B, daca este cazul</w:t>
            </w:r>
          </w:p>
        </w:tc>
        <w:tc>
          <w:tcPr>
            <w:tcW w:w="3091" w:type="pct"/>
            <w:tcBorders>
              <w:top w:val="single" w:sz="4" w:space="0" w:color="auto"/>
              <w:left w:val="single" w:sz="4" w:space="0" w:color="auto"/>
              <w:bottom w:val="single" w:sz="4" w:space="0" w:color="auto"/>
              <w:right w:val="single" w:sz="4" w:space="0" w:color="auto"/>
            </w:tcBorders>
          </w:tcPr>
          <w:p w:rsidR="00A43AA3" w:rsidRPr="00BD1B90" w:rsidRDefault="00A43AA3" w:rsidP="000C0BE5">
            <w:pPr>
              <w:autoSpaceDE w:val="0"/>
              <w:autoSpaceDN w:val="0"/>
              <w:adjustRightInd w:val="0"/>
              <w:spacing w:before="120" w:after="120" w:line="240" w:lineRule="auto"/>
              <w:jc w:val="both"/>
              <w:rPr>
                <w:color w:val="000000"/>
                <w:sz w:val="24"/>
              </w:rPr>
            </w:pPr>
            <w:r w:rsidRPr="002D2CD1">
              <w:rPr>
                <w:color w:val="000000"/>
                <w:sz w:val="24"/>
              </w:rPr>
              <w:t xml:space="preserve">Condiția se consideră îndeplinită prin </w:t>
            </w:r>
            <w:r w:rsidR="000C0BE5">
              <w:rPr>
                <w:color w:val="000000"/>
                <w:sz w:val="24"/>
              </w:rPr>
              <w:t xml:space="preserve">prezentarea </w:t>
            </w:r>
            <w:r w:rsidR="000C0BE5" w:rsidRPr="000C0BE5">
              <w:rPr>
                <w:color w:val="000000"/>
                <w:sz w:val="24"/>
              </w:rPr>
              <w:t>Avizul</w:t>
            </w:r>
            <w:r w:rsidR="000C0BE5">
              <w:rPr>
                <w:color w:val="000000"/>
                <w:sz w:val="24"/>
              </w:rPr>
              <w:t>ui</w:t>
            </w:r>
            <w:r w:rsidR="000C0BE5" w:rsidRPr="000C0BE5">
              <w:rPr>
                <w:color w:val="000000"/>
                <w:sz w:val="24"/>
              </w:rPr>
              <w:t xml:space="preserve"> emis de catre Ministerul Culturii sau, dupa caz, de catre serviciile publice deconcentrate ale Ministerului Culturii, respectiv Directiile Judetene pentru Cultura pe raza carora sunt amplasate obiectivele, conform Legii 422/2001 privind protejarea monumentelor istorice, republicata, cu modificarile si completarile ulterioare, care sa confirme faptul ca obiectivul propus spre finantare face parte din patrimoniul cultural de interes local - grupa B, daca este cazul</w:t>
            </w:r>
            <w:r w:rsidR="000C0BE5">
              <w:rPr>
                <w:color w:val="000000"/>
                <w:sz w:val="24"/>
              </w:rPr>
              <w:t>.</w:t>
            </w:r>
          </w:p>
        </w:tc>
      </w:tr>
    </w:tbl>
    <w:p w:rsidR="000C0BE5" w:rsidRDefault="000C0BE5" w:rsidP="000C0BE5">
      <w:pPr>
        <w:spacing w:before="120" w:after="120" w:line="240" w:lineRule="auto"/>
        <w:jc w:val="both"/>
        <w:rPr>
          <w:sz w:val="24"/>
        </w:rPr>
      </w:pPr>
      <w:r w:rsidRPr="002D2CD1">
        <w:rPr>
          <w:sz w:val="24"/>
          <w:lang w:val="it-IT"/>
        </w:rPr>
        <w:t xml:space="preserve">Dacă prin verificarea </w:t>
      </w:r>
      <w:r>
        <w:rPr>
          <w:sz w:val="24"/>
          <w:lang w:val="it-IT"/>
        </w:rPr>
        <w:t xml:space="preserve">documentelor </w:t>
      </w:r>
      <w:r w:rsidRPr="002D2CD1">
        <w:rPr>
          <w:sz w:val="24"/>
          <w:lang w:val="it-IT"/>
        </w:rPr>
        <w:t xml:space="preserve">se confirmă faptul </w:t>
      </w:r>
      <w:r w:rsidR="00B22807" w:rsidRPr="000C0BE5">
        <w:rPr>
          <w:color w:val="000000"/>
          <w:sz w:val="24"/>
        </w:rPr>
        <w:t>ca obiectivul propus spre finantare face parte din patrimoniul cultural de interes local - grupa B, daca este cazul</w:t>
      </w:r>
      <w:r>
        <w:rPr>
          <w:sz w:val="24"/>
          <w:lang w:val="it-IT"/>
        </w:rPr>
        <w:t>,</w:t>
      </w:r>
      <w:r w:rsidRPr="002D2CD1">
        <w:rPr>
          <w:sz w:val="24"/>
          <w:lang w:val="it-IT"/>
        </w:rPr>
        <w:t xml:space="preserve"> expertul bifează căsuța cu DA din fişa de verificare. </w:t>
      </w:r>
      <w:r w:rsidRPr="002D2CD1">
        <w:rPr>
          <w:sz w:val="24"/>
        </w:rPr>
        <w:t>În cazul în care</w:t>
      </w:r>
      <w:r>
        <w:rPr>
          <w:sz w:val="24"/>
        </w:rPr>
        <w:t xml:space="preserve"> exista neconcordante si necorelari</w:t>
      </w:r>
      <w:r w:rsidRPr="002D2CD1">
        <w:rPr>
          <w:sz w:val="24"/>
        </w:rPr>
        <w:t xml:space="preserve">, expertul solicită </w:t>
      </w:r>
      <w:r>
        <w:rPr>
          <w:sz w:val="24"/>
        </w:rPr>
        <w:t>clarificarea acestora</w:t>
      </w:r>
      <w:r w:rsidRPr="002D2CD1">
        <w:rPr>
          <w:sz w:val="24"/>
        </w:rPr>
        <w:t xml:space="preserve"> prin </w:t>
      </w:r>
      <w:r>
        <w:rPr>
          <w:sz w:val="24"/>
        </w:rPr>
        <w:t xml:space="preserve">F4GAL – Fisa solicitare informatii suplimentare </w:t>
      </w:r>
      <w:r w:rsidRPr="002D2CD1">
        <w:rPr>
          <w:sz w:val="24"/>
        </w:rPr>
        <w:t xml:space="preserve">şi doar în cazul în care </w:t>
      </w:r>
      <w:r>
        <w:rPr>
          <w:sz w:val="24"/>
        </w:rPr>
        <w:t>nu raspunde la solicitarea de informatii suplimentare sau nu raspunde corespunzator</w:t>
      </w:r>
      <w:r w:rsidRPr="002D2CD1">
        <w:rPr>
          <w:sz w:val="24"/>
        </w:rPr>
        <w:t>, expertul bifează NU, motivează poziţia sa în liniile prevăzute în acest scop la rubrica „Observatii” şi cererea va fi declarată neeligibilă.</w:t>
      </w:r>
    </w:p>
    <w:p w:rsidR="000C0BE5" w:rsidRDefault="000C0BE5" w:rsidP="000C0BE5">
      <w:pPr>
        <w:spacing w:before="120" w:after="120" w:line="240" w:lineRule="auto"/>
        <w:jc w:val="both"/>
        <w:rPr>
          <w:sz w:val="24"/>
        </w:rPr>
      </w:pPr>
      <w:r>
        <w:rPr>
          <w:sz w:val="24"/>
        </w:rPr>
        <w:t xml:space="preserve">Pentru proiectele care vizeaza alt tip de investitii se va bifa </w:t>
      </w:r>
      <w:r w:rsidRPr="0057243D">
        <w:rPr>
          <w:b/>
          <w:sz w:val="24"/>
        </w:rPr>
        <w:t>nu este cazul.</w:t>
      </w:r>
    </w:p>
    <w:p w:rsidR="00A43AA3" w:rsidRPr="00262367" w:rsidRDefault="00A43AA3" w:rsidP="0025271C">
      <w:pPr>
        <w:widowControl w:val="0"/>
        <w:tabs>
          <w:tab w:val="left" w:pos="800"/>
        </w:tabs>
        <w:autoSpaceDE w:val="0"/>
        <w:autoSpaceDN w:val="0"/>
        <w:adjustRightInd w:val="0"/>
        <w:spacing w:before="120" w:after="120" w:line="240" w:lineRule="auto"/>
        <w:jc w:val="both"/>
        <w:rPr>
          <w:sz w:val="24"/>
        </w:rPr>
      </w:pPr>
    </w:p>
    <w:p w:rsidR="0025271C" w:rsidRPr="002D2CD1" w:rsidRDefault="0025271C" w:rsidP="0025271C">
      <w:pPr>
        <w:spacing w:before="120" w:after="120" w:line="240" w:lineRule="auto"/>
        <w:jc w:val="both"/>
        <w:rPr>
          <w:b/>
          <w:sz w:val="24"/>
          <w:u w:val="single"/>
        </w:rPr>
      </w:pPr>
      <w:r w:rsidRPr="002D2CD1">
        <w:rPr>
          <w:b/>
          <w:sz w:val="24"/>
          <w:u w:val="single"/>
        </w:rPr>
        <w:t>C. Verificarea bugetului indicativ.</w:t>
      </w:r>
    </w:p>
    <w:p w:rsidR="0025271C" w:rsidRPr="002D2CD1" w:rsidRDefault="0025271C" w:rsidP="0025271C">
      <w:pPr>
        <w:spacing w:before="120" w:after="120" w:line="240" w:lineRule="auto"/>
        <w:jc w:val="both"/>
        <w:rPr>
          <w:sz w:val="24"/>
        </w:rPr>
      </w:pPr>
      <w:r w:rsidRPr="002D2CD1">
        <w:rPr>
          <w:sz w:val="24"/>
        </w:rPr>
        <w:t xml:space="preserve">Verificarea constă în asigurarea că toate costurile de investiţii propuse pentru finanţare sunt eligibile şi calculele sunt corecte iar Bugetul indicativ este structurat pe capitole şi subcapitole. </w:t>
      </w:r>
    </w:p>
    <w:p w:rsidR="0025271C" w:rsidRPr="002D2CD1" w:rsidRDefault="0025271C" w:rsidP="0025271C">
      <w:pPr>
        <w:spacing w:before="120" w:after="120" w:line="240" w:lineRule="auto"/>
        <w:jc w:val="both"/>
        <w:rPr>
          <w:sz w:val="24"/>
        </w:rPr>
      </w:pPr>
      <w:r w:rsidRPr="002D2CD1">
        <w:rPr>
          <w:sz w:val="24"/>
        </w:rPr>
        <w:t>Expertul verifică în Cererea de finanțare care este actul normativ care a s</w:t>
      </w:r>
      <w:r w:rsidR="003A79E3">
        <w:rPr>
          <w:sz w:val="24"/>
        </w:rPr>
        <w:t>tat la baza întocmirii SF/DALI:</w:t>
      </w:r>
      <w:r w:rsidRPr="002D2CD1">
        <w:rPr>
          <w:sz w:val="24"/>
        </w:rPr>
        <w:t xml:space="preserve"> H.G. nr. 907/2016. </w:t>
      </w:r>
    </w:p>
    <w:p w:rsidR="003A79E3" w:rsidRDefault="003A79E3" w:rsidP="0025271C">
      <w:pPr>
        <w:spacing w:before="120" w:after="120" w:line="240" w:lineRule="auto"/>
        <w:jc w:val="both"/>
        <w:rPr>
          <w:sz w:val="24"/>
        </w:rPr>
      </w:pPr>
    </w:p>
    <w:p w:rsidR="0025271C" w:rsidRDefault="0025271C" w:rsidP="0025271C">
      <w:pPr>
        <w:spacing w:before="120" w:after="120" w:line="240" w:lineRule="auto"/>
        <w:jc w:val="both"/>
        <w:rPr>
          <w:sz w:val="24"/>
        </w:rPr>
      </w:pPr>
      <w:r w:rsidRPr="002D2CD1">
        <w:rPr>
          <w:sz w:val="24"/>
        </w:rPr>
        <w:t>Bugetul indicativ respectiv anexele A1, A2 și A3 la acesta completat de solicitant în cererea de finanțare trebuie să fie în corelare cu SF/DALI</w:t>
      </w:r>
      <w:r w:rsidR="003A79E3">
        <w:rPr>
          <w:sz w:val="24"/>
        </w:rPr>
        <w:t>/MJ</w:t>
      </w:r>
      <w:r w:rsidRPr="002D2CD1">
        <w:rPr>
          <w:sz w:val="24"/>
        </w:rPr>
        <w:t xml:space="preserve">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25271C" w:rsidRPr="0073741C" w:rsidTr="00D255B6">
        <w:trPr>
          <w:trHeight w:val="20"/>
        </w:trPr>
        <w:tc>
          <w:tcPr>
            <w:tcW w:w="2520" w:type="dxa"/>
            <w:shd w:val="clear" w:color="auto" w:fill="C0C0C0"/>
          </w:tcPr>
          <w:p w:rsidR="0025271C" w:rsidRPr="0073741C" w:rsidRDefault="0025271C" w:rsidP="00D255B6">
            <w:pPr>
              <w:spacing w:after="0" w:line="240" w:lineRule="auto"/>
              <w:ind w:right="-8"/>
              <w:jc w:val="both"/>
              <w:rPr>
                <w:rFonts w:cs="Calibri"/>
                <w:b/>
                <w:bCs/>
                <w:sz w:val="24"/>
                <w:szCs w:val="24"/>
              </w:rPr>
            </w:pPr>
            <w:r w:rsidRPr="0073741C">
              <w:rPr>
                <w:rFonts w:cs="Calibri"/>
                <w:b/>
                <w:sz w:val="24"/>
                <w:szCs w:val="24"/>
                <w:lang w:eastAsia="fr-FR"/>
              </w:rPr>
              <w:t>DOCUMENTE</w:t>
            </w:r>
            <w:r w:rsidRPr="0073741C">
              <w:rPr>
                <w:rFonts w:cs="Calibri"/>
                <w:b/>
                <w:bCs/>
                <w:sz w:val="24"/>
                <w:szCs w:val="24"/>
              </w:rPr>
              <w:t xml:space="preserve"> PREZENTATE </w:t>
            </w:r>
          </w:p>
        </w:tc>
        <w:tc>
          <w:tcPr>
            <w:tcW w:w="7290" w:type="dxa"/>
            <w:shd w:val="clear" w:color="auto" w:fill="C0C0C0"/>
          </w:tcPr>
          <w:p w:rsidR="0025271C" w:rsidRPr="0073741C" w:rsidRDefault="0025271C" w:rsidP="00D255B6">
            <w:pPr>
              <w:spacing w:after="0" w:line="240" w:lineRule="auto"/>
              <w:ind w:right="-8"/>
              <w:jc w:val="both"/>
              <w:rPr>
                <w:rFonts w:cs="Calibri"/>
                <w:b/>
                <w:sz w:val="24"/>
                <w:szCs w:val="24"/>
                <w:lang w:val="pt-BR" w:eastAsia="fr-FR"/>
              </w:rPr>
            </w:pPr>
            <w:r w:rsidRPr="0073741C">
              <w:rPr>
                <w:rFonts w:cs="Calibri"/>
                <w:b/>
                <w:sz w:val="24"/>
                <w:szCs w:val="24"/>
                <w:lang w:eastAsia="fr-FR"/>
              </w:rPr>
              <w:t>PUNCTE DE VERIFICAT ÎN CADRUL DOCUMENTELOR PREZENTATE</w:t>
            </w:r>
          </w:p>
        </w:tc>
      </w:tr>
      <w:tr w:rsidR="0025271C" w:rsidRPr="0073741C" w:rsidTr="00D255B6">
        <w:trPr>
          <w:trHeight w:val="20"/>
        </w:trPr>
        <w:tc>
          <w:tcPr>
            <w:tcW w:w="2520" w:type="dxa"/>
          </w:tcPr>
          <w:p w:rsidR="0025271C" w:rsidRPr="0073741C" w:rsidRDefault="0025271C" w:rsidP="00D255B6">
            <w:pPr>
              <w:spacing w:after="0" w:line="240" w:lineRule="auto"/>
              <w:ind w:right="-8"/>
              <w:jc w:val="both"/>
              <w:rPr>
                <w:rFonts w:cs="Calibri"/>
                <w:sz w:val="24"/>
                <w:szCs w:val="24"/>
                <w:lang w:eastAsia="fr-FR"/>
              </w:rPr>
            </w:pPr>
            <w:r w:rsidRPr="0073741C">
              <w:rPr>
                <w:rFonts w:cs="Calibri"/>
                <w:sz w:val="24"/>
                <w:szCs w:val="24"/>
                <w:lang w:eastAsia="fr-FR"/>
              </w:rPr>
              <w:t>1.Studiul de Fezabilitate /</w:t>
            </w:r>
            <w:r>
              <w:rPr>
                <w:rFonts w:cs="Calibri"/>
                <w:sz w:val="24"/>
                <w:szCs w:val="24"/>
                <w:lang w:eastAsia="fr-FR"/>
              </w:rPr>
              <w:t xml:space="preserve"> </w:t>
            </w:r>
            <w:r w:rsidRPr="0073741C">
              <w:rPr>
                <w:rFonts w:cs="Calibri"/>
                <w:sz w:val="24"/>
                <w:szCs w:val="24"/>
                <w:lang w:eastAsia="fr-FR"/>
              </w:rPr>
              <w:t>Documentaţia de Avizare a Lucrărilor de Intervenţii</w:t>
            </w:r>
            <w:r>
              <w:rPr>
                <w:rFonts w:cs="Calibri"/>
                <w:sz w:val="24"/>
                <w:szCs w:val="24"/>
                <w:lang w:eastAsia="fr-FR"/>
              </w:rPr>
              <w:t>/ Memoriul Justificativ (doar pentru achiziții simple și dotări fără montaj)</w:t>
            </w:r>
            <w:r w:rsidRPr="0073741C">
              <w:rPr>
                <w:rFonts w:cs="Calibri"/>
                <w:sz w:val="24"/>
                <w:szCs w:val="24"/>
                <w:lang w:eastAsia="fr-FR"/>
              </w:rPr>
              <w:t>,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25271C" w:rsidRPr="0073741C" w:rsidRDefault="0025271C" w:rsidP="00D255B6">
            <w:pPr>
              <w:spacing w:after="0" w:line="240" w:lineRule="auto"/>
              <w:ind w:right="-8"/>
              <w:jc w:val="both"/>
              <w:rPr>
                <w:rFonts w:cs="Calibri"/>
                <w:sz w:val="24"/>
                <w:szCs w:val="24"/>
                <w:lang w:eastAsia="fr-FR"/>
              </w:rPr>
            </w:pPr>
          </w:p>
          <w:p w:rsidR="0025271C" w:rsidRPr="0073741C" w:rsidRDefault="0025271C" w:rsidP="00D255B6">
            <w:pPr>
              <w:spacing w:after="0" w:line="240" w:lineRule="auto"/>
              <w:ind w:right="-8"/>
              <w:jc w:val="both"/>
              <w:rPr>
                <w:rFonts w:cs="Calibri"/>
                <w:sz w:val="24"/>
                <w:szCs w:val="24"/>
                <w:lang w:eastAsia="fr-FR"/>
              </w:rPr>
            </w:pPr>
            <w:r w:rsidRPr="0073741C">
              <w:rPr>
                <w:rFonts w:cs="Calibri"/>
                <w:sz w:val="24"/>
                <w:szCs w:val="24"/>
                <w:lang w:eastAsia="fr-FR"/>
              </w:rPr>
              <w:t>Cererea de finanțare. Bugetul indicativ și anexele A1, A2 și A3 la acesta.</w:t>
            </w:r>
          </w:p>
        </w:tc>
        <w:tc>
          <w:tcPr>
            <w:tcW w:w="7290" w:type="dxa"/>
          </w:tcPr>
          <w:p w:rsidR="0025271C" w:rsidRPr="004245B4" w:rsidRDefault="0025271C" w:rsidP="00D255B6">
            <w:pPr>
              <w:spacing w:after="0" w:line="240" w:lineRule="auto"/>
              <w:ind w:right="-8"/>
              <w:jc w:val="both"/>
              <w:rPr>
                <w:rFonts w:cs="Calibri"/>
                <w:b/>
                <w:bCs/>
                <w:sz w:val="24"/>
                <w:szCs w:val="24"/>
                <w:lang w:eastAsia="fr-FR"/>
              </w:rPr>
            </w:pPr>
            <w:r w:rsidRPr="0073741C">
              <w:rPr>
                <w:rFonts w:cs="Calibri"/>
                <w:sz w:val="24"/>
                <w:szCs w:val="24"/>
                <w:lang w:eastAsia="fr-FR"/>
              </w:rPr>
              <w:t>Se verifică Bugetul indicativ din cererea de finanţare prin corelarea informaţiilor menţionate de solicitant în liniile bugetare cu prevederile din fişa tehnică a sub-măsurii.</w:t>
            </w:r>
          </w:p>
          <w:p w:rsidR="0025271C" w:rsidRPr="0088306A" w:rsidRDefault="0025271C" w:rsidP="00D255B6">
            <w:pPr>
              <w:spacing w:after="0" w:line="240" w:lineRule="auto"/>
              <w:ind w:right="-8"/>
              <w:jc w:val="both"/>
              <w:rPr>
                <w:rFonts w:cs="Calibri"/>
                <w:sz w:val="24"/>
                <w:szCs w:val="24"/>
                <w:u w:val="single"/>
                <w:lang w:eastAsia="fr-FR"/>
              </w:rPr>
            </w:pPr>
            <w:r w:rsidRPr="0073741C">
              <w:rPr>
                <w:rFonts w:cs="Calibri"/>
                <w:sz w:val="24"/>
                <w:szCs w:val="24"/>
                <w:lang w:eastAsia="fr-FR"/>
              </w:rPr>
              <w:t xml:space="preserve">Se va </w:t>
            </w:r>
            <w:r w:rsidRPr="0088306A">
              <w:rPr>
                <w:rFonts w:cs="Calibri"/>
                <w:sz w:val="24"/>
                <w:szCs w:val="24"/>
                <w:u w:val="single"/>
                <w:lang w:eastAsia="fr-FR"/>
              </w:rPr>
              <w:t xml:space="preserve">verifica dacă tipurile de cheltuieli şi sumele înscrise sunt corecte şi corespund devizului general al investiţiei. </w:t>
            </w:r>
          </w:p>
          <w:p w:rsidR="0025271C" w:rsidRPr="0088306A" w:rsidRDefault="0025271C" w:rsidP="00D255B6">
            <w:pPr>
              <w:spacing w:after="0" w:line="240" w:lineRule="auto"/>
              <w:ind w:right="-8"/>
              <w:jc w:val="both"/>
              <w:rPr>
                <w:rFonts w:cs="Calibri"/>
                <w:sz w:val="24"/>
                <w:szCs w:val="24"/>
                <w:u w:val="single"/>
                <w:lang w:eastAsia="fr-FR"/>
              </w:rPr>
            </w:pPr>
            <w:r w:rsidRPr="0088306A">
              <w:rPr>
                <w:rFonts w:cs="Calibri"/>
                <w:sz w:val="24"/>
                <w:szCs w:val="24"/>
                <w:u w:val="single"/>
                <w:lang w:eastAsia="fr-FR"/>
              </w:rPr>
              <w:t>Bugetul indicativ se verifică astfel:</w:t>
            </w:r>
          </w:p>
          <w:p w:rsidR="0025271C" w:rsidRPr="0073741C" w:rsidRDefault="0025271C" w:rsidP="00D255B6">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eligibilă pentru fiecare capitol să fie egală cu valoarea eligibilă din devize;</w:t>
            </w:r>
          </w:p>
          <w:p w:rsidR="0025271C" w:rsidRPr="0073741C" w:rsidRDefault="0025271C" w:rsidP="00D255B6">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pentru fiecare capitol sa fie egală cu valoarea din devizul general, fără TVA;</w:t>
            </w:r>
          </w:p>
          <w:p w:rsidR="0025271C" w:rsidRPr="0073741C" w:rsidRDefault="0025271C" w:rsidP="00D255B6">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în matricea de verificare a bugetului indicativ se completează „Actualizarea” din bugetul indicativ al CF, care nu se regăsește în devizul general;</w:t>
            </w:r>
          </w:p>
          <w:p w:rsidR="0025271C" w:rsidRPr="0073741C" w:rsidRDefault="0025271C" w:rsidP="00D255B6">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în bugetul indicativ valoarea TVA este egală cu valoarea TVA din devizul general.</w:t>
            </w:r>
          </w:p>
          <w:p w:rsidR="0025271C" w:rsidRPr="0073741C" w:rsidRDefault="0025271C" w:rsidP="00D255B6">
            <w:pPr>
              <w:spacing w:after="0" w:line="240" w:lineRule="auto"/>
              <w:ind w:right="-8"/>
              <w:jc w:val="both"/>
              <w:rPr>
                <w:rFonts w:cs="Calibri"/>
                <w:sz w:val="24"/>
                <w:szCs w:val="24"/>
                <w:lang w:eastAsia="fr-FR"/>
              </w:rPr>
            </w:pPr>
          </w:p>
          <w:p w:rsidR="0025271C" w:rsidRPr="003A79E3" w:rsidRDefault="0025271C" w:rsidP="00D255B6">
            <w:pPr>
              <w:spacing w:after="0" w:line="240" w:lineRule="auto"/>
              <w:ind w:right="-8"/>
              <w:jc w:val="both"/>
              <w:rPr>
                <w:rFonts w:cs="Calibri"/>
                <w:sz w:val="24"/>
                <w:szCs w:val="24"/>
                <w:lang w:eastAsia="fr-FR"/>
              </w:rPr>
            </w:pPr>
            <w:r w:rsidRPr="0073741C">
              <w:rPr>
                <w:rFonts w:cs="Calibri"/>
                <w:sz w:val="24"/>
                <w:szCs w:val="24"/>
                <w:lang w:eastAsia="fr-FR"/>
              </w:rPr>
              <w:t xml:space="preserve">Cheile de </w:t>
            </w:r>
            <w:r w:rsidRPr="003A79E3">
              <w:rPr>
                <w:rFonts w:cs="Calibri"/>
                <w:sz w:val="24"/>
                <w:szCs w:val="24"/>
                <w:lang w:eastAsia="fr-FR"/>
              </w:rPr>
              <w:t>verificare sunt următoarele:</w:t>
            </w:r>
          </w:p>
          <w:p w:rsidR="0025271C" w:rsidRPr="003A79E3" w:rsidRDefault="0025271C" w:rsidP="00D255B6">
            <w:pPr>
              <w:spacing w:after="0" w:line="240" w:lineRule="auto"/>
              <w:ind w:right="-8"/>
              <w:jc w:val="both"/>
              <w:rPr>
                <w:rFonts w:cs="Calibri"/>
                <w:sz w:val="24"/>
                <w:szCs w:val="24"/>
                <w:lang w:eastAsia="fr-FR"/>
              </w:rPr>
            </w:pPr>
            <w:r w:rsidRPr="003A79E3">
              <w:rPr>
                <w:rFonts w:cs="Calibri"/>
                <w:sz w:val="24"/>
                <w:szCs w:val="24"/>
                <w:lang w:eastAsia="fr-FR"/>
              </w:rPr>
              <w:t>-</w:t>
            </w:r>
            <w:r w:rsidRPr="003A79E3">
              <w:rPr>
                <w:rFonts w:cs="Calibri"/>
                <w:sz w:val="24"/>
                <w:szCs w:val="24"/>
                <w:lang w:eastAsia="fr-FR"/>
              </w:rPr>
              <w:tab/>
              <w:t>valoarea cheltuielilor eligibile de la Cap. 3 &lt;  10% din (cheltuieli eligibile de la subCap 1.2 + subCap. 1.3  + Cap.2 + Cap.4 );</w:t>
            </w:r>
          </w:p>
          <w:p w:rsidR="0025271C" w:rsidRPr="0073741C" w:rsidRDefault="0025271C" w:rsidP="00D255B6">
            <w:pPr>
              <w:spacing w:after="0" w:line="240" w:lineRule="auto"/>
              <w:ind w:right="-8"/>
              <w:jc w:val="both"/>
              <w:rPr>
                <w:rFonts w:cs="Calibri"/>
                <w:sz w:val="24"/>
                <w:szCs w:val="24"/>
                <w:lang w:eastAsia="fr-FR"/>
              </w:rPr>
            </w:pPr>
            <w:r w:rsidRPr="003A79E3">
              <w:rPr>
                <w:rFonts w:cs="Calibri"/>
                <w:sz w:val="24"/>
                <w:szCs w:val="24"/>
                <w:lang w:eastAsia="fr-FR"/>
              </w:rPr>
              <w:t>- cheltuieli diverse şi neprevăzute (Pct. 5.3)  trebuie să fie trecute în rubrica neeligibil;</w:t>
            </w:r>
          </w:p>
          <w:p w:rsidR="0025271C" w:rsidRPr="0073741C" w:rsidRDefault="0025271C" w:rsidP="00D255B6">
            <w:pPr>
              <w:spacing w:after="0" w:line="240" w:lineRule="auto"/>
              <w:ind w:right="-8"/>
              <w:jc w:val="both"/>
              <w:rPr>
                <w:rFonts w:cs="Calibri"/>
                <w:sz w:val="24"/>
                <w:szCs w:val="24"/>
                <w:lang w:eastAsia="fr-FR"/>
              </w:rPr>
            </w:pPr>
            <w:r w:rsidRPr="0073741C">
              <w:rPr>
                <w:rFonts w:cs="Calibri"/>
                <w:sz w:val="24"/>
                <w:szCs w:val="24"/>
                <w:lang w:eastAsia="fr-FR"/>
              </w:rPr>
              <w:t xml:space="preserve"> - actualizarea nu poate depăşi 5% din totalul  cheltuielilor eligibile.</w:t>
            </w:r>
          </w:p>
          <w:p w:rsidR="0025271C" w:rsidRPr="0073741C" w:rsidRDefault="0025271C" w:rsidP="00D255B6">
            <w:pPr>
              <w:spacing w:after="0" w:line="240" w:lineRule="auto"/>
              <w:ind w:right="-8"/>
              <w:jc w:val="both"/>
              <w:rPr>
                <w:rFonts w:cs="Calibri"/>
                <w:sz w:val="24"/>
                <w:szCs w:val="24"/>
                <w:lang w:eastAsia="fr-FR"/>
              </w:rPr>
            </w:pPr>
            <w:r w:rsidRPr="0073741C">
              <w:rPr>
                <w:rFonts w:cs="Calibri"/>
                <w:sz w:val="24"/>
                <w:szCs w:val="24"/>
                <w:lang w:eastAsia="fr-FR"/>
              </w:rPr>
              <w:t xml:space="preserve">Se verifică corectitudinea calculului. </w:t>
            </w:r>
          </w:p>
          <w:p w:rsidR="0025271C" w:rsidRPr="0073741C" w:rsidRDefault="0025271C" w:rsidP="00D255B6">
            <w:pPr>
              <w:spacing w:after="0" w:line="240" w:lineRule="auto"/>
              <w:ind w:right="-8"/>
              <w:jc w:val="both"/>
              <w:rPr>
                <w:rFonts w:cs="Calibri"/>
                <w:sz w:val="24"/>
                <w:szCs w:val="24"/>
                <w:lang w:eastAsia="fr-FR"/>
              </w:rPr>
            </w:pPr>
            <w:r w:rsidRPr="0073741C">
              <w:rPr>
                <w:rFonts w:cs="Calibri"/>
                <w:sz w:val="24"/>
                <w:szCs w:val="24"/>
                <w:lang w:eastAsia="fr-FR"/>
              </w:rPr>
              <w:t>Se verifică corelarea datelor prezentate în Devizul general cu cele prezentate în studiul de fezabilitate.</w:t>
            </w:r>
          </w:p>
        </w:tc>
      </w:tr>
    </w:tbl>
    <w:p w:rsidR="0025271C" w:rsidRPr="002D2CD1" w:rsidRDefault="0025271C" w:rsidP="0025271C">
      <w:pPr>
        <w:spacing w:before="120" w:after="120" w:line="240" w:lineRule="auto"/>
        <w:jc w:val="both"/>
        <w:rPr>
          <w:sz w:val="24"/>
        </w:rPr>
      </w:pPr>
      <w:r w:rsidRPr="002D2CD1">
        <w:rPr>
          <w:sz w:val="24"/>
        </w:rPr>
        <w:t>Verificarea constă în asigurarea că toate costurile de investiţii propuse pentru finanţare sunt eligibile şi calculele sunt corecte iar Bugetul indicativ este structurat pe capitole și subcapitole.</w:t>
      </w:r>
    </w:p>
    <w:p w:rsidR="0025271C" w:rsidRPr="003A79E3" w:rsidRDefault="0025271C" w:rsidP="003A79E3">
      <w:pPr>
        <w:spacing w:before="120" w:after="120" w:line="240" w:lineRule="auto"/>
        <w:rPr>
          <w:rFonts w:eastAsia="Times New Roman" w:cstheme="minorHAnsi"/>
          <w:b/>
          <w:bCs/>
          <w:sz w:val="24"/>
          <w:szCs w:val="24"/>
        </w:rPr>
      </w:pPr>
      <w:r w:rsidRPr="002D2CD1">
        <w:rPr>
          <w:sz w:val="24"/>
        </w:rPr>
        <w:t xml:space="preserve">Se completează matricea de verificare a Bugetului indicativ în format electronic, se tipărește şi se atasează la </w:t>
      </w:r>
      <w:r w:rsidR="003A79E3">
        <w:rPr>
          <w:rFonts w:eastAsia="Times New Roman" w:cstheme="minorHAnsi"/>
          <w:b/>
          <w:bCs/>
          <w:sz w:val="24"/>
          <w:szCs w:val="24"/>
        </w:rPr>
        <w:t xml:space="preserve">F2GAL – FIȘA DE VERIFICARE A ELIGIBILITĂȚII </w:t>
      </w:r>
      <w:r w:rsidR="003A79E3" w:rsidRPr="0080295B">
        <w:rPr>
          <w:rFonts w:eastAsia="Times New Roman" w:cstheme="minorHAnsi"/>
          <w:b/>
          <w:bCs/>
        </w:rPr>
        <w:t>MĂSURA 06/6B – SERVICII DE BAZĂ ȘI REÎNNOIREA SATELOR</w:t>
      </w:r>
    </w:p>
    <w:p w:rsidR="0025271C" w:rsidRPr="002D2CD1" w:rsidRDefault="0025271C" w:rsidP="0025271C">
      <w:pPr>
        <w:spacing w:before="120" w:after="120" w:line="240" w:lineRule="auto"/>
        <w:jc w:val="both"/>
        <w:rPr>
          <w:b/>
          <w:sz w:val="24"/>
          <w:u w:val="single"/>
        </w:rPr>
      </w:pPr>
    </w:p>
    <w:p w:rsidR="0025271C" w:rsidRPr="002D2CD1" w:rsidRDefault="0025271C" w:rsidP="0025271C">
      <w:pPr>
        <w:spacing w:before="120" w:after="120" w:line="240" w:lineRule="auto"/>
        <w:jc w:val="both"/>
        <w:rPr>
          <w:b/>
          <w:sz w:val="24"/>
          <w:u w:val="single"/>
        </w:rPr>
      </w:pPr>
      <w:r w:rsidRPr="002D2CD1">
        <w:rPr>
          <w:b/>
          <w:sz w:val="24"/>
          <w:u w:val="single"/>
        </w:rPr>
        <w:t>1.</w:t>
      </w:r>
      <w:r w:rsidRPr="002D2CD1">
        <w:rPr>
          <w:sz w:val="24"/>
          <w:u w:val="single"/>
        </w:rPr>
        <w:t xml:space="preserve"> </w:t>
      </w:r>
      <w:r w:rsidRPr="002D2CD1">
        <w:rPr>
          <w:b/>
          <w:sz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25271C" w:rsidRPr="002D2CD1" w:rsidRDefault="0025271C" w:rsidP="0025271C">
      <w:pPr>
        <w:spacing w:before="120" w:after="120" w:line="240" w:lineRule="auto"/>
        <w:jc w:val="both"/>
        <w:rPr>
          <w:sz w:val="24"/>
        </w:rPr>
      </w:pPr>
      <w:r w:rsidRPr="002D2CD1">
        <w:rPr>
          <w:sz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rsidR="0025271C" w:rsidRPr="002D2CD1" w:rsidRDefault="0025271C" w:rsidP="0025271C">
      <w:pPr>
        <w:spacing w:before="120" w:after="120" w:line="240" w:lineRule="auto"/>
        <w:jc w:val="both"/>
        <w:rPr>
          <w:sz w:val="24"/>
        </w:rPr>
      </w:pPr>
      <w:r w:rsidRPr="002D2CD1">
        <w:rPr>
          <w:sz w:val="24"/>
        </w:rPr>
        <w:t>Observație:</w:t>
      </w:r>
    </w:p>
    <w:p w:rsidR="0025271C" w:rsidRPr="002D2CD1" w:rsidRDefault="0025271C" w:rsidP="0025271C">
      <w:pPr>
        <w:spacing w:before="120" w:after="120" w:line="240" w:lineRule="auto"/>
        <w:jc w:val="both"/>
        <w:rPr>
          <w:sz w:val="24"/>
        </w:rPr>
      </w:pPr>
      <w:r w:rsidRPr="002D2CD1">
        <w:rPr>
          <w:sz w:val="24"/>
        </w:rPr>
        <w:t>a) Dacă există diferențe de încadrare, în sensul că unele cheltuieli neeligibile sunt trecute în</w:t>
      </w:r>
      <w:r w:rsidR="003A79E3">
        <w:rPr>
          <w:sz w:val="24"/>
        </w:rPr>
        <w:t xml:space="preserve"> </w:t>
      </w:r>
      <w:r w:rsidRPr="002D2CD1">
        <w:rPr>
          <w:sz w:val="24"/>
        </w:rPr>
        <w:t xml:space="preserve">categoria cheltuielilor eligibile, bugetul este retransmis solicitantului pentru recalculare, prin </w:t>
      </w:r>
      <w:r w:rsidR="003A79E3">
        <w:rPr>
          <w:sz w:val="24"/>
        </w:rPr>
        <w:t>formularul F4GAL -Fișa</w:t>
      </w:r>
      <w:r w:rsidRPr="002D2CD1">
        <w:rPr>
          <w:sz w:val="24"/>
        </w:rPr>
        <w:t xml:space="preserve"> solicitare a </w:t>
      </w:r>
      <w:r w:rsidR="003A79E3">
        <w:rPr>
          <w:sz w:val="24"/>
        </w:rPr>
        <w:t>informaţiilor suplimentare</w:t>
      </w:r>
      <w:r w:rsidRPr="002D2CD1">
        <w:rPr>
          <w:sz w:val="24"/>
        </w:rPr>
        <w:t>.</w:t>
      </w:r>
    </w:p>
    <w:p w:rsidR="0025271C" w:rsidRPr="002D2CD1" w:rsidRDefault="0025271C" w:rsidP="0025271C">
      <w:pPr>
        <w:spacing w:before="120" w:after="120" w:line="240" w:lineRule="auto"/>
        <w:jc w:val="both"/>
        <w:rPr>
          <w:sz w:val="24"/>
        </w:rPr>
      </w:pPr>
      <w:r w:rsidRPr="002D2CD1">
        <w:rPr>
          <w:sz w:val="24"/>
        </w:rPr>
        <w:t>Prin transmiterea formularului</w:t>
      </w:r>
      <w:r w:rsidR="003A79E3" w:rsidRPr="003A79E3">
        <w:rPr>
          <w:sz w:val="24"/>
        </w:rPr>
        <w:t xml:space="preserve"> </w:t>
      </w:r>
      <w:r w:rsidR="003A79E3">
        <w:rPr>
          <w:sz w:val="24"/>
        </w:rPr>
        <w:t>F4GAL -Fișa</w:t>
      </w:r>
      <w:r w:rsidR="003A79E3" w:rsidRPr="002D2CD1">
        <w:rPr>
          <w:sz w:val="24"/>
        </w:rPr>
        <w:t xml:space="preserve"> solicitare a </w:t>
      </w:r>
      <w:r w:rsidR="003A79E3">
        <w:rPr>
          <w:sz w:val="24"/>
        </w:rPr>
        <w:t>informaţiilor suplimentare</w:t>
      </w:r>
      <w:r w:rsidR="003A79E3" w:rsidRPr="002D2CD1">
        <w:rPr>
          <w:sz w:val="24"/>
        </w:rPr>
        <w:t xml:space="preserve"> </w:t>
      </w:r>
      <w:r w:rsidRPr="002D2CD1">
        <w:rPr>
          <w:sz w:val="24"/>
        </w:rPr>
        <w:t xml:space="preserve">de către solicitant cu bugetul corectat , expertul va modifica bugetul în Fișa </w:t>
      </w:r>
      <w:r w:rsidR="003A79E3">
        <w:rPr>
          <w:rFonts w:eastAsia="Times New Roman" w:cstheme="minorHAnsi"/>
          <w:b/>
          <w:bCs/>
          <w:sz w:val="24"/>
          <w:szCs w:val="24"/>
        </w:rPr>
        <w:t xml:space="preserve">F2GAL – FIȘA DE VERIFICARE A ELIGIBILITĂȚII </w:t>
      </w:r>
      <w:r w:rsidRPr="002D2CD1">
        <w:rPr>
          <w:sz w:val="24"/>
        </w:rPr>
        <w:t>și bifează DA cu diferențe , motivandu-și poziţia în linia prevăzută în acest scop la rubrica Observații.</w:t>
      </w:r>
    </w:p>
    <w:p w:rsidR="0025271C" w:rsidRPr="002D2CD1" w:rsidRDefault="0025271C" w:rsidP="0025271C">
      <w:pPr>
        <w:spacing w:before="120" w:after="120" w:line="240" w:lineRule="auto"/>
        <w:jc w:val="both"/>
        <w:rPr>
          <w:sz w:val="24"/>
        </w:rPr>
      </w:pPr>
      <w:r w:rsidRPr="002D2CD1">
        <w:rPr>
          <w:sz w:val="24"/>
        </w:rPr>
        <w:t xml:space="preserve">În cazul în care nu se efectuează corectura de către solicitant prin formularul </w:t>
      </w:r>
      <w:r w:rsidR="003A79E3">
        <w:rPr>
          <w:sz w:val="24"/>
        </w:rPr>
        <w:t>F4GAL -Fișa</w:t>
      </w:r>
      <w:r w:rsidR="003A79E3" w:rsidRPr="002D2CD1">
        <w:rPr>
          <w:sz w:val="24"/>
        </w:rPr>
        <w:t xml:space="preserve"> solicitare a </w:t>
      </w:r>
      <w:r w:rsidR="003A79E3">
        <w:rPr>
          <w:sz w:val="24"/>
        </w:rPr>
        <w:t>informaţiilor suplimentare</w:t>
      </w:r>
      <w:r w:rsidRPr="002D2CD1">
        <w:rPr>
          <w:sz w:val="24"/>
        </w:rPr>
        <w:t xml:space="preserve">, expertul bifeaza NU și îşi motivează poziţia în linia prevăzută în acest scop la rubrica Observații. </w:t>
      </w:r>
    </w:p>
    <w:p w:rsidR="0025271C" w:rsidRPr="002D2CD1" w:rsidRDefault="0025271C" w:rsidP="0025271C">
      <w:pPr>
        <w:spacing w:before="120" w:after="120" w:line="240" w:lineRule="auto"/>
        <w:jc w:val="both"/>
        <w:rPr>
          <w:sz w:val="24"/>
        </w:rPr>
      </w:pPr>
      <w:r w:rsidRPr="002D2CD1">
        <w:rPr>
          <w:sz w:val="24"/>
        </w:rPr>
        <w:t xml:space="preserve">b) Dacă există mici diferențe de calcul în cererea de finanţare față de devizul general şi devizele pe obiect, expertul efectuează modificarile în buget şi în matricea de verificare a Bugetului indicativ din fișa </w:t>
      </w:r>
      <w:r w:rsidR="003A79E3">
        <w:rPr>
          <w:rFonts w:eastAsia="Times New Roman" w:cstheme="minorHAnsi"/>
          <w:b/>
          <w:bCs/>
          <w:sz w:val="24"/>
          <w:szCs w:val="24"/>
        </w:rPr>
        <w:t xml:space="preserve">F2GAL – FIȘA DE VERIFICARE A ELIGIBILITĂȚII </w:t>
      </w:r>
      <w:r w:rsidRPr="002D2CD1">
        <w:rPr>
          <w:sz w:val="24"/>
        </w:rPr>
        <w:t xml:space="preserve">(în baza informațiilor din formularul </w:t>
      </w:r>
      <w:r w:rsidR="003A79E3">
        <w:rPr>
          <w:sz w:val="24"/>
        </w:rPr>
        <w:t>F4GAL -Fișa</w:t>
      </w:r>
      <w:r w:rsidR="003A79E3" w:rsidRPr="002D2CD1">
        <w:rPr>
          <w:sz w:val="24"/>
        </w:rPr>
        <w:t xml:space="preserve"> solicitare a </w:t>
      </w:r>
      <w:r w:rsidR="003A79E3">
        <w:rPr>
          <w:sz w:val="24"/>
        </w:rPr>
        <w:t>informaţiilor suplimentare</w:t>
      </w:r>
      <w:r w:rsidR="003A79E3" w:rsidRPr="002D2CD1">
        <w:rPr>
          <w:sz w:val="24"/>
        </w:rPr>
        <w:t xml:space="preserve"> </w:t>
      </w:r>
      <w:r w:rsidR="003A79E3">
        <w:rPr>
          <w:sz w:val="24"/>
        </w:rPr>
        <w:t xml:space="preserve"> </w:t>
      </w:r>
      <w:r w:rsidRPr="002D2CD1">
        <w:rPr>
          <w:sz w:val="24"/>
        </w:rPr>
        <w:t xml:space="preserve">trimis de către solicitant referitoare la diferențele de calcul , și bifează caseta corespunzatoare DA cu diferențe. În acest caz se vor oferi explicaţii în rubrica Observaţii. </w:t>
      </w:r>
    </w:p>
    <w:p w:rsidR="0025271C" w:rsidRPr="002D2CD1" w:rsidRDefault="0025271C" w:rsidP="0025271C">
      <w:pPr>
        <w:spacing w:before="120" w:after="120" w:line="240" w:lineRule="auto"/>
        <w:jc w:val="both"/>
        <w:rPr>
          <w:sz w:val="24"/>
        </w:rPr>
      </w:pPr>
      <w:r w:rsidRPr="002D2CD1">
        <w:rPr>
          <w:sz w:val="24"/>
        </w:rPr>
        <w:t xml:space="preserve">În cazul în care nu se efectuează corectura de către solicitant prin formularul </w:t>
      </w:r>
      <w:r w:rsidR="003A79E3">
        <w:rPr>
          <w:sz w:val="24"/>
        </w:rPr>
        <w:t>F4GAL -Fișa</w:t>
      </w:r>
      <w:r w:rsidR="003A79E3" w:rsidRPr="002D2CD1">
        <w:rPr>
          <w:sz w:val="24"/>
        </w:rPr>
        <w:t xml:space="preserve"> solicitare a </w:t>
      </w:r>
      <w:r w:rsidR="003A79E3">
        <w:rPr>
          <w:sz w:val="24"/>
        </w:rPr>
        <w:t>informaţiilor suplimentare</w:t>
      </w:r>
      <w:r w:rsidR="003A79E3" w:rsidRPr="002D2CD1">
        <w:rPr>
          <w:sz w:val="24"/>
        </w:rPr>
        <w:t xml:space="preserve"> </w:t>
      </w:r>
      <w:r w:rsidR="003A79E3">
        <w:rPr>
          <w:sz w:val="24"/>
        </w:rPr>
        <w:t xml:space="preserve"> </w:t>
      </w:r>
      <w:r w:rsidRPr="002D2CD1">
        <w:rPr>
          <w:sz w:val="24"/>
        </w:rPr>
        <w:t xml:space="preserve">, expertul bifează NU și îşi motivează poziţia în linia prevăzută în acest scop la rubrica Observații. </w:t>
      </w:r>
    </w:p>
    <w:p w:rsidR="0025271C" w:rsidRPr="002D2CD1" w:rsidRDefault="0025271C" w:rsidP="0025271C">
      <w:pPr>
        <w:spacing w:before="120" w:after="120" w:line="240" w:lineRule="auto"/>
        <w:jc w:val="both"/>
        <w:rPr>
          <w:sz w:val="24"/>
        </w:rPr>
      </w:pPr>
      <w:r w:rsidRPr="002D2CD1">
        <w:rPr>
          <w:sz w:val="24"/>
        </w:rPr>
        <w:t>Cererea de finanţare este declarată eligibilă prin bifarea casuței corespunzatoare DA/DA cu diferente.</w:t>
      </w:r>
    </w:p>
    <w:p w:rsidR="0025271C" w:rsidRPr="002D2CD1" w:rsidRDefault="0025271C" w:rsidP="0025271C">
      <w:pPr>
        <w:spacing w:before="120" w:after="120" w:line="240" w:lineRule="auto"/>
        <w:jc w:val="both"/>
        <w:rPr>
          <w:sz w:val="24"/>
        </w:rPr>
      </w:pPr>
      <w:r w:rsidRPr="002D2CD1">
        <w:rPr>
          <w:sz w:val="24"/>
        </w:rPr>
        <w:t xml:space="preserve">c) În cazul în care o parte din investiţie nu respectă criteriile de eligibilitate se va solicita prin  Fişa de solicitare a informațiilor suplimentare </w:t>
      </w:r>
      <w:r w:rsidR="003A79E3">
        <w:rPr>
          <w:sz w:val="24"/>
        </w:rPr>
        <w:t xml:space="preserve">F4GAL - </w:t>
      </w:r>
      <w:r w:rsidRPr="002D2CD1">
        <w:rPr>
          <w:sz w:val="24"/>
        </w:rPr>
        <w:t xml:space="preserve"> corectarea bugetului. Dacă solicitantul renunţă la acea parte de investiţie şi funcţionalitatea nu este asigurată, atunci proiectul este neeligibil în întregul lui. </w:t>
      </w:r>
    </w:p>
    <w:p w:rsidR="0025271C" w:rsidRDefault="0025271C" w:rsidP="0025271C">
      <w:pPr>
        <w:spacing w:before="120" w:after="120" w:line="240" w:lineRule="auto"/>
        <w:jc w:val="both"/>
        <w:rPr>
          <w:sz w:val="24"/>
        </w:rPr>
      </w:pPr>
    </w:p>
    <w:p w:rsidR="003A79E3" w:rsidRPr="002D2CD1" w:rsidRDefault="003A79E3" w:rsidP="0025271C">
      <w:pPr>
        <w:spacing w:before="120" w:after="120" w:line="240" w:lineRule="auto"/>
        <w:jc w:val="both"/>
        <w:rPr>
          <w:sz w:val="24"/>
        </w:rPr>
      </w:pPr>
    </w:p>
    <w:p w:rsidR="0025271C" w:rsidRPr="002D2CD1" w:rsidRDefault="0025271C" w:rsidP="0025271C">
      <w:pPr>
        <w:spacing w:before="120" w:after="120" w:line="240" w:lineRule="auto"/>
        <w:jc w:val="both"/>
        <w:rPr>
          <w:b/>
          <w:sz w:val="24"/>
          <w:u w:val="single"/>
        </w:rPr>
      </w:pPr>
      <w:r w:rsidRPr="002D2CD1">
        <w:rPr>
          <w:b/>
          <w:sz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25271C" w:rsidRPr="002D2CD1" w:rsidRDefault="0025271C" w:rsidP="0025271C">
      <w:pPr>
        <w:spacing w:before="120" w:after="120" w:line="240" w:lineRule="auto"/>
        <w:jc w:val="both"/>
        <w:rPr>
          <w:sz w:val="24"/>
        </w:rPr>
      </w:pPr>
      <w:r w:rsidRPr="002D2CD1">
        <w:rPr>
          <w:sz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2D2CD1">
        <w:rPr>
          <w:sz w:val="24"/>
          <w:u w:val="single"/>
        </w:rPr>
        <w:t>publicată de Banca Central Europeană pe Internet la adresa: &lt;</w:t>
      </w:r>
      <w:hyperlink r:id="rId8" w:history="1">
        <w:r w:rsidRPr="002D2CD1">
          <w:rPr>
            <w:rStyle w:val="Hyperlink"/>
            <w:sz w:val="24"/>
          </w:rPr>
          <w:t>http://www.ecb.int/index.html</w:t>
        </w:r>
      </w:hyperlink>
      <w:r w:rsidRPr="002D2CD1">
        <w:rPr>
          <w:sz w:val="24"/>
          <w:u w:val="single"/>
        </w:rPr>
        <w:t>&gt;</w:t>
      </w:r>
      <w:r w:rsidRPr="002D2CD1">
        <w:rPr>
          <w:sz w:val="24"/>
        </w:rPr>
        <w:t>. Expertul va atașa pagina conţinând cursul BCE din data întocmirii  Studiului de fezabilitate/ Documentația de Avizare a Lucrărilor de Intervenții/ Memoriului Justificativ.</w:t>
      </w:r>
    </w:p>
    <w:p w:rsidR="0025271C" w:rsidRPr="002D2CD1" w:rsidRDefault="0025271C" w:rsidP="0025271C">
      <w:pPr>
        <w:spacing w:before="120" w:after="120" w:line="240" w:lineRule="auto"/>
        <w:jc w:val="both"/>
        <w:rPr>
          <w:sz w:val="24"/>
        </w:rPr>
      </w:pPr>
      <w:r w:rsidRPr="002D2CD1">
        <w:rPr>
          <w:sz w:val="24"/>
        </w:rPr>
        <w:t xml:space="preserve">Dacă în urma verificării se constată că aceasta corespunde, expertul bifează caseta corespunzătoare DA. Dacă aceasta nu corespunde, expertul bifează caseta corespunzătoare NU şi înştiinţează solicitantul în vederea clarificării prin </w:t>
      </w:r>
      <w:r w:rsidR="003A79E3">
        <w:rPr>
          <w:sz w:val="24"/>
        </w:rPr>
        <w:t xml:space="preserve">Formularul F4GAL – Fișa </w:t>
      </w:r>
      <w:r w:rsidRPr="002D2CD1">
        <w:rPr>
          <w:sz w:val="24"/>
        </w:rPr>
        <w:t xml:space="preserve">solicitare a </w:t>
      </w:r>
      <w:r w:rsidR="003A79E3">
        <w:rPr>
          <w:sz w:val="24"/>
        </w:rPr>
        <w:t>informaţiilor suplimentare</w:t>
      </w:r>
      <w:r w:rsidRPr="002D2CD1">
        <w:rPr>
          <w:sz w:val="24"/>
        </w:rPr>
        <w:t xml:space="preserve">. </w:t>
      </w:r>
    </w:p>
    <w:p w:rsidR="0025271C" w:rsidRPr="002D2CD1" w:rsidRDefault="0025271C" w:rsidP="0025271C">
      <w:pPr>
        <w:spacing w:before="120" w:after="120" w:line="240" w:lineRule="auto"/>
        <w:jc w:val="both"/>
        <w:rPr>
          <w:sz w:val="24"/>
        </w:rPr>
      </w:pPr>
    </w:p>
    <w:p w:rsidR="0025271C" w:rsidRPr="002D2CD1" w:rsidRDefault="0025271C" w:rsidP="0025271C">
      <w:pPr>
        <w:spacing w:before="120" w:after="120" w:line="240" w:lineRule="auto"/>
        <w:jc w:val="both"/>
        <w:rPr>
          <w:b/>
          <w:sz w:val="24"/>
          <w:u w:val="single"/>
        </w:rPr>
      </w:pPr>
      <w:r w:rsidRPr="002D2CD1">
        <w:rPr>
          <w:b/>
          <w:sz w:val="24"/>
          <w:u w:val="single"/>
        </w:rPr>
        <w:t>3. Sunt investiţiile eligibile în conformitate cu specificatiile sub-măsurii ?</w:t>
      </w:r>
    </w:p>
    <w:p w:rsidR="0025271C" w:rsidRPr="002D2CD1" w:rsidRDefault="0025271C" w:rsidP="0025271C">
      <w:pPr>
        <w:spacing w:before="120" w:after="120" w:line="240" w:lineRule="auto"/>
        <w:jc w:val="both"/>
        <w:rPr>
          <w:sz w:val="24"/>
        </w:rPr>
      </w:pPr>
      <w:r w:rsidRPr="002D2CD1">
        <w:rPr>
          <w:sz w:val="24"/>
        </w:rPr>
        <w:t xml:space="preserve">Se verifică dacă cheltuielile neeligibile din fişa măsurii din SDL </w:t>
      </w:r>
      <w:r>
        <w:rPr>
          <w:sz w:val="24"/>
        </w:rPr>
        <w:t xml:space="preserve">și/sau cele specifice tipurilor de operațiuni, conform prevederilor regulamentelor europene </w:t>
      </w:r>
      <w:r w:rsidRPr="002D2CD1">
        <w:rPr>
          <w:sz w:val="24"/>
        </w:rPr>
        <w:t>sunt incluse în devizele pe obiecte și bugetul indicativ.</w:t>
      </w:r>
    </w:p>
    <w:p w:rsidR="0025271C" w:rsidRPr="002D2CD1" w:rsidRDefault="0025271C" w:rsidP="0025271C">
      <w:pPr>
        <w:spacing w:before="120" w:after="120" w:line="240" w:lineRule="auto"/>
        <w:jc w:val="both"/>
        <w:rPr>
          <w:sz w:val="24"/>
        </w:rPr>
      </w:pPr>
      <w:r w:rsidRPr="002D2CD1">
        <w:rPr>
          <w:sz w:val="24"/>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25271C" w:rsidRPr="002D2CD1" w:rsidRDefault="0025271C" w:rsidP="0025271C">
      <w:pPr>
        <w:spacing w:before="120" w:after="120" w:line="240" w:lineRule="auto"/>
        <w:jc w:val="both"/>
        <w:rPr>
          <w:sz w:val="24"/>
        </w:rPr>
      </w:pPr>
      <w:r w:rsidRPr="002D2CD1">
        <w:rPr>
          <w:sz w:val="24"/>
        </w:rPr>
        <w:t>Se verifică lista investiţiilor şi costurilor neeligibile şi cu prevederile cap. 8.1 din Programul Naţional de Dezvoltare Rurală 2014 – 2020.</w:t>
      </w:r>
    </w:p>
    <w:p w:rsidR="0025271C" w:rsidRPr="002D2CD1" w:rsidRDefault="0025271C" w:rsidP="0025271C">
      <w:pPr>
        <w:spacing w:before="120" w:after="120" w:line="240" w:lineRule="auto"/>
        <w:jc w:val="both"/>
        <w:rPr>
          <w:b/>
          <w:i/>
          <w:sz w:val="24"/>
        </w:rPr>
      </w:pPr>
    </w:p>
    <w:p w:rsidR="0025271C" w:rsidRPr="002D2CD1" w:rsidRDefault="0025271C" w:rsidP="0025271C">
      <w:pPr>
        <w:spacing w:before="120" w:after="120" w:line="240" w:lineRule="auto"/>
        <w:jc w:val="both"/>
        <w:rPr>
          <w:b/>
          <w:sz w:val="24"/>
          <w:u w:val="single"/>
        </w:rPr>
      </w:pPr>
      <w:r w:rsidRPr="002D2CD1">
        <w:rPr>
          <w:b/>
          <w:sz w:val="24"/>
          <w:u w:val="single"/>
        </w:rPr>
        <w:t>4. Costurile generale ale proiectului</w:t>
      </w:r>
      <w:r w:rsidRPr="002D2CD1">
        <w:rPr>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2D2CD1">
        <w:rPr>
          <w:b/>
          <w:sz w:val="24"/>
          <w:u w:val="single"/>
        </w:rPr>
        <w:t>direct legate de realizarea investiției, nu depasesc 10% din costul total eligibil al proiectului, respectiv 5% pentru acele proiecte care nu includ constructii?</w:t>
      </w:r>
    </w:p>
    <w:p w:rsidR="0025271C" w:rsidRPr="002D2CD1" w:rsidRDefault="0025271C" w:rsidP="0025271C">
      <w:pPr>
        <w:spacing w:before="120" w:after="120" w:line="240" w:lineRule="auto"/>
        <w:jc w:val="both"/>
        <w:rPr>
          <w:sz w:val="24"/>
        </w:rPr>
      </w:pPr>
      <w:r w:rsidRPr="002D2CD1">
        <w:rPr>
          <w:sz w:val="24"/>
        </w:rPr>
        <w:t xml:space="preserve">Daca aceste costuri se incadreaza in procentele specificate mai sus, expertul bifează DA in caseta corespunzatoare, in caz contrar bifează NU şi îşi motivează poziţia în linia prevăzută în acest scop la rubrica Observaţii Prin transmiterea formularului </w:t>
      </w:r>
      <w:r w:rsidR="003A79E3">
        <w:rPr>
          <w:sz w:val="24"/>
        </w:rPr>
        <w:t xml:space="preserve">F4GAL </w:t>
      </w:r>
      <w:r w:rsidRPr="002D2CD1">
        <w:rPr>
          <w:sz w:val="24"/>
        </w:rPr>
        <w:t xml:space="preserve"> de către solicitant cu bugetul corectat, expertul completează bugetul din fișa </w:t>
      </w:r>
      <w:r w:rsidR="003A79E3">
        <w:rPr>
          <w:sz w:val="24"/>
        </w:rPr>
        <w:t xml:space="preserve">F2GAL – Fisa de verificare a eligibilitatii </w:t>
      </w:r>
      <w:r w:rsidRPr="002D2CD1">
        <w:rPr>
          <w:sz w:val="24"/>
        </w:rPr>
        <w:t>și bifează DA cu diferențe și îşi motivează poziţia în linia prevăzută în acest scop la rubrica Observații.</w:t>
      </w:r>
    </w:p>
    <w:p w:rsidR="0025271C" w:rsidRPr="002D2CD1" w:rsidRDefault="0025271C" w:rsidP="0025271C">
      <w:pPr>
        <w:spacing w:before="120" w:after="120" w:line="240" w:lineRule="auto"/>
        <w:jc w:val="both"/>
        <w:rPr>
          <w:sz w:val="24"/>
        </w:rPr>
      </w:pPr>
      <w:r w:rsidRPr="002D2CD1">
        <w:rPr>
          <w:sz w:val="24"/>
        </w:rPr>
        <w:t xml:space="preserve">În cazul în care nu se efectuează corectura de către solicitant, expertul bifează NU și îşi motivează poziţia în linia prevăzută în acest scop la rubrica Observații. </w:t>
      </w:r>
    </w:p>
    <w:p w:rsidR="0025271C" w:rsidRPr="002D2CD1" w:rsidRDefault="0025271C" w:rsidP="0025271C">
      <w:pPr>
        <w:spacing w:before="120" w:after="120" w:line="240" w:lineRule="auto"/>
        <w:jc w:val="both"/>
        <w:rPr>
          <w:sz w:val="24"/>
        </w:rPr>
      </w:pPr>
      <w:r w:rsidRPr="002D2CD1">
        <w:rPr>
          <w:sz w:val="24"/>
        </w:rPr>
        <w:t>Cererea de finanţare este declarată eligibilă prin bifarea căsuței corespunzătoare DA/DA cu diferențe.</w:t>
      </w:r>
    </w:p>
    <w:p w:rsidR="0025271C" w:rsidRPr="002D2CD1" w:rsidRDefault="0025271C" w:rsidP="0025271C">
      <w:pPr>
        <w:spacing w:before="120" w:after="120" w:line="240" w:lineRule="auto"/>
        <w:jc w:val="both"/>
        <w:rPr>
          <w:b/>
          <w:i/>
          <w:sz w:val="24"/>
        </w:rPr>
      </w:pPr>
    </w:p>
    <w:p w:rsidR="0025271C" w:rsidRPr="002D2CD1" w:rsidRDefault="0025271C" w:rsidP="0025271C">
      <w:pPr>
        <w:spacing w:before="120" w:after="120" w:line="240" w:lineRule="auto"/>
        <w:jc w:val="both"/>
        <w:rPr>
          <w:b/>
          <w:sz w:val="24"/>
          <w:u w:val="single"/>
        </w:rPr>
      </w:pPr>
      <w:r w:rsidRPr="002D2CD1">
        <w:rPr>
          <w:b/>
          <w:sz w:val="24"/>
          <w:u w:val="single"/>
        </w:rPr>
        <w:t>5. Cheltuielile diverse şi neprevăzute (Cap. 5.3) din Bugetul indicativ sunt încadrate în rubrica neeligibil ?</w:t>
      </w:r>
    </w:p>
    <w:p w:rsidR="0025271C" w:rsidRPr="002D2CD1" w:rsidRDefault="0025271C" w:rsidP="0025271C">
      <w:pPr>
        <w:spacing w:before="120" w:after="120" w:line="240" w:lineRule="auto"/>
        <w:jc w:val="both"/>
        <w:rPr>
          <w:sz w:val="24"/>
        </w:rPr>
      </w:pPr>
      <w:r w:rsidRPr="002D2CD1">
        <w:rPr>
          <w:sz w:val="24"/>
        </w:rPr>
        <w:t>Expertul verifică în bugetul indicativ dacă valoarea cheltuielilor diverse şi neprevăzute este trecută la rubrica cheltuieli neeligibile.</w:t>
      </w:r>
    </w:p>
    <w:p w:rsidR="0025271C" w:rsidRPr="002D2CD1" w:rsidRDefault="0025271C" w:rsidP="0025271C">
      <w:pPr>
        <w:spacing w:before="120" w:after="120" w:line="240" w:lineRule="auto"/>
        <w:jc w:val="both"/>
        <w:rPr>
          <w:sz w:val="24"/>
        </w:rPr>
      </w:pPr>
      <w:r w:rsidRPr="002D2CD1">
        <w:rPr>
          <w:sz w:val="24"/>
        </w:rPr>
        <w:t xml:space="preserve">Dacă aceste costuri se încadrează la rubrica neeligibile, expertul bifează DA în caseta  corespunzătoare, în caz contrar solicită corectarea bugetului indicativ prin formularul </w:t>
      </w:r>
      <w:r w:rsidR="003A79E3">
        <w:rPr>
          <w:sz w:val="24"/>
        </w:rPr>
        <w:t>F4GAL</w:t>
      </w:r>
      <w:r w:rsidRPr="002D2CD1">
        <w:rPr>
          <w:sz w:val="24"/>
        </w:rPr>
        <w:t xml:space="preserve"> </w:t>
      </w:r>
    </w:p>
    <w:p w:rsidR="0025271C" w:rsidRPr="002D2CD1" w:rsidRDefault="0025271C" w:rsidP="0025271C">
      <w:pPr>
        <w:spacing w:before="120" w:after="120" w:line="240" w:lineRule="auto"/>
        <w:jc w:val="both"/>
        <w:rPr>
          <w:sz w:val="24"/>
        </w:rPr>
      </w:pPr>
      <w:r w:rsidRPr="002D2CD1">
        <w:rPr>
          <w:sz w:val="24"/>
        </w:rPr>
        <w:t xml:space="preserve">Prin transmiterea formularului </w:t>
      </w:r>
      <w:r w:rsidR="003A79E3">
        <w:rPr>
          <w:sz w:val="24"/>
        </w:rPr>
        <w:t>F4GAL</w:t>
      </w:r>
      <w:r w:rsidRPr="002D2CD1">
        <w:rPr>
          <w:sz w:val="24"/>
        </w:rPr>
        <w:t xml:space="preserve"> de către solicitant cu bugetul corectat, expertul completează bugetul din fișa </w:t>
      </w:r>
      <w:r w:rsidR="003A79E3">
        <w:rPr>
          <w:sz w:val="24"/>
        </w:rPr>
        <w:t>F2GAL – Fisa de verificare a eligibilitatii</w:t>
      </w:r>
      <w:r w:rsidRPr="002D2CD1">
        <w:rPr>
          <w:sz w:val="24"/>
        </w:rPr>
        <w:t xml:space="preserve"> și bifează DA cu diferențe și îşi motivează poziţia în linia prevăzută în acest scop la rubrica Observații.</w:t>
      </w:r>
    </w:p>
    <w:p w:rsidR="0025271C" w:rsidRPr="002D2CD1" w:rsidRDefault="0025271C" w:rsidP="0025271C">
      <w:pPr>
        <w:spacing w:before="120" w:after="120" w:line="240" w:lineRule="auto"/>
        <w:jc w:val="both"/>
        <w:rPr>
          <w:sz w:val="24"/>
        </w:rPr>
      </w:pPr>
      <w:r w:rsidRPr="002D2CD1">
        <w:rPr>
          <w:sz w:val="24"/>
        </w:rPr>
        <w:t xml:space="preserve">În cazul în care solicitantul nu transmite formularul </w:t>
      </w:r>
      <w:r w:rsidR="00651B46">
        <w:rPr>
          <w:sz w:val="24"/>
        </w:rPr>
        <w:t>F4GAL</w:t>
      </w:r>
      <w:r w:rsidRPr="002D2CD1">
        <w:rPr>
          <w:sz w:val="24"/>
        </w:rPr>
        <w:t xml:space="preserve"> cu bugetul corectat, expertul bifează NU și îşi motivează poziţia în linia prevăzută în acest scop la rubrica Observații. </w:t>
      </w:r>
    </w:p>
    <w:p w:rsidR="0025271C" w:rsidRPr="002D2CD1" w:rsidRDefault="0025271C" w:rsidP="0025271C">
      <w:pPr>
        <w:spacing w:before="120" w:after="120" w:line="240" w:lineRule="auto"/>
        <w:jc w:val="both"/>
        <w:rPr>
          <w:sz w:val="24"/>
        </w:rPr>
      </w:pPr>
      <w:r w:rsidRPr="002D2CD1">
        <w:rPr>
          <w:sz w:val="24"/>
        </w:rPr>
        <w:t>Cererea de finanţare este declarată eligibilă prin bifarea căsuței corespunzătoare DA/DA cu diferențe.</w:t>
      </w:r>
    </w:p>
    <w:p w:rsidR="0025271C" w:rsidRPr="002D2CD1" w:rsidRDefault="0025271C" w:rsidP="0025271C">
      <w:pPr>
        <w:spacing w:before="120" w:after="120" w:line="240" w:lineRule="auto"/>
        <w:jc w:val="both"/>
        <w:rPr>
          <w:sz w:val="24"/>
        </w:rPr>
      </w:pPr>
    </w:p>
    <w:p w:rsidR="0025271C" w:rsidRPr="002D2CD1" w:rsidRDefault="0025271C" w:rsidP="0025271C">
      <w:pPr>
        <w:spacing w:before="120" w:after="120" w:line="240" w:lineRule="auto"/>
        <w:jc w:val="both"/>
        <w:rPr>
          <w:b/>
          <w:sz w:val="24"/>
          <w:u w:val="single"/>
        </w:rPr>
      </w:pPr>
      <w:r w:rsidRPr="002D2CD1">
        <w:rPr>
          <w:b/>
          <w:sz w:val="24"/>
          <w:u w:val="single"/>
        </w:rPr>
        <w:t>6. TVA-ul este corect încadrat în coloana cheltuielilor neeligibile/ eligibile?</w:t>
      </w:r>
    </w:p>
    <w:p w:rsidR="0025271C" w:rsidRPr="002D2CD1" w:rsidRDefault="0025271C" w:rsidP="0025271C">
      <w:pPr>
        <w:spacing w:before="120" w:after="120" w:line="240" w:lineRule="auto"/>
        <w:jc w:val="both"/>
        <w:rPr>
          <w:b/>
          <w:sz w:val="24"/>
        </w:rPr>
      </w:pPr>
      <w:r w:rsidRPr="002D2CD1">
        <w:rPr>
          <w:b/>
          <w:sz w:val="24"/>
        </w:rPr>
        <w:t>Taxa pe valoarea adăugată este cheltuială neeligibilă, cu excepţia cazului în care aceasta nu se poate recupera în temeiul legislaţiei naţionale privind TVA-ul și a prevederilor specifice pentru instrumente financiare.</w:t>
      </w:r>
    </w:p>
    <w:p w:rsidR="0025271C" w:rsidRPr="002D2CD1" w:rsidRDefault="0025271C" w:rsidP="0025271C">
      <w:pPr>
        <w:spacing w:before="120" w:after="120" w:line="240" w:lineRule="auto"/>
        <w:jc w:val="both"/>
        <w:rPr>
          <w:sz w:val="24"/>
        </w:rPr>
      </w:pPr>
      <w:r w:rsidRPr="002D2CD1">
        <w:rPr>
          <w:sz w:val="24"/>
        </w:rPr>
        <w:t>Expertul verifică dacă solicitantul a bifat căsuţa corespunzătoare în declaraţia pe propria răspundere de la secțiunea F din cererea de finanțare.</w:t>
      </w:r>
    </w:p>
    <w:p w:rsidR="0025271C" w:rsidRPr="002D2CD1" w:rsidRDefault="0025271C" w:rsidP="0025271C">
      <w:pPr>
        <w:spacing w:before="120" w:after="120" w:line="240" w:lineRule="auto"/>
        <w:jc w:val="both"/>
        <w:rPr>
          <w:sz w:val="24"/>
        </w:rPr>
      </w:pPr>
      <w:r w:rsidRPr="002D2CD1">
        <w:rPr>
          <w:sz w:val="24"/>
        </w:rPr>
        <w:t>Dacă solicitantul este plătitor de TVA, valoarea TVA aferent cheltuielilor eligibile purtătoare de TVA, este trecută în coloana cheltuielilor neeligibile?</w:t>
      </w:r>
    </w:p>
    <w:p w:rsidR="0025271C" w:rsidRPr="002D2CD1" w:rsidRDefault="0025271C" w:rsidP="0025271C">
      <w:pPr>
        <w:spacing w:before="120" w:after="120" w:line="240" w:lineRule="auto"/>
        <w:jc w:val="both"/>
        <w:rPr>
          <w:sz w:val="24"/>
        </w:rPr>
      </w:pPr>
      <w:r w:rsidRPr="002D2CD1">
        <w:rPr>
          <w:sz w:val="24"/>
        </w:rPr>
        <w:t xml:space="preserve">Expertul verifică dacă valoare TVA este trecută în coloana cheltuielilor neeligibile, în cazul în care solicitantul a declarat că este plătitor de TVA, şi bifează DA în căsuţa corespunzătoare. </w:t>
      </w:r>
    </w:p>
    <w:p w:rsidR="0025271C" w:rsidRPr="002D2CD1" w:rsidRDefault="0025271C" w:rsidP="0025271C">
      <w:pPr>
        <w:spacing w:before="120" w:after="120" w:line="240" w:lineRule="auto"/>
        <w:jc w:val="both"/>
        <w:rPr>
          <w:sz w:val="24"/>
        </w:rPr>
      </w:pPr>
      <w:r w:rsidRPr="002D2CD1">
        <w:rPr>
          <w:sz w:val="24"/>
        </w:rPr>
        <w:t>Expertul va bifa căsuţa NU în cazul în care solicitantul este plătitor de TVA şi valoarea TVA este trecută în coloana cheltuielilor eligibile şi va opera modificările în bugetul indicativ, motivându-şi decizia la rubrica Observaţii.</w:t>
      </w:r>
    </w:p>
    <w:p w:rsidR="0025271C" w:rsidRPr="002D2CD1" w:rsidRDefault="0025271C" w:rsidP="0025271C">
      <w:pPr>
        <w:spacing w:before="120" w:after="120" w:line="240" w:lineRule="auto"/>
        <w:jc w:val="both"/>
        <w:rPr>
          <w:sz w:val="24"/>
        </w:rPr>
      </w:pPr>
      <w:r w:rsidRPr="002D2CD1">
        <w:rPr>
          <w:sz w:val="24"/>
        </w:rPr>
        <w:t>Dacă solicitantul este neplătitor de TVA, valoarea TVA aferenta cheltuielilor eligibile purtătoare de TVA, poate fi trecută în coloana cheltuielilor eligibile sau neeligibile.</w:t>
      </w:r>
    </w:p>
    <w:p w:rsidR="0025271C" w:rsidRPr="002D2CD1" w:rsidRDefault="0025271C" w:rsidP="0025271C">
      <w:pPr>
        <w:spacing w:before="120" w:after="120" w:line="240" w:lineRule="auto"/>
        <w:jc w:val="both"/>
        <w:rPr>
          <w:sz w:val="24"/>
        </w:rPr>
      </w:pPr>
      <w:r w:rsidRPr="002D2CD1">
        <w:rPr>
          <w:sz w:val="24"/>
        </w:rPr>
        <w:t xml:space="preserve">Expertul va bifa DA în căsuţa corespunzătoare dacă TVA este trecut în coloana cheltuielilor eligibile si verifică dacă valoarea TVA se referă numai la valoarea cheltuielilor eligibile purtătoare de TVA. </w:t>
      </w:r>
    </w:p>
    <w:p w:rsidR="0025271C" w:rsidRPr="002D2CD1" w:rsidRDefault="0025271C" w:rsidP="0025271C">
      <w:pPr>
        <w:spacing w:before="120" w:after="120" w:line="240" w:lineRule="auto"/>
        <w:jc w:val="both"/>
        <w:rPr>
          <w:sz w:val="24"/>
        </w:rPr>
      </w:pPr>
      <w:r w:rsidRPr="002D2CD1">
        <w:rPr>
          <w:sz w:val="24"/>
        </w:rPr>
        <w:t xml:space="preserve"> În cazul identificării unor diferenţe, expertul verifică corectitudinea valorii TVA şi bifează DA cu diferenţe şi va opera modificările în bugetul indicativ, motivându-şi decizia la rubrica Observații.</w:t>
      </w:r>
    </w:p>
    <w:p w:rsidR="0025271C" w:rsidRPr="002D2CD1" w:rsidRDefault="0025271C" w:rsidP="0025271C">
      <w:pPr>
        <w:spacing w:before="120" w:after="120" w:line="240" w:lineRule="auto"/>
        <w:jc w:val="both"/>
        <w:rPr>
          <w:sz w:val="24"/>
        </w:rPr>
      </w:pPr>
    </w:p>
    <w:p w:rsidR="0025271C" w:rsidRPr="002D2CD1" w:rsidRDefault="0025271C" w:rsidP="0025271C">
      <w:pPr>
        <w:keepNext/>
        <w:keepLines/>
        <w:spacing w:before="120" w:after="120" w:line="240" w:lineRule="auto"/>
        <w:jc w:val="both"/>
        <w:rPr>
          <w:b/>
          <w:sz w:val="24"/>
        </w:rPr>
      </w:pPr>
      <w:bookmarkStart w:id="1" w:name="_Toc487029155"/>
      <w:r w:rsidRPr="002D2CD1">
        <w:rPr>
          <w:b/>
          <w:sz w:val="24"/>
        </w:rPr>
        <w:t>D. Verificarea rezonabilităţii preţurilor.</w:t>
      </w:r>
      <w:bookmarkEnd w:id="1"/>
      <w:r w:rsidRPr="002D2CD1">
        <w:rPr>
          <w:b/>
          <w:sz w:val="24"/>
        </w:rPr>
        <w:t xml:space="preserve"> </w:t>
      </w:r>
    </w:p>
    <w:p w:rsidR="0025271C" w:rsidRPr="002D2CD1" w:rsidRDefault="0025271C" w:rsidP="0025271C">
      <w:pPr>
        <w:keepNext/>
        <w:keepLines/>
        <w:spacing w:before="120" w:after="120" w:line="240" w:lineRule="auto"/>
        <w:jc w:val="both"/>
        <w:rPr>
          <w:b/>
          <w:sz w:val="24"/>
        </w:rPr>
      </w:pPr>
      <w:bookmarkStart w:id="2" w:name="_Toc487029156"/>
      <w:r w:rsidRPr="002D2CD1">
        <w:rPr>
          <w:b/>
          <w:sz w:val="24"/>
        </w:rPr>
        <w:t xml:space="preserve">1. Prețurile utilizate la întocmirea devizelor se încadrează în prevederile  H.G. nr. 363/2010 cu completările şi modificările ulterioare </w:t>
      </w:r>
      <w:bookmarkEnd w:id="2"/>
    </w:p>
    <w:p w:rsidR="0025271C" w:rsidRPr="00651B46" w:rsidRDefault="0025271C" w:rsidP="00651B46">
      <w:pPr>
        <w:keepNext/>
        <w:keepLines/>
        <w:spacing w:before="120" w:after="120" w:line="240" w:lineRule="auto"/>
        <w:jc w:val="both"/>
        <w:rPr>
          <w:b/>
          <w:sz w:val="24"/>
        </w:rPr>
      </w:pPr>
      <w:bookmarkStart w:id="3" w:name="_Toc487029157"/>
      <w:r w:rsidRPr="002D2CD1">
        <w:rPr>
          <w:sz w:val="24"/>
        </w:rPr>
        <w:t>Expertul compară costul total al investiției (fără TVA) din Devizul Gen</w:t>
      </w:r>
      <w:r>
        <w:rPr>
          <w:sz w:val="24"/>
        </w:rPr>
        <w:t>e</w:t>
      </w:r>
      <w:r w:rsidRPr="002D2CD1">
        <w:rPr>
          <w:sz w:val="24"/>
        </w:rPr>
        <w:t xml:space="preserve">ral, </w:t>
      </w:r>
      <w:r w:rsidRPr="0042169D">
        <w:rPr>
          <w:b/>
          <w:sz w:val="24"/>
        </w:rPr>
        <w:t xml:space="preserve">cu valoarea costurilor </w:t>
      </w:r>
      <w:r w:rsidR="00651B46" w:rsidRPr="0042169D">
        <w:rPr>
          <w:b/>
          <w:sz w:val="24"/>
        </w:rPr>
        <w:t xml:space="preserve">H.G. nr. 363/2010 cu completările şi modificările ulterioare </w:t>
      </w:r>
      <w:r w:rsidRPr="0042169D">
        <w:rPr>
          <w:sz w:val="24"/>
        </w:rPr>
        <w:t>. În situaţia în care valoarea unitară</w:t>
      </w:r>
      <w:r w:rsidRPr="002D2CD1">
        <w:rPr>
          <w:sz w:val="24"/>
        </w:rPr>
        <w:t xml:space="preserve"> din cererea de finanţare este mai mare decât cea stabilita </w:t>
      </w:r>
      <w:r w:rsidR="00651B46">
        <w:rPr>
          <w:sz w:val="24"/>
        </w:rPr>
        <w:t>de HG</w:t>
      </w:r>
      <w:r w:rsidRPr="002D2CD1">
        <w:rPr>
          <w:sz w:val="24"/>
        </w:rPr>
        <w:t xml:space="preserve"> pentru acelaşi tip  de investiţie, se solicită justificări privind fundamenta</w:t>
      </w:r>
      <w:bookmarkStart w:id="4" w:name="_GoBack"/>
      <w:bookmarkEnd w:id="4"/>
      <w:r w:rsidRPr="002D2CD1">
        <w:rPr>
          <w:sz w:val="24"/>
        </w:rPr>
        <w:t>rea costurilor adoptate şi, după caz, elaborarea de devize pe obiect distincte pentru categoriile de lucrări incluse în calculul costului, după cum urmează :</w:t>
      </w:r>
      <w:bookmarkEnd w:id="3"/>
    </w:p>
    <w:p w:rsidR="0025271C" w:rsidRPr="00651B46" w:rsidRDefault="0025271C" w:rsidP="0025271C">
      <w:pPr>
        <w:pStyle w:val="ListParagraph"/>
        <w:numPr>
          <w:ilvl w:val="0"/>
          <w:numId w:val="20"/>
        </w:numPr>
        <w:spacing w:before="120" w:after="120" w:line="240" w:lineRule="auto"/>
        <w:ind w:left="360"/>
        <w:jc w:val="both"/>
        <w:rPr>
          <w:sz w:val="24"/>
        </w:rPr>
      </w:pPr>
      <w:r w:rsidRPr="002D2CD1">
        <w:rPr>
          <w:sz w:val="24"/>
        </w:rPr>
        <w:t xml:space="preserve">în cazul în care expertul constată că valoarea totală (fără TVA) din bugetul propus în cererea </w:t>
      </w:r>
      <w:r w:rsidRPr="00651B46">
        <w:rPr>
          <w:sz w:val="24"/>
        </w:rPr>
        <w:t>de finanțare  prezintă o abatere cuprinsă între 0 și 10% în plus față de costul de referință, îl va considera eligibil fără a începe o aprofundare a rezultatului;</w:t>
      </w:r>
    </w:p>
    <w:p w:rsidR="0025271C" w:rsidRPr="00651B46" w:rsidRDefault="0025271C" w:rsidP="0025271C">
      <w:pPr>
        <w:pStyle w:val="ListParagraph"/>
        <w:numPr>
          <w:ilvl w:val="0"/>
          <w:numId w:val="20"/>
        </w:numPr>
        <w:spacing w:before="120" w:after="120" w:line="240" w:lineRule="auto"/>
        <w:ind w:left="360"/>
        <w:jc w:val="both"/>
        <w:rPr>
          <w:sz w:val="24"/>
        </w:rPr>
      </w:pPr>
      <w:r w:rsidRPr="00651B46">
        <w:rPr>
          <w:sz w:val="24"/>
        </w:rPr>
        <w:t xml:space="preserve">în cazul în care expertul constată că valoarea totală (fără TVA) din bugetul propus în cererea de finanțare  prezintă o abatere </w:t>
      </w:r>
      <w:r w:rsidR="00651B46" w:rsidRPr="00651B46">
        <w:rPr>
          <w:sz w:val="24"/>
        </w:rPr>
        <w:t>de peste 10%</w:t>
      </w:r>
      <w:r w:rsidRPr="00651B46">
        <w:rPr>
          <w:sz w:val="24"/>
        </w:rPr>
        <w:t xml:space="preserve"> în plus față de cos</w:t>
      </w:r>
      <w:r w:rsidR="00651B46" w:rsidRPr="00651B46">
        <w:rPr>
          <w:sz w:val="24"/>
        </w:rPr>
        <w:t xml:space="preserve">tul de referință </w:t>
      </w:r>
      <w:r w:rsidRPr="00651B46">
        <w:rPr>
          <w:sz w:val="24"/>
        </w:rPr>
        <w:t xml:space="preserve">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25271C" w:rsidRPr="00651B46" w:rsidRDefault="0025271C" w:rsidP="0025271C">
      <w:pPr>
        <w:pStyle w:val="ListParagraph"/>
        <w:numPr>
          <w:ilvl w:val="0"/>
          <w:numId w:val="20"/>
        </w:numPr>
        <w:spacing w:before="120" w:after="120" w:line="240" w:lineRule="auto"/>
        <w:ind w:left="360"/>
        <w:jc w:val="both"/>
        <w:rPr>
          <w:sz w:val="24"/>
        </w:rPr>
      </w:pPr>
      <w:r w:rsidRPr="00651B46">
        <w:rPr>
          <w:sz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25271C" w:rsidRPr="00651B46" w:rsidRDefault="0025271C" w:rsidP="0025271C">
      <w:pPr>
        <w:spacing w:before="120" w:after="120" w:line="240" w:lineRule="auto"/>
        <w:jc w:val="both"/>
        <w:rPr>
          <w:sz w:val="24"/>
        </w:rPr>
      </w:pPr>
      <w:r w:rsidRPr="00651B46">
        <w:rPr>
          <w:sz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25271C" w:rsidRPr="002D2CD1" w:rsidRDefault="0025271C" w:rsidP="0025271C">
      <w:pPr>
        <w:spacing w:before="120" w:after="120" w:line="240" w:lineRule="auto"/>
        <w:jc w:val="both"/>
        <w:rPr>
          <w:sz w:val="24"/>
        </w:rPr>
      </w:pPr>
      <w:r w:rsidRPr="00651B46">
        <w:rPr>
          <w:sz w:val="24"/>
        </w:rPr>
        <w:t>În funcţie de răspuns și de analiza efectuată, expertul ajustează, dacă este cazul, bugetul indicativ şi notifică solicitantul despre aceste modificări. Motivele care au condus la modificări ale bugetului sunt menţionate la rubrica Observaţii.</w:t>
      </w:r>
    </w:p>
    <w:p w:rsidR="0025271C" w:rsidRPr="002D2CD1" w:rsidRDefault="0025271C" w:rsidP="0025271C">
      <w:pPr>
        <w:spacing w:before="120" w:after="120" w:line="240" w:lineRule="auto"/>
        <w:jc w:val="both"/>
        <w:rPr>
          <w:sz w:val="24"/>
          <w:u w:val="single"/>
        </w:rPr>
      </w:pPr>
    </w:p>
    <w:p w:rsidR="0025271C" w:rsidRPr="002D2CD1" w:rsidRDefault="0025271C" w:rsidP="0025271C">
      <w:pPr>
        <w:spacing w:before="120" w:after="120" w:line="240" w:lineRule="auto"/>
        <w:jc w:val="both"/>
        <w:rPr>
          <w:b/>
          <w:sz w:val="24"/>
        </w:rPr>
      </w:pPr>
      <w:r w:rsidRPr="002D2CD1">
        <w:rPr>
          <w:b/>
          <w:sz w:val="24"/>
        </w:rPr>
        <w:t>2</w:t>
      </w:r>
      <w:r>
        <w:rPr>
          <w:b/>
          <w:sz w:val="24"/>
        </w:rPr>
        <w:t>.</w:t>
      </w:r>
      <w:r w:rsidRPr="002D2CD1">
        <w:rPr>
          <w:b/>
          <w:sz w:val="24"/>
        </w:rPr>
        <w:t xml:space="preserve"> Pentru lucrări, există în SF/DALI declaraţia proiectantului semnată şi ştampilată privind sursa de preţuri ? </w:t>
      </w:r>
    </w:p>
    <w:p w:rsidR="0025271C" w:rsidRPr="002D2CD1" w:rsidRDefault="0025271C" w:rsidP="0025271C">
      <w:pPr>
        <w:spacing w:before="120" w:after="120" w:line="240" w:lineRule="auto"/>
        <w:jc w:val="both"/>
        <w:rPr>
          <w:sz w:val="24"/>
        </w:rPr>
      </w:pPr>
      <w:r w:rsidRPr="002D2CD1">
        <w:rPr>
          <w:sz w:val="24"/>
        </w:rPr>
        <w:t xml:space="preserve">Expertul verifică existenţa precizărilor proiectantului privind  sursa de preţuri din Studiul de fezabilitate/DALI, dacă declaraţia este semnată şi ştampilată şi  bifează în caseta corespunzătoare DA sau NU.  </w:t>
      </w:r>
    </w:p>
    <w:p w:rsidR="0025271C" w:rsidRPr="002D2CD1" w:rsidRDefault="0025271C" w:rsidP="0025271C">
      <w:pPr>
        <w:spacing w:before="120" w:after="120" w:line="240" w:lineRule="auto"/>
        <w:jc w:val="both"/>
        <w:rPr>
          <w:sz w:val="24"/>
        </w:rPr>
      </w:pPr>
      <w:r w:rsidRPr="002D2CD1">
        <w:rPr>
          <w:sz w:val="24"/>
        </w:rPr>
        <w:t xml:space="preserve">Dacă proiectantul nu a indicat sursa de preţuri pentru lucrari, expertul înştiinţează solicitantul prin formularul </w:t>
      </w:r>
      <w:r w:rsidR="00651B46">
        <w:rPr>
          <w:sz w:val="24"/>
        </w:rPr>
        <w:t>F4GAL</w:t>
      </w:r>
      <w:r w:rsidRPr="002D2CD1">
        <w:rPr>
          <w:sz w:val="24"/>
        </w:rPr>
        <w:t xml:space="preserve">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rsidR="0025271C" w:rsidRPr="002D2CD1" w:rsidRDefault="0025271C" w:rsidP="0025271C">
      <w:pPr>
        <w:spacing w:before="120" w:after="120" w:line="240" w:lineRule="auto"/>
        <w:jc w:val="both"/>
        <w:rPr>
          <w:b/>
          <w:i/>
          <w:sz w:val="24"/>
        </w:rPr>
      </w:pPr>
    </w:p>
    <w:tbl>
      <w:tblPr>
        <w:tblW w:w="4800" w:type="pct"/>
        <w:tblLook w:val="04A0" w:firstRow="1" w:lastRow="0" w:firstColumn="1" w:lastColumn="0" w:noHBand="0" w:noVBand="1"/>
      </w:tblPr>
      <w:tblGrid>
        <w:gridCol w:w="9360"/>
      </w:tblGrid>
      <w:tr w:rsidR="0025271C" w:rsidRPr="006723F4" w:rsidTr="00D255B6">
        <w:trPr>
          <w:trHeight w:val="4567"/>
        </w:trPr>
        <w:tc>
          <w:tcPr>
            <w:tcW w:w="5000" w:type="pct"/>
          </w:tcPr>
          <w:p w:rsidR="0025271C" w:rsidRPr="002D2CD1" w:rsidRDefault="0025271C" w:rsidP="00D255B6">
            <w:pPr>
              <w:keepNext/>
              <w:spacing w:before="120" w:after="120" w:line="240" w:lineRule="auto"/>
              <w:jc w:val="both"/>
              <w:rPr>
                <w:b/>
                <w:sz w:val="24"/>
                <w:u w:val="single"/>
              </w:rPr>
            </w:pPr>
            <w:r w:rsidRPr="002D2CD1">
              <w:rPr>
                <w:b/>
                <w:sz w:val="24"/>
                <w:u w:val="single"/>
              </w:rPr>
              <w:t>E. Verificarea Planului Financiar</w:t>
            </w:r>
          </w:p>
          <w:p w:rsidR="0025271C" w:rsidRPr="002D2CD1" w:rsidRDefault="0025271C" w:rsidP="00D255B6">
            <w:pPr>
              <w:spacing w:before="120" w:after="120" w:line="240" w:lineRule="auto"/>
              <w:jc w:val="both"/>
              <w:rPr>
                <w:b/>
                <w:sz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25271C" w:rsidRPr="006723F4" w:rsidTr="00D255B6">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rsidR="0025271C" w:rsidRPr="002D2CD1" w:rsidRDefault="0025271C" w:rsidP="00D255B6">
                  <w:pPr>
                    <w:keepNext/>
                    <w:spacing w:after="0" w:line="240" w:lineRule="auto"/>
                    <w:jc w:val="both"/>
                    <w:rPr>
                      <w:b/>
                      <w:sz w:val="24"/>
                    </w:rPr>
                  </w:pPr>
                  <w:bookmarkStart w:id="5" w:name="_Toc487029158"/>
                  <w:r w:rsidRPr="002D2CD1">
                    <w:rPr>
                      <w:b/>
                      <w:sz w:val="24"/>
                    </w:rPr>
                    <w:t>Plan Financiar Totalizator</w:t>
                  </w:r>
                  <w:bookmarkEnd w:id="5"/>
                  <w:r w:rsidRPr="002D2CD1">
                    <w:rPr>
                      <w:b/>
                      <w:sz w:val="24"/>
                    </w:rPr>
                    <w:t xml:space="preserve"> </w:t>
                  </w:r>
                </w:p>
              </w:tc>
            </w:tr>
            <w:tr w:rsidR="0025271C" w:rsidRPr="006723F4" w:rsidTr="00D255B6">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25271C" w:rsidRPr="002D2CD1" w:rsidRDefault="0025271C" w:rsidP="00D255B6">
                  <w:pPr>
                    <w:spacing w:after="0" w:line="240" w:lineRule="auto"/>
                    <w:jc w:val="both"/>
                    <w:rPr>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25271C" w:rsidRPr="002D2CD1" w:rsidRDefault="0025271C" w:rsidP="00D255B6">
                  <w:pPr>
                    <w:spacing w:after="0" w:line="240" w:lineRule="auto"/>
                    <w:jc w:val="center"/>
                    <w:rPr>
                      <w:b/>
                      <w:sz w:val="24"/>
                    </w:rPr>
                  </w:pPr>
                  <w:r w:rsidRPr="002D2CD1">
                    <w:rPr>
                      <w:b/>
                      <w:sz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25271C" w:rsidRPr="002D2CD1" w:rsidRDefault="0025271C" w:rsidP="00D255B6">
                  <w:pPr>
                    <w:spacing w:after="0" w:line="240" w:lineRule="auto"/>
                    <w:rPr>
                      <w:b/>
                      <w:sz w:val="24"/>
                    </w:rPr>
                  </w:pPr>
                  <w:r w:rsidRPr="002D2CD1">
                    <w:rPr>
                      <w:b/>
                      <w:sz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25271C" w:rsidRPr="002D2CD1" w:rsidRDefault="0025271C" w:rsidP="00D255B6">
                  <w:pPr>
                    <w:spacing w:after="0" w:line="240" w:lineRule="auto"/>
                    <w:rPr>
                      <w:b/>
                      <w:sz w:val="24"/>
                    </w:rPr>
                  </w:pPr>
                  <w:r w:rsidRPr="002D2CD1">
                    <w:rPr>
                      <w:b/>
                      <w:sz w:val="24"/>
                    </w:rPr>
                    <w:t>Total proiect</w:t>
                  </w:r>
                </w:p>
              </w:tc>
            </w:tr>
            <w:tr w:rsidR="0025271C" w:rsidRPr="006723F4" w:rsidTr="00D255B6">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rsidR="0025271C" w:rsidRPr="002D2CD1" w:rsidRDefault="0025271C" w:rsidP="00D255B6">
                  <w:pPr>
                    <w:spacing w:after="0" w:line="240" w:lineRule="auto"/>
                    <w:jc w:val="center"/>
                    <w:rPr>
                      <w:sz w:val="24"/>
                    </w:rPr>
                  </w:pPr>
                  <w:r w:rsidRPr="002D2CD1">
                    <w:rPr>
                      <w:sz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25271C" w:rsidRPr="002D2CD1" w:rsidRDefault="0025271C" w:rsidP="00D255B6">
                  <w:pPr>
                    <w:spacing w:after="0" w:line="240" w:lineRule="auto"/>
                    <w:jc w:val="center"/>
                    <w:rPr>
                      <w:b/>
                      <w:sz w:val="24"/>
                    </w:rPr>
                  </w:pPr>
                  <w:r w:rsidRPr="002D2CD1">
                    <w:rPr>
                      <w:b/>
                      <w:sz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25271C" w:rsidRPr="002D2CD1" w:rsidRDefault="0025271C" w:rsidP="00D255B6">
                  <w:pPr>
                    <w:spacing w:after="0" w:line="240" w:lineRule="auto"/>
                    <w:jc w:val="center"/>
                    <w:rPr>
                      <w:b/>
                      <w:sz w:val="24"/>
                    </w:rPr>
                  </w:pPr>
                  <w:r w:rsidRPr="002D2CD1">
                    <w:rPr>
                      <w:b/>
                      <w:sz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25271C" w:rsidRPr="002D2CD1" w:rsidRDefault="0025271C" w:rsidP="00D255B6">
                  <w:pPr>
                    <w:spacing w:after="0" w:line="240" w:lineRule="auto"/>
                    <w:jc w:val="center"/>
                    <w:rPr>
                      <w:b/>
                      <w:sz w:val="24"/>
                    </w:rPr>
                  </w:pPr>
                  <w:r w:rsidRPr="002D2CD1">
                    <w:rPr>
                      <w:b/>
                      <w:sz w:val="24"/>
                    </w:rPr>
                    <w:t>3</w:t>
                  </w:r>
                </w:p>
              </w:tc>
            </w:tr>
            <w:tr w:rsidR="0025271C" w:rsidRPr="006723F4" w:rsidTr="00D255B6">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25271C" w:rsidRPr="002D2CD1" w:rsidRDefault="0025271C" w:rsidP="00D255B6">
                  <w:pPr>
                    <w:spacing w:after="0" w:line="240" w:lineRule="auto"/>
                    <w:jc w:val="both"/>
                    <w:rPr>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25271C" w:rsidRPr="002D2CD1" w:rsidRDefault="0025271C" w:rsidP="00D255B6">
                  <w:pPr>
                    <w:spacing w:after="0" w:line="240" w:lineRule="auto"/>
                    <w:jc w:val="center"/>
                    <w:rPr>
                      <w:b/>
                      <w:sz w:val="24"/>
                    </w:rPr>
                  </w:pPr>
                  <w:r w:rsidRPr="002D2CD1">
                    <w:rPr>
                      <w:b/>
                      <w:sz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25271C" w:rsidRPr="002D2CD1" w:rsidRDefault="0025271C" w:rsidP="00D255B6">
                  <w:pPr>
                    <w:spacing w:after="0" w:line="240" w:lineRule="auto"/>
                    <w:jc w:val="center"/>
                    <w:rPr>
                      <w:b/>
                      <w:sz w:val="24"/>
                    </w:rPr>
                  </w:pPr>
                  <w:r w:rsidRPr="002D2CD1">
                    <w:rPr>
                      <w:b/>
                      <w:sz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25271C" w:rsidRPr="002D2CD1" w:rsidRDefault="0025271C" w:rsidP="00D255B6">
                  <w:pPr>
                    <w:spacing w:after="0" w:line="240" w:lineRule="auto"/>
                    <w:jc w:val="center"/>
                    <w:rPr>
                      <w:b/>
                      <w:sz w:val="24"/>
                    </w:rPr>
                  </w:pPr>
                  <w:r w:rsidRPr="002D2CD1">
                    <w:rPr>
                      <w:b/>
                      <w:sz w:val="24"/>
                    </w:rPr>
                    <w:t>Euro</w:t>
                  </w:r>
                </w:p>
              </w:tc>
            </w:tr>
            <w:tr w:rsidR="0025271C" w:rsidRPr="006723F4" w:rsidTr="00D255B6">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rsidR="0025271C" w:rsidRPr="002D2CD1" w:rsidRDefault="0025271C" w:rsidP="00D255B6">
                  <w:pPr>
                    <w:spacing w:after="0" w:line="240" w:lineRule="auto"/>
                    <w:jc w:val="both"/>
                    <w:rPr>
                      <w:b/>
                      <w:sz w:val="24"/>
                    </w:rPr>
                  </w:pPr>
                  <w:r w:rsidRPr="002D2CD1">
                    <w:rPr>
                      <w:b/>
                      <w:sz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25271C" w:rsidRPr="002D2CD1" w:rsidRDefault="0025271C" w:rsidP="00D255B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rsidR="0025271C" w:rsidRPr="002D2CD1" w:rsidRDefault="0025271C" w:rsidP="00D255B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25271C" w:rsidRPr="002D2CD1" w:rsidRDefault="0025271C" w:rsidP="00D255B6">
                  <w:pPr>
                    <w:spacing w:after="0" w:line="240" w:lineRule="auto"/>
                    <w:jc w:val="both"/>
                    <w:rPr>
                      <w:b/>
                      <w:sz w:val="24"/>
                    </w:rPr>
                  </w:pPr>
                </w:p>
              </w:tc>
            </w:tr>
            <w:tr w:rsidR="0025271C" w:rsidRPr="006723F4" w:rsidTr="00D255B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25271C" w:rsidRPr="002D2CD1" w:rsidRDefault="0025271C" w:rsidP="00D255B6">
                  <w:pPr>
                    <w:spacing w:after="0" w:line="240" w:lineRule="auto"/>
                    <w:jc w:val="both"/>
                    <w:rPr>
                      <w:b/>
                      <w:sz w:val="24"/>
                    </w:rPr>
                  </w:pPr>
                  <w:r w:rsidRPr="002D2CD1">
                    <w:rPr>
                      <w:b/>
                      <w:sz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25271C" w:rsidRPr="002D2CD1" w:rsidRDefault="0025271C" w:rsidP="00D255B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25271C" w:rsidRPr="002D2CD1" w:rsidRDefault="0025271C" w:rsidP="00D255B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25271C" w:rsidRPr="002D2CD1" w:rsidRDefault="0025271C" w:rsidP="00D255B6">
                  <w:pPr>
                    <w:spacing w:after="0" w:line="240" w:lineRule="auto"/>
                    <w:jc w:val="both"/>
                    <w:rPr>
                      <w:b/>
                      <w:sz w:val="24"/>
                    </w:rPr>
                  </w:pPr>
                </w:p>
              </w:tc>
            </w:tr>
            <w:tr w:rsidR="0025271C" w:rsidRPr="006723F4" w:rsidTr="00D255B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25271C" w:rsidRPr="002D2CD1" w:rsidRDefault="0025271C" w:rsidP="00D255B6">
                  <w:pPr>
                    <w:spacing w:after="0" w:line="240" w:lineRule="auto"/>
                    <w:jc w:val="both"/>
                    <w:rPr>
                      <w:sz w:val="24"/>
                    </w:rPr>
                  </w:pPr>
                  <w:r w:rsidRPr="002D2CD1">
                    <w:rPr>
                      <w:sz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25271C" w:rsidRPr="002D2CD1" w:rsidRDefault="0025271C" w:rsidP="00D255B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25271C" w:rsidRPr="002D2CD1" w:rsidRDefault="0025271C" w:rsidP="00D255B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25271C" w:rsidRPr="002D2CD1" w:rsidRDefault="0025271C" w:rsidP="00D255B6">
                  <w:pPr>
                    <w:spacing w:after="0" w:line="240" w:lineRule="auto"/>
                    <w:jc w:val="both"/>
                    <w:rPr>
                      <w:b/>
                      <w:sz w:val="24"/>
                    </w:rPr>
                  </w:pPr>
                </w:p>
              </w:tc>
            </w:tr>
            <w:tr w:rsidR="0025271C" w:rsidRPr="006723F4" w:rsidTr="00D255B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25271C" w:rsidRPr="002D2CD1" w:rsidRDefault="0025271C" w:rsidP="00D255B6">
                  <w:pPr>
                    <w:spacing w:after="0" w:line="240" w:lineRule="auto"/>
                    <w:jc w:val="both"/>
                    <w:rPr>
                      <w:sz w:val="24"/>
                    </w:rPr>
                  </w:pPr>
                  <w:r w:rsidRPr="002D2CD1">
                    <w:rPr>
                      <w:sz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25271C" w:rsidRPr="002D2CD1" w:rsidRDefault="0025271C" w:rsidP="00D255B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25271C" w:rsidRPr="002D2CD1" w:rsidRDefault="0025271C" w:rsidP="00D255B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25271C" w:rsidRPr="002D2CD1" w:rsidRDefault="0025271C" w:rsidP="00D255B6">
                  <w:pPr>
                    <w:spacing w:after="0" w:line="240" w:lineRule="auto"/>
                    <w:jc w:val="both"/>
                    <w:rPr>
                      <w:b/>
                      <w:sz w:val="24"/>
                    </w:rPr>
                  </w:pPr>
                </w:p>
              </w:tc>
            </w:tr>
            <w:tr w:rsidR="0025271C" w:rsidRPr="006723F4" w:rsidTr="00D255B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25271C" w:rsidRPr="002D2CD1" w:rsidRDefault="0025271C" w:rsidP="00D255B6">
                  <w:pPr>
                    <w:spacing w:after="0" w:line="240" w:lineRule="auto"/>
                    <w:jc w:val="both"/>
                    <w:rPr>
                      <w:b/>
                      <w:sz w:val="24"/>
                    </w:rPr>
                  </w:pPr>
                  <w:r w:rsidRPr="002D2CD1">
                    <w:rPr>
                      <w:b/>
                      <w:sz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25271C" w:rsidRPr="002D2CD1" w:rsidRDefault="0025271C" w:rsidP="00D255B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25271C" w:rsidRPr="002D2CD1" w:rsidRDefault="0025271C" w:rsidP="00D255B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25271C" w:rsidRPr="002D2CD1" w:rsidRDefault="0025271C" w:rsidP="00D255B6">
                  <w:pPr>
                    <w:spacing w:after="0" w:line="240" w:lineRule="auto"/>
                    <w:jc w:val="both"/>
                    <w:rPr>
                      <w:b/>
                      <w:sz w:val="24"/>
                    </w:rPr>
                  </w:pPr>
                </w:p>
              </w:tc>
            </w:tr>
            <w:tr w:rsidR="0025271C" w:rsidRPr="006723F4" w:rsidTr="00D255B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25271C" w:rsidRPr="002D2CD1" w:rsidRDefault="0025271C" w:rsidP="00D255B6">
                  <w:pPr>
                    <w:spacing w:after="0" w:line="240" w:lineRule="auto"/>
                    <w:jc w:val="both"/>
                    <w:rPr>
                      <w:sz w:val="24"/>
                    </w:rPr>
                  </w:pPr>
                  <w:r w:rsidRPr="002D2CD1">
                    <w:rPr>
                      <w:b/>
                      <w:sz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25271C" w:rsidRPr="002D2CD1" w:rsidRDefault="0025271C" w:rsidP="00D255B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25271C" w:rsidRPr="002D2CD1" w:rsidRDefault="0025271C" w:rsidP="00D255B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25271C" w:rsidRPr="002D2CD1" w:rsidRDefault="0025271C" w:rsidP="00D255B6">
                  <w:pPr>
                    <w:spacing w:after="0" w:line="240" w:lineRule="auto"/>
                    <w:jc w:val="both"/>
                    <w:rPr>
                      <w:b/>
                      <w:sz w:val="24"/>
                    </w:rPr>
                  </w:pPr>
                </w:p>
              </w:tc>
            </w:tr>
            <w:tr w:rsidR="0025271C" w:rsidRPr="006723F4" w:rsidTr="00D255B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25271C" w:rsidRPr="002D2CD1" w:rsidRDefault="0025271C" w:rsidP="00D255B6">
                  <w:pPr>
                    <w:spacing w:after="0" w:line="240" w:lineRule="auto"/>
                    <w:jc w:val="both"/>
                    <w:rPr>
                      <w:sz w:val="24"/>
                    </w:rPr>
                  </w:pPr>
                  <w:r w:rsidRPr="002D2CD1">
                    <w:rPr>
                      <w:sz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25271C" w:rsidRPr="002D2CD1" w:rsidRDefault="0025271C" w:rsidP="00D255B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25271C" w:rsidRPr="002D2CD1" w:rsidRDefault="0025271C" w:rsidP="00D255B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25271C" w:rsidRPr="002D2CD1" w:rsidRDefault="0025271C" w:rsidP="00D255B6">
                  <w:pPr>
                    <w:spacing w:after="0" w:line="240" w:lineRule="auto"/>
                    <w:jc w:val="both"/>
                    <w:rPr>
                      <w:b/>
                      <w:sz w:val="24"/>
                    </w:rPr>
                  </w:pPr>
                </w:p>
              </w:tc>
            </w:tr>
            <w:tr w:rsidR="0025271C" w:rsidRPr="006723F4" w:rsidTr="00D255B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25271C" w:rsidRPr="002D2CD1" w:rsidRDefault="0025271C" w:rsidP="00D255B6">
                  <w:pPr>
                    <w:spacing w:after="0" w:line="240" w:lineRule="auto"/>
                    <w:jc w:val="both"/>
                    <w:rPr>
                      <w:sz w:val="24"/>
                    </w:rPr>
                  </w:pPr>
                  <w:r w:rsidRPr="002D2CD1">
                    <w:rPr>
                      <w:sz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25271C" w:rsidRPr="002D2CD1" w:rsidRDefault="0025271C" w:rsidP="00D255B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25271C" w:rsidRPr="002D2CD1" w:rsidRDefault="0025271C" w:rsidP="00D255B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25271C" w:rsidRPr="002D2CD1" w:rsidRDefault="0025271C" w:rsidP="00D255B6">
                  <w:pPr>
                    <w:spacing w:after="0" w:line="240" w:lineRule="auto"/>
                    <w:jc w:val="both"/>
                    <w:rPr>
                      <w:b/>
                      <w:sz w:val="24"/>
                    </w:rPr>
                  </w:pPr>
                </w:p>
              </w:tc>
            </w:tr>
            <w:tr w:rsidR="0025271C" w:rsidRPr="006723F4" w:rsidTr="00D255B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25271C" w:rsidRPr="002D2CD1" w:rsidRDefault="0025271C" w:rsidP="00D255B6">
                  <w:pPr>
                    <w:spacing w:after="0" w:line="240" w:lineRule="auto"/>
                    <w:jc w:val="both"/>
                    <w:rPr>
                      <w:sz w:val="24"/>
                    </w:rPr>
                  </w:pPr>
                  <w:r w:rsidRPr="002D2CD1">
                    <w:rPr>
                      <w:sz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25271C" w:rsidRPr="002D2CD1" w:rsidRDefault="0025271C" w:rsidP="00D255B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25271C" w:rsidRPr="002D2CD1" w:rsidRDefault="0025271C" w:rsidP="00D255B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25271C" w:rsidRPr="002D2CD1" w:rsidRDefault="0025271C" w:rsidP="00D255B6">
                  <w:pPr>
                    <w:spacing w:after="0" w:line="240" w:lineRule="auto"/>
                    <w:jc w:val="both"/>
                    <w:rPr>
                      <w:b/>
                      <w:sz w:val="24"/>
                    </w:rPr>
                  </w:pPr>
                </w:p>
              </w:tc>
            </w:tr>
          </w:tbl>
          <w:p w:rsidR="0025271C" w:rsidRPr="002D2CD1" w:rsidRDefault="0025271C" w:rsidP="00D255B6">
            <w:pPr>
              <w:keepNext/>
              <w:spacing w:before="120" w:after="120" w:line="240" w:lineRule="auto"/>
              <w:jc w:val="both"/>
              <w:rPr>
                <w:color w:val="000000"/>
                <w:sz w:val="24"/>
              </w:rPr>
            </w:pPr>
          </w:p>
          <w:p w:rsidR="0025271C" w:rsidRPr="002D2CD1" w:rsidRDefault="0025271C" w:rsidP="00D255B6">
            <w:pPr>
              <w:numPr>
                <w:ilvl w:val="12"/>
                <w:numId w:val="0"/>
              </w:numPr>
              <w:tabs>
                <w:tab w:val="right" w:pos="10207"/>
              </w:tabs>
              <w:spacing w:before="120" w:after="120" w:line="240" w:lineRule="auto"/>
              <w:rPr>
                <w:b/>
                <w:sz w:val="24"/>
              </w:rPr>
            </w:pPr>
            <w:r w:rsidRPr="002D2CD1">
              <w:rPr>
                <w:b/>
                <w:sz w:val="24"/>
              </w:rPr>
              <w:t>Formule de calcul:                                               Restricţii</w:t>
            </w:r>
          </w:p>
          <w:p w:rsidR="0025271C" w:rsidRPr="002D2CD1" w:rsidRDefault="0025271C" w:rsidP="00D255B6">
            <w:pPr>
              <w:numPr>
                <w:ilvl w:val="12"/>
                <w:numId w:val="0"/>
              </w:numPr>
              <w:tabs>
                <w:tab w:val="right" w:pos="10207"/>
              </w:tabs>
              <w:spacing w:before="120" w:after="120" w:line="240" w:lineRule="auto"/>
              <w:rPr>
                <w:sz w:val="24"/>
              </w:rPr>
            </w:pPr>
            <w:r w:rsidRPr="002D2CD1">
              <w:rPr>
                <w:sz w:val="24"/>
              </w:rPr>
              <w:t>Col.3 = col.1 + col.2                 R.1, col.1= grad de interventie% x R.4, col.1</w:t>
            </w:r>
          </w:p>
          <w:p w:rsidR="0025271C" w:rsidRPr="002D2CD1" w:rsidRDefault="0025271C" w:rsidP="00D255B6">
            <w:pPr>
              <w:numPr>
                <w:ilvl w:val="12"/>
                <w:numId w:val="0"/>
              </w:numPr>
              <w:tabs>
                <w:tab w:val="right" w:pos="10207"/>
              </w:tabs>
              <w:spacing w:before="120" w:after="120" w:line="240" w:lineRule="auto"/>
              <w:rPr>
                <w:sz w:val="24"/>
              </w:rPr>
            </w:pPr>
            <w:r w:rsidRPr="002D2CD1">
              <w:rPr>
                <w:sz w:val="24"/>
              </w:rPr>
              <w:t xml:space="preserve"> R.4  = R.1 + R.2 + R.3                                               </w:t>
            </w:r>
          </w:p>
          <w:p w:rsidR="0025271C" w:rsidRPr="002D2CD1" w:rsidRDefault="0025271C" w:rsidP="00D255B6">
            <w:pPr>
              <w:overflowPunct w:val="0"/>
              <w:autoSpaceDE w:val="0"/>
              <w:autoSpaceDN w:val="0"/>
              <w:adjustRightInd w:val="0"/>
              <w:spacing w:before="120" w:after="120" w:line="240" w:lineRule="auto"/>
              <w:jc w:val="center"/>
              <w:textAlignment w:val="baseline"/>
              <w:rPr>
                <w:sz w:val="24"/>
              </w:rPr>
            </w:pPr>
            <w:r w:rsidRPr="002D2CD1">
              <w:rPr>
                <w:sz w:val="24"/>
              </w:rPr>
              <w:t xml:space="preserve">R.2 = R.2.1 + R.2.2           </w:t>
            </w:r>
            <w:r w:rsidRPr="002D2CD1">
              <w:rPr>
                <w:i/>
                <w:sz w:val="24"/>
              </w:rPr>
              <w:t>Procent avans = Avans solicitat / Ajutor public nerambursabil*100</w:t>
            </w:r>
          </w:p>
        </w:tc>
      </w:tr>
      <w:tr w:rsidR="0025271C" w:rsidRPr="006723F4" w:rsidTr="00D255B6">
        <w:trPr>
          <w:trHeight w:val="341"/>
        </w:trPr>
        <w:tc>
          <w:tcPr>
            <w:tcW w:w="5000" w:type="pct"/>
            <w:hideMark/>
          </w:tcPr>
          <w:p w:rsidR="0025271C" w:rsidRPr="002D2CD1" w:rsidRDefault="0025271C" w:rsidP="00D255B6">
            <w:pPr>
              <w:overflowPunct w:val="0"/>
              <w:autoSpaceDE w:val="0"/>
              <w:autoSpaceDN w:val="0"/>
              <w:adjustRightInd w:val="0"/>
              <w:spacing w:before="120" w:after="120" w:line="240" w:lineRule="auto"/>
              <w:textAlignment w:val="baseline"/>
              <w:rPr>
                <w:sz w:val="24"/>
              </w:rPr>
            </w:pPr>
            <w:r w:rsidRPr="002D2CD1">
              <w:rPr>
                <w:sz w:val="24"/>
              </w:rPr>
              <w:t xml:space="preserve">                                             X %=procent contribuție publică</w:t>
            </w:r>
          </w:p>
        </w:tc>
      </w:tr>
      <w:tr w:rsidR="0025271C" w:rsidRPr="006723F4" w:rsidTr="00D255B6">
        <w:trPr>
          <w:trHeight w:val="95"/>
        </w:trPr>
        <w:tc>
          <w:tcPr>
            <w:tcW w:w="5000" w:type="pct"/>
          </w:tcPr>
          <w:p w:rsidR="0025271C" w:rsidRDefault="0025271C" w:rsidP="00D255B6">
            <w:pPr>
              <w:overflowPunct w:val="0"/>
              <w:autoSpaceDE w:val="0"/>
              <w:autoSpaceDN w:val="0"/>
              <w:adjustRightInd w:val="0"/>
              <w:spacing w:before="120" w:after="120" w:line="240" w:lineRule="auto"/>
              <w:textAlignment w:val="baseline"/>
              <w:rPr>
                <w:sz w:val="24"/>
              </w:rPr>
            </w:pPr>
          </w:p>
          <w:p w:rsidR="0025271C" w:rsidRDefault="0025271C" w:rsidP="00D255B6">
            <w:pPr>
              <w:overflowPunct w:val="0"/>
              <w:autoSpaceDE w:val="0"/>
              <w:autoSpaceDN w:val="0"/>
              <w:adjustRightInd w:val="0"/>
              <w:spacing w:before="120" w:after="120" w:line="240" w:lineRule="auto"/>
              <w:textAlignment w:val="baseline"/>
              <w:rPr>
                <w:sz w:val="24"/>
              </w:rPr>
            </w:pPr>
          </w:p>
          <w:p w:rsidR="0025271C" w:rsidRPr="002D2CD1" w:rsidRDefault="0025271C" w:rsidP="00D255B6">
            <w:pPr>
              <w:overflowPunct w:val="0"/>
              <w:autoSpaceDE w:val="0"/>
              <w:autoSpaceDN w:val="0"/>
              <w:adjustRightInd w:val="0"/>
              <w:spacing w:before="120" w:after="120" w:line="240" w:lineRule="auto"/>
              <w:textAlignment w:val="baseline"/>
              <w:rPr>
                <w:sz w:val="24"/>
              </w:rPr>
            </w:pPr>
          </w:p>
        </w:tc>
      </w:tr>
    </w:tbl>
    <w:p w:rsidR="0025271C" w:rsidRPr="002D2CD1" w:rsidRDefault="0025271C" w:rsidP="0025271C">
      <w:pPr>
        <w:spacing w:before="120" w:after="120" w:line="240" w:lineRule="auto"/>
        <w:jc w:val="both"/>
        <w:rPr>
          <w:b/>
          <w:sz w:val="24"/>
        </w:rPr>
      </w:pPr>
      <w:r w:rsidRPr="002D2CD1">
        <w:rPr>
          <w:b/>
          <w:sz w:val="24"/>
        </w:rPr>
        <w:t xml:space="preserve">1 Planul financiar este corect completat şi respectă gradul de intervenţie publică ?. </w:t>
      </w:r>
    </w:p>
    <w:p w:rsidR="0025271C" w:rsidRPr="002D2CD1" w:rsidRDefault="0025271C" w:rsidP="0025271C">
      <w:pPr>
        <w:spacing w:before="120" w:after="120" w:line="240" w:lineRule="auto"/>
        <w:jc w:val="both"/>
        <w:rPr>
          <w:i/>
          <w:sz w:val="24"/>
        </w:rPr>
      </w:pPr>
      <w:r w:rsidRPr="002D2CD1">
        <w:rPr>
          <w:sz w:val="24"/>
        </w:rPr>
        <w:t xml:space="preserve">Expertul verifică dacă </w:t>
      </w:r>
      <w:r>
        <w:rPr>
          <w:sz w:val="24"/>
        </w:rPr>
        <w:t>intensitatea sprijinului</w:t>
      </w:r>
      <w:r w:rsidRPr="002D2CD1">
        <w:rPr>
          <w:sz w:val="24"/>
        </w:rPr>
        <w:t xml:space="preserve"> este de max.</w:t>
      </w:r>
      <w:r w:rsidRPr="002D2CD1">
        <w:rPr>
          <w:sz w:val="24"/>
          <w:lang w:val="pt-BR"/>
        </w:rPr>
        <w:t xml:space="preserve"> 100 % pentru investiţiile </w:t>
      </w:r>
      <w:r>
        <w:rPr>
          <w:sz w:val="24"/>
          <w:lang w:val="pt-BR"/>
        </w:rPr>
        <w:t xml:space="preserve">propuse </w:t>
      </w:r>
      <w:r w:rsidRPr="002D2CD1">
        <w:rPr>
          <w:sz w:val="24"/>
          <w:lang w:val="pt-BR"/>
        </w:rPr>
        <w:t>şi nu va depăşi</w:t>
      </w:r>
      <w:r w:rsidRPr="002D2CD1">
        <w:rPr>
          <w:i/>
          <w:sz w:val="24"/>
        </w:rPr>
        <w:t>:</w:t>
      </w:r>
    </w:p>
    <w:p w:rsidR="0025271C" w:rsidRPr="002D2CD1" w:rsidRDefault="0025271C" w:rsidP="0025271C">
      <w:pPr>
        <w:spacing w:before="120" w:after="120" w:line="240" w:lineRule="auto"/>
        <w:rPr>
          <w:sz w:val="24"/>
        </w:rPr>
      </w:pPr>
      <w:r w:rsidRPr="002D2CD1">
        <w:rPr>
          <w:sz w:val="24"/>
        </w:rPr>
        <w:t xml:space="preserve">Expertul verifică dacă </w:t>
      </w:r>
      <w:r>
        <w:rPr>
          <w:sz w:val="24"/>
        </w:rPr>
        <w:t xml:space="preserve">intensitatea sprijinului </w:t>
      </w:r>
      <w:r w:rsidRPr="002D2CD1">
        <w:rPr>
          <w:sz w:val="24"/>
        </w:rPr>
        <w:t>este de maxim</w:t>
      </w:r>
      <w:r>
        <w:rPr>
          <w:sz w:val="24"/>
        </w:rPr>
        <w:t>um</w:t>
      </w:r>
      <w:r w:rsidRPr="002D2CD1">
        <w:rPr>
          <w:sz w:val="24"/>
        </w:rPr>
        <w:t>:</w:t>
      </w:r>
    </w:p>
    <w:p w:rsidR="0025271C" w:rsidRPr="002D2CD1" w:rsidRDefault="00651B46" w:rsidP="0025271C">
      <w:pPr>
        <w:pStyle w:val="ListParagraph"/>
        <w:numPr>
          <w:ilvl w:val="0"/>
          <w:numId w:val="21"/>
        </w:numPr>
        <w:spacing w:before="120" w:after="120" w:line="240" w:lineRule="auto"/>
        <w:ind w:left="360"/>
        <w:jc w:val="both"/>
        <w:rPr>
          <w:sz w:val="24"/>
        </w:rPr>
      </w:pPr>
      <w:r>
        <w:rPr>
          <w:sz w:val="24"/>
        </w:rPr>
        <w:t>8</w:t>
      </w:r>
      <w:r w:rsidR="0025271C" w:rsidRPr="002D2CD1">
        <w:rPr>
          <w:sz w:val="24"/>
        </w:rPr>
        <w:t>0% pentru pentru operațiunile generatoare de venit</w:t>
      </w:r>
    </w:p>
    <w:p w:rsidR="0025271C" w:rsidRPr="002D2CD1" w:rsidRDefault="0025271C" w:rsidP="0025271C">
      <w:pPr>
        <w:pStyle w:val="ListParagraph"/>
        <w:numPr>
          <w:ilvl w:val="0"/>
          <w:numId w:val="21"/>
        </w:numPr>
        <w:spacing w:before="120" w:after="120" w:line="240" w:lineRule="auto"/>
        <w:ind w:left="360"/>
        <w:jc w:val="both"/>
        <w:rPr>
          <w:sz w:val="24"/>
        </w:rPr>
      </w:pPr>
      <w:r w:rsidRPr="002D2CD1">
        <w:rPr>
          <w:sz w:val="24"/>
        </w:rPr>
        <w:t>100% pentru operațiunile generatoare de venit cu utilitate publică</w:t>
      </w:r>
    </w:p>
    <w:p w:rsidR="0025271C" w:rsidRPr="002D2CD1" w:rsidRDefault="0025271C" w:rsidP="0025271C">
      <w:pPr>
        <w:pStyle w:val="ListParagraph"/>
        <w:numPr>
          <w:ilvl w:val="0"/>
          <w:numId w:val="21"/>
        </w:numPr>
        <w:spacing w:before="120" w:after="120" w:line="240" w:lineRule="auto"/>
        <w:ind w:left="360"/>
        <w:jc w:val="both"/>
        <w:rPr>
          <w:i/>
          <w:sz w:val="24"/>
        </w:rPr>
      </w:pPr>
      <w:r w:rsidRPr="002D2CD1">
        <w:rPr>
          <w:sz w:val="24"/>
        </w:rPr>
        <w:t>100% pentru operațiunile negeneratoare de venit</w:t>
      </w:r>
    </w:p>
    <w:p w:rsidR="0025271C" w:rsidRPr="002D2CD1" w:rsidRDefault="0025271C" w:rsidP="0025271C">
      <w:pPr>
        <w:spacing w:before="120" w:after="120" w:line="240" w:lineRule="auto"/>
        <w:jc w:val="both"/>
        <w:rPr>
          <w:b/>
          <w:sz w:val="24"/>
          <w:u w:val="single"/>
        </w:rPr>
      </w:pPr>
    </w:p>
    <w:p w:rsidR="0025271C" w:rsidRPr="002D2CD1" w:rsidRDefault="0025271C" w:rsidP="0025271C">
      <w:pPr>
        <w:spacing w:before="120" w:after="120" w:line="240" w:lineRule="auto"/>
        <w:jc w:val="both"/>
        <w:rPr>
          <w:b/>
          <w:sz w:val="24"/>
        </w:rPr>
      </w:pPr>
      <w:r w:rsidRPr="002D2CD1">
        <w:rPr>
          <w:b/>
          <w:sz w:val="24"/>
        </w:rPr>
        <w:t>2 Proiectul se încadrează în plafonul maxim al sprijinului public nerambursabil stabilit de GAL prin fișa măsurii din SDL, fără a depăși valoarea maximă eligibilă nerambursabilă</w:t>
      </w:r>
      <w:r w:rsidR="00651B46">
        <w:rPr>
          <w:b/>
          <w:spacing w:val="-10"/>
          <w:sz w:val="24"/>
        </w:rPr>
        <w:t xml:space="preserve"> de  </w:t>
      </w:r>
      <w:r w:rsidR="00651B46">
        <w:rPr>
          <w:spacing w:val="-10"/>
          <w:sz w:val="24"/>
        </w:rPr>
        <w:t>1</w:t>
      </w:r>
      <w:r w:rsidR="00651B46" w:rsidRPr="002D2CD1">
        <w:rPr>
          <w:spacing w:val="-10"/>
          <w:sz w:val="24"/>
        </w:rPr>
        <w:t>00.000 euro</w:t>
      </w:r>
      <w:r w:rsidR="00651B46">
        <w:rPr>
          <w:spacing w:val="-10"/>
          <w:sz w:val="24"/>
        </w:rPr>
        <w:t xml:space="preserve"> </w:t>
      </w:r>
      <w:r w:rsidR="00651B46" w:rsidRPr="00656677">
        <w:rPr>
          <w:rFonts w:cs="Calibri"/>
        </w:rPr>
        <w:t>pentru proiectele de utilitate publică, negeneratoare de venit</w:t>
      </w:r>
      <w:r w:rsidR="00651B46">
        <w:rPr>
          <w:spacing w:val="-10"/>
          <w:sz w:val="24"/>
        </w:rPr>
        <w:t xml:space="preserve"> si  maxim 20.000 Euro  </w:t>
      </w:r>
      <w:r w:rsidR="00651B46" w:rsidRPr="00656677">
        <w:rPr>
          <w:rFonts w:cs="Calibri"/>
        </w:rPr>
        <w:t>pentru proiectele generatoare de venit aplicate de ONG-uri şi care vizează infrastructura educațională (grădinițe) și socială (creșe și infrastructura de tip after-school)</w:t>
      </w:r>
      <w:r w:rsidR="00651B46" w:rsidRPr="002D2CD1">
        <w:rPr>
          <w:spacing w:val="-10"/>
          <w:sz w:val="24"/>
        </w:rPr>
        <w:t>?</w:t>
      </w:r>
    </w:p>
    <w:p w:rsidR="0025271C" w:rsidRPr="002D2CD1" w:rsidRDefault="0025271C" w:rsidP="0025271C">
      <w:pPr>
        <w:spacing w:before="120" w:after="120" w:line="240" w:lineRule="auto"/>
        <w:jc w:val="both"/>
        <w:rPr>
          <w:sz w:val="24"/>
        </w:rPr>
      </w:pPr>
    </w:p>
    <w:p w:rsidR="0025271C" w:rsidRPr="002D2CD1" w:rsidRDefault="0025271C" w:rsidP="0025271C">
      <w:pPr>
        <w:spacing w:before="120" w:after="120" w:line="240" w:lineRule="auto"/>
        <w:jc w:val="both"/>
        <w:rPr>
          <w:sz w:val="24"/>
        </w:rPr>
      </w:pPr>
      <w:r w:rsidRPr="002D2CD1">
        <w:rPr>
          <w:sz w:val="24"/>
        </w:rPr>
        <w:t>Expertul verifică în Planul financiar, rândul „Ajutor public nerambursabil”, coloana 1, dacă cheltuielile eligibile corespund cu plafonul maxim precizat în fișa tehnică a măsurii din SDL şi sunt în conformitate cu condițiile precizate.</w:t>
      </w:r>
    </w:p>
    <w:p w:rsidR="0025271C" w:rsidRPr="002D2CD1" w:rsidRDefault="0025271C" w:rsidP="0025271C">
      <w:pPr>
        <w:spacing w:before="120" w:after="120" w:line="240" w:lineRule="auto"/>
        <w:jc w:val="both"/>
        <w:rPr>
          <w:sz w:val="24"/>
          <w:lang w:val="it-IT"/>
        </w:rPr>
      </w:pPr>
      <w:r w:rsidRPr="002D2CD1">
        <w:rPr>
          <w:sz w:val="24"/>
        </w:rPr>
        <w:t xml:space="preserve">Dacă </w:t>
      </w:r>
      <w:r w:rsidRPr="002D2CD1">
        <w:rPr>
          <w:sz w:val="24"/>
          <w:lang w:val="it-IT"/>
        </w:rPr>
        <w:t xml:space="preserve">valoarea eligibila a proiectului se încadrează în </w:t>
      </w:r>
      <w:r w:rsidRPr="002D2CD1">
        <w:rPr>
          <w:sz w:val="24"/>
        </w:rPr>
        <w:t xml:space="preserve">plafonul </w:t>
      </w:r>
      <w:r w:rsidRPr="002D2CD1">
        <w:rPr>
          <w:sz w:val="24"/>
          <w:lang w:val="it-IT"/>
        </w:rPr>
        <w:t>maxim al sprijinului public nerambursabil, expertul bifează în caseta corespunzătoare DA.</w:t>
      </w:r>
    </w:p>
    <w:p w:rsidR="0025271C" w:rsidRPr="002D2CD1" w:rsidRDefault="0025271C" w:rsidP="0025271C">
      <w:pPr>
        <w:tabs>
          <w:tab w:val="left" w:pos="-540"/>
        </w:tabs>
        <w:spacing w:before="120" w:after="120" w:line="240" w:lineRule="auto"/>
        <w:jc w:val="both"/>
        <w:rPr>
          <w:sz w:val="24"/>
        </w:rPr>
      </w:pPr>
      <w:r w:rsidRPr="002D2CD1">
        <w:rPr>
          <w:sz w:val="24"/>
        </w:rPr>
        <w:t>Dacă valoarea eligibilă a proiectului depășeste plafonul maxim al sprijinului public nerambursabil, expertul bifează în caseta corespunzătoare NU şi îşi motivează poziţia în linia prevăzută în acest scop la rubrica Observaţii.</w:t>
      </w:r>
    </w:p>
    <w:p w:rsidR="0025271C" w:rsidRPr="002D2CD1" w:rsidRDefault="0025271C" w:rsidP="0025271C">
      <w:pPr>
        <w:tabs>
          <w:tab w:val="left" w:pos="-540"/>
        </w:tabs>
        <w:spacing w:before="120" w:after="120" w:line="240" w:lineRule="auto"/>
        <w:jc w:val="both"/>
        <w:rPr>
          <w:rFonts w:cs="Calibri"/>
          <w:sz w:val="24"/>
          <w:szCs w:val="24"/>
        </w:rPr>
      </w:pPr>
    </w:p>
    <w:p w:rsidR="0025271C" w:rsidRPr="002D2CD1" w:rsidRDefault="0025271C" w:rsidP="0025271C">
      <w:pPr>
        <w:tabs>
          <w:tab w:val="left" w:pos="0"/>
        </w:tabs>
        <w:spacing w:before="120" w:after="120" w:line="240" w:lineRule="auto"/>
        <w:jc w:val="both"/>
        <w:rPr>
          <w:b/>
          <w:sz w:val="24"/>
          <w:u w:val="single"/>
        </w:rPr>
      </w:pPr>
      <w:r w:rsidRPr="002D2CD1">
        <w:rPr>
          <w:b/>
          <w:sz w:val="24"/>
          <w:u w:val="single"/>
        </w:rPr>
        <w:t>3 Avansul solicitat se încadrează într-un cuantum de până la 50% din ajutorul public aferent proiectului ?</w:t>
      </w:r>
    </w:p>
    <w:p w:rsidR="0025271C" w:rsidRPr="002D2CD1" w:rsidRDefault="0025271C" w:rsidP="0025271C">
      <w:pPr>
        <w:tabs>
          <w:tab w:val="left" w:pos="0"/>
        </w:tabs>
        <w:spacing w:before="120" w:after="120" w:line="240" w:lineRule="auto"/>
        <w:jc w:val="both"/>
        <w:rPr>
          <w:sz w:val="24"/>
        </w:rPr>
      </w:pPr>
      <w:r w:rsidRPr="002D2CD1">
        <w:rPr>
          <w:sz w:val="24"/>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w:t>
      </w:r>
      <w:r w:rsidR="00651B46">
        <w:rPr>
          <w:sz w:val="24"/>
        </w:rPr>
        <w:t>F4GAL.</w:t>
      </w:r>
      <w:r w:rsidRPr="002D2CD1">
        <w:rPr>
          <w:sz w:val="24"/>
        </w:rPr>
        <w:t xml:space="preserve"> </w:t>
      </w:r>
    </w:p>
    <w:p w:rsidR="0025271C" w:rsidRPr="002D2CD1" w:rsidRDefault="0025271C" w:rsidP="0025271C">
      <w:pPr>
        <w:tabs>
          <w:tab w:val="left" w:pos="0"/>
        </w:tabs>
        <w:spacing w:before="120" w:after="120" w:line="240" w:lineRule="auto"/>
        <w:jc w:val="both"/>
        <w:rPr>
          <w:sz w:val="24"/>
        </w:rPr>
      </w:pPr>
      <w:r w:rsidRPr="002D2CD1">
        <w:rPr>
          <w:sz w:val="24"/>
        </w:rPr>
        <w:t xml:space="preserve">Prin transmiterea formularului </w:t>
      </w:r>
      <w:r w:rsidR="00651B46">
        <w:rPr>
          <w:sz w:val="24"/>
        </w:rPr>
        <w:t>F4GAL</w:t>
      </w:r>
      <w:r w:rsidRPr="002D2CD1">
        <w:rPr>
          <w:sz w:val="24"/>
        </w:rPr>
        <w:t xml:space="preserve"> de către solicitant cu bugetul corectat, expertul înscrie valoarea în Planul financiar și bifează DA cu diferențe și îşi motivează poziţia în linia prevăzută în acest scop la rubrica Observatii.</w:t>
      </w:r>
    </w:p>
    <w:p w:rsidR="0025271C" w:rsidRPr="002D2CD1" w:rsidRDefault="0025271C" w:rsidP="0025271C">
      <w:pPr>
        <w:tabs>
          <w:tab w:val="left" w:pos="0"/>
        </w:tabs>
        <w:spacing w:before="120" w:after="120" w:line="240" w:lineRule="auto"/>
        <w:jc w:val="both"/>
        <w:rPr>
          <w:sz w:val="24"/>
        </w:rPr>
      </w:pPr>
      <w:r w:rsidRPr="002D2CD1">
        <w:rPr>
          <w:sz w:val="24"/>
        </w:rPr>
        <w:t xml:space="preserve"> În cazul în care nu se efectuează corectura de către solicitant, expertul bifează NU și îşi motivează poziţia în linia prevăzută în acest scop la rubrica Observatii.</w:t>
      </w:r>
    </w:p>
    <w:p w:rsidR="0025271C" w:rsidRPr="002D2CD1" w:rsidRDefault="0025271C" w:rsidP="0025271C">
      <w:pPr>
        <w:tabs>
          <w:tab w:val="left" w:pos="0"/>
        </w:tabs>
        <w:spacing w:before="120" w:after="120" w:line="240" w:lineRule="auto"/>
        <w:jc w:val="both"/>
        <w:rPr>
          <w:sz w:val="24"/>
        </w:rPr>
      </w:pPr>
      <w:r w:rsidRPr="002D2CD1">
        <w:rPr>
          <w:sz w:val="24"/>
        </w:rPr>
        <w:t xml:space="preserve">În cazul in care potențialul beneficiar nu a solicitat avans, expertul bifează caseta </w:t>
      </w:r>
      <w:r w:rsidRPr="002D2CD1">
        <w:rPr>
          <w:i/>
          <w:sz w:val="24"/>
        </w:rPr>
        <w:t>Nu este cazul</w:t>
      </w:r>
      <w:r w:rsidRPr="002D2CD1">
        <w:rPr>
          <w:sz w:val="24"/>
        </w:rPr>
        <w:t>.</w:t>
      </w:r>
    </w:p>
    <w:p w:rsidR="0025271C" w:rsidRPr="002D2CD1" w:rsidRDefault="0025271C" w:rsidP="0025271C">
      <w:pPr>
        <w:spacing w:before="120" w:after="120" w:line="240" w:lineRule="auto"/>
        <w:rPr>
          <w:sz w:val="24"/>
        </w:rPr>
      </w:pPr>
    </w:p>
    <w:p w:rsidR="000B0C2F" w:rsidRDefault="000B0C2F">
      <w:pPr>
        <w:rPr>
          <w:b/>
          <w:sz w:val="24"/>
        </w:rPr>
      </w:pPr>
    </w:p>
    <w:p w:rsidR="00651B46" w:rsidRDefault="00651B46"/>
    <w:sectPr w:rsidR="00651B4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9E3" w:rsidRDefault="003A79E3" w:rsidP="0025271C">
      <w:pPr>
        <w:spacing w:after="0" w:line="240" w:lineRule="auto"/>
      </w:pPr>
      <w:r>
        <w:separator/>
      </w:r>
    </w:p>
  </w:endnote>
  <w:endnote w:type="continuationSeparator" w:id="0">
    <w:p w:rsidR="003A79E3" w:rsidRDefault="003A79E3" w:rsidP="0025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9E3" w:rsidRDefault="003A79E3" w:rsidP="0025271C">
      <w:pPr>
        <w:spacing w:after="0" w:line="240" w:lineRule="auto"/>
      </w:pPr>
      <w:r>
        <w:separator/>
      </w:r>
    </w:p>
  </w:footnote>
  <w:footnote w:type="continuationSeparator" w:id="0">
    <w:p w:rsidR="003A79E3" w:rsidRDefault="003A79E3" w:rsidP="00252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CAC04BF"/>
    <w:multiLevelType w:val="hybridMultilevel"/>
    <w:tmpl w:val="C2B04C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882544A"/>
    <w:multiLevelType w:val="hybridMultilevel"/>
    <w:tmpl w:val="1CB6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3">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24">
    <w:nsid w:val="79DD63AA"/>
    <w:multiLevelType w:val="hybridMultilevel"/>
    <w:tmpl w:val="A028C8FE"/>
    <w:lvl w:ilvl="0" w:tplc="D3A01D26">
      <w:start w:val="5"/>
      <w:numFmt w:val="bullet"/>
      <w:lvlText w:val="-"/>
      <w:lvlJc w:val="left"/>
      <w:pPr>
        <w:ind w:left="1069" w:hanging="360"/>
      </w:pPr>
      <w:rPr>
        <w:rFonts w:ascii="Trebuchet MS" w:eastAsia="Calibri" w:hAnsi="Trebuchet MS"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5">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4"/>
  </w:num>
  <w:num w:numId="4">
    <w:abstractNumId w:val="13"/>
  </w:num>
  <w:num w:numId="5">
    <w:abstractNumId w:val="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9"/>
  </w:num>
  <w:num w:numId="13">
    <w:abstractNumId w:val="6"/>
  </w:num>
  <w:num w:numId="14">
    <w:abstractNumId w:val="0"/>
  </w:num>
  <w:num w:numId="15">
    <w:abstractNumId w:val="22"/>
  </w:num>
  <w:num w:numId="16">
    <w:abstractNumId w:val="23"/>
  </w:num>
  <w:num w:numId="17">
    <w:abstractNumId w:val="5"/>
  </w:num>
  <w:num w:numId="18">
    <w:abstractNumId w:val="20"/>
  </w:num>
  <w:num w:numId="19">
    <w:abstractNumId w:val="8"/>
  </w:num>
  <w:num w:numId="20">
    <w:abstractNumId w:val="9"/>
  </w:num>
  <w:num w:numId="21">
    <w:abstractNumId w:val="18"/>
  </w:num>
  <w:num w:numId="22">
    <w:abstractNumId w:val="2"/>
  </w:num>
  <w:num w:numId="23">
    <w:abstractNumId w:val="17"/>
  </w:num>
  <w:num w:numId="24">
    <w:abstractNumId w:val="11"/>
  </w:num>
  <w:num w:numId="25">
    <w:abstractNumId w:val="16"/>
  </w:num>
  <w:num w:numId="26">
    <w:abstractNumId w:val="10"/>
  </w:num>
  <w:num w:numId="2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71C"/>
    <w:rsid w:val="000B0C2F"/>
    <w:rsid w:val="000C0BE5"/>
    <w:rsid w:val="001C4C61"/>
    <w:rsid w:val="001F3358"/>
    <w:rsid w:val="0025271C"/>
    <w:rsid w:val="002864D2"/>
    <w:rsid w:val="002F4D13"/>
    <w:rsid w:val="003A79E3"/>
    <w:rsid w:val="0042169D"/>
    <w:rsid w:val="00431348"/>
    <w:rsid w:val="00520F7E"/>
    <w:rsid w:val="0057243D"/>
    <w:rsid w:val="005859C4"/>
    <w:rsid w:val="006479F7"/>
    <w:rsid w:val="00651B46"/>
    <w:rsid w:val="007F7082"/>
    <w:rsid w:val="008416B2"/>
    <w:rsid w:val="00860D32"/>
    <w:rsid w:val="008D7E84"/>
    <w:rsid w:val="009E4590"/>
    <w:rsid w:val="00A43AA3"/>
    <w:rsid w:val="00B22807"/>
    <w:rsid w:val="00B66F55"/>
    <w:rsid w:val="00BD1B90"/>
    <w:rsid w:val="00D255B6"/>
    <w:rsid w:val="00D7269D"/>
    <w:rsid w:val="00FE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B739C-402A-4996-A4A5-EEE9D8E4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71C"/>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25271C"/>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25271C"/>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25271C"/>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25271C"/>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25271C"/>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25271C"/>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25271C"/>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25271C"/>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25271C"/>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71C"/>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25271C"/>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25271C"/>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25271C"/>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25271C"/>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25271C"/>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25271C"/>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25271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25271C"/>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25271C"/>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25271C"/>
    <w:rPr>
      <w:rFonts w:ascii="Calibri" w:eastAsia="Calibri" w:hAnsi="Calibri" w:cs="Times New Roman"/>
      <w:lang w:val="ro-RO"/>
    </w:rPr>
  </w:style>
  <w:style w:type="paragraph" w:styleId="Footer">
    <w:name w:val="footer"/>
    <w:aliases w:val=" Char"/>
    <w:basedOn w:val="Normal"/>
    <w:link w:val="FooterChar"/>
    <w:uiPriority w:val="99"/>
    <w:unhideWhenUsed/>
    <w:rsid w:val="0025271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25271C"/>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25271C"/>
    <w:pPr>
      <w:ind w:left="720"/>
      <w:contextualSpacing/>
    </w:pPr>
  </w:style>
  <w:style w:type="paragraph" w:styleId="NormalWeb">
    <w:name w:val="Normal (Web)"/>
    <w:aliases w:val="Normal (Web) Char Char,Normal (Web) Char"/>
    <w:basedOn w:val="Normal"/>
    <w:uiPriority w:val="1"/>
    <w:qFormat/>
    <w:rsid w:val="0025271C"/>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25271C"/>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25271C"/>
    <w:rPr>
      <w:rFonts w:ascii="Tahoma" w:eastAsia="Calibri" w:hAnsi="Tahoma" w:cs="Times New Roman"/>
      <w:sz w:val="16"/>
      <w:szCs w:val="16"/>
      <w:lang w:val="x-none" w:eastAsia="x-none"/>
    </w:rPr>
  </w:style>
  <w:style w:type="character" w:styleId="Hyperlink">
    <w:name w:val="Hyperlink"/>
    <w:uiPriority w:val="99"/>
    <w:unhideWhenUsed/>
    <w:rsid w:val="0025271C"/>
    <w:rPr>
      <w:color w:val="0000FF"/>
      <w:u w:val="single"/>
    </w:rPr>
  </w:style>
  <w:style w:type="table" w:styleId="TableGrid">
    <w:name w:val="Table Grid"/>
    <w:basedOn w:val="TableNormal"/>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25271C"/>
    <w:rPr>
      <w:sz w:val="16"/>
      <w:szCs w:val="16"/>
    </w:rPr>
  </w:style>
  <w:style w:type="paragraph" w:styleId="CommentText">
    <w:name w:val="annotation text"/>
    <w:basedOn w:val="Normal"/>
    <w:link w:val="CommentTextChar"/>
    <w:uiPriority w:val="99"/>
    <w:unhideWhenUsed/>
    <w:rsid w:val="0025271C"/>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25271C"/>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25271C"/>
    <w:rPr>
      <w:b/>
      <w:bCs/>
    </w:rPr>
  </w:style>
  <w:style w:type="character" w:customStyle="1" w:styleId="CommentSubjectChar">
    <w:name w:val="Comment Subject Char"/>
    <w:basedOn w:val="CommentTextChar"/>
    <w:link w:val="CommentSubject"/>
    <w:rsid w:val="0025271C"/>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25271C"/>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25271C"/>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25271C"/>
    <w:rPr>
      <w:vertAlign w:val="superscript"/>
    </w:rPr>
  </w:style>
  <w:style w:type="paragraph" w:styleId="BodyText">
    <w:name w:val="Body Text"/>
    <w:basedOn w:val="Normal"/>
    <w:link w:val="BodyTextChar"/>
    <w:unhideWhenUsed/>
    <w:rsid w:val="0025271C"/>
    <w:pPr>
      <w:spacing w:after="120"/>
    </w:pPr>
  </w:style>
  <w:style w:type="character" w:customStyle="1" w:styleId="BodyTextChar">
    <w:name w:val="Body Text Char"/>
    <w:basedOn w:val="DefaultParagraphFont"/>
    <w:link w:val="BodyText"/>
    <w:rsid w:val="0025271C"/>
    <w:rPr>
      <w:rFonts w:ascii="Calibri" w:eastAsia="Calibri" w:hAnsi="Calibri" w:cs="Times New Roman"/>
      <w:lang w:val="ro-RO"/>
    </w:rPr>
  </w:style>
  <w:style w:type="paragraph" w:styleId="TOC1">
    <w:name w:val="toc 1"/>
    <w:basedOn w:val="Normal"/>
    <w:next w:val="Normal"/>
    <w:autoRedefine/>
    <w:uiPriority w:val="39"/>
    <w:unhideWhenUsed/>
    <w:qFormat/>
    <w:rsid w:val="0025271C"/>
    <w:pPr>
      <w:tabs>
        <w:tab w:val="left" w:pos="440"/>
        <w:tab w:val="right" w:leader="dot" w:pos="9074"/>
      </w:tabs>
      <w:spacing w:after="100"/>
      <w:jc w:val="both"/>
    </w:pPr>
  </w:style>
  <w:style w:type="paragraph" w:styleId="TOC2">
    <w:name w:val="toc 2"/>
    <w:basedOn w:val="Normal"/>
    <w:next w:val="Normal"/>
    <w:autoRedefine/>
    <w:uiPriority w:val="39"/>
    <w:unhideWhenUsed/>
    <w:qFormat/>
    <w:rsid w:val="0025271C"/>
    <w:pPr>
      <w:tabs>
        <w:tab w:val="right" w:leader="dot" w:pos="9074"/>
      </w:tabs>
      <w:spacing w:after="100"/>
    </w:pPr>
  </w:style>
  <w:style w:type="paragraph" w:customStyle="1" w:styleId="xl47">
    <w:name w:val="xl47"/>
    <w:basedOn w:val="Normal"/>
    <w:uiPriority w:val="39"/>
    <w:qFormat/>
    <w:rsid w:val="002527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25271C"/>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25271C"/>
  </w:style>
  <w:style w:type="character" w:styleId="FollowedHyperlink">
    <w:name w:val="FollowedHyperlink"/>
    <w:unhideWhenUsed/>
    <w:rsid w:val="0025271C"/>
    <w:rPr>
      <w:color w:val="800080"/>
      <w:u w:val="single"/>
    </w:rPr>
  </w:style>
  <w:style w:type="paragraph" w:styleId="TOC3">
    <w:name w:val="toc 3"/>
    <w:basedOn w:val="Normal"/>
    <w:next w:val="Normal"/>
    <w:autoRedefine/>
    <w:uiPriority w:val="39"/>
    <w:unhideWhenUsed/>
    <w:qFormat/>
    <w:rsid w:val="0025271C"/>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5271C"/>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5271C"/>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5271C"/>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5271C"/>
    <w:rPr>
      <w:rFonts w:ascii="Calibri" w:eastAsia="Times New Roman" w:hAnsi="Calibri" w:cs="Times New Roman"/>
      <w:sz w:val="20"/>
      <w:szCs w:val="20"/>
      <w:lang w:eastAsia="x-none"/>
    </w:rPr>
  </w:style>
  <w:style w:type="paragraph" w:styleId="Title">
    <w:name w:val="Title"/>
    <w:basedOn w:val="Normal"/>
    <w:link w:val="TitleChar"/>
    <w:qFormat/>
    <w:rsid w:val="0025271C"/>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25271C"/>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25271C"/>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25271C"/>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25271C"/>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25271C"/>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5271C"/>
    <w:rPr>
      <w:rFonts w:eastAsia="Times New Roman"/>
      <w:sz w:val="20"/>
      <w:szCs w:val="20"/>
      <w:lang w:val="x-none" w:eastAsia="x-none"/>
    </w:rPr>
  </w:style>
  <w:style w:type="character" w:customStyle="1" w:styleId="NoteHeadingChar">
    <w:name w:val="Note Heading Char"/>
    <w:basedOn w:val="DefaultParagraphFont"/>
    <w:link w:val="NoteHeading"/>
    <w:rsid w:val="0025271C"/>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25271C"/>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25271C"/>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25271C"/>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25271C"/>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25271C"/>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25271C"/>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25271C"/>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5271C"/>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25271C"/>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25271C"/>
    <w:rPr>
      <w:rFonts w:ascii="Consolas" w:eastAsia="Calibri" w:hAnsi="Consolas" w:cs="Times New Roman"/>
      <w:sz w:val="21"/>
      <w:szCs w:val="21"/>
      <w:lang w:eastAsia="x-none"/>
    </w:rPr>
  </w:style>
  <w:style w:type="paragraph" w:styleId="NoSpacing">
    <w:name w:val="No Spacing"/>
    <w:link w:val="NoSpacingChar"/>
    <w:uiPriority w:val="1"/>
    <w:qFormat/>
    <w:rsid w:val="0025271C"/>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25271C"/>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5271C"/>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25271C"/>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25271C"/>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5271C"/>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25271C"/>
    <w:rPr>
      <w:sz w:val="24"/>
      <w:lang w:val="en-GB" w:eastAsia="en-GB"/>
    </w:rPr>
  </w:style>
  <w:style w:type="paragraph" w:customStyle="1" w:styleId="Text1">
    <w:name w:val="Text 1"/>
    <w:basedOn w:val="Normal"/>
    <w:link w:val="Text1Char"/>
    <w:qFormat/>
    <w:rsid w:val="0025271C"/>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25271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25271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5271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5271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5271C"/>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25271C"/>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25271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5271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25271C"/>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25271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5271C"/>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25271C"/>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25271C"/>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5271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5271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25271C"/>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5271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5271C"/>
    <w:pPr>
      <w:numPr>
        <w:numId w:val="1"/>
      </w:numPr>
      <w:tabs>
        <w:tab w:val="clear" w:pos="765"/>
      </w:tabs>
      <w:ind w:left="720" w:hanging="360"/>
    </w:pPr>
  </w:style>
  <w:style w:type="paragraph" w:customStyle="1" w:styleId="CaracterCaracterCaracter">
    <w:name w:val="Caracter Caracter Caracter"/>
    <w:basedOn w:val="Normal"/>
    <w:rsid w:val="0025271C"/>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5271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5271C"/>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25271C"/>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25271C"/>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25271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25271C"/>
    <w:rPr>
      <w:vertAlign w:val="superscript"/>
    </w:rPr>
  </w:style>
  <w:style w:type="character" w:styleId="BookTitle">
    <w:name w:val="Book Title"/>
    <w:qFormat/>
    <w:rsid w:val="0025271C"/>
    <w:rPr>
      <w:b/>
      <w:bCs/>
      <w:smallCaps/>
      <w:spacing w:val="5"/>
    </w:rPr>
  </w:style>
  <w:style w:type="character" w:customStyle="1" w:styleId="tpa1">
    <w:name w:val="tpa1"/>
    <w:basedOn w:val="DefaultParagraphFont"/>
    <w:rsid w:val="0025271C"/>
  </w:style>
  <w:style w:type="character" w:customStyle="1" w:styleId="tli1">
    <w:name w:val="tli1"/>
    <w:basedOn w:val="DefaultParagraphFont"/>
    <w:rsid w:val="0025271C"/>
  </w:style>
  <w:style w:type="character" w:customStyle="1" w:styleId="text10">
    <w:name w:val="text1"/>
    <w:basedOn w:val="DefaultParagraphFont"/>
    <w:rsid w:val="0025271C"/>
  </w:style>
  <w:style w:type="character" w:customStyle="1" w:styleId="pt1">
    <w:name w:val="pt1"/>
    <w:rsid w:val="0025271C"/>
    <w:rPr>
      <w:b/>
      <w:bCs/>
      <w:color w:val="8F0000"/>
    </w:rPr>
  </w:style>
  <w:style w:type="character" w:customStyle="1" w:styleId="tpt1">
    <w:name w:val="tpt1"/>
    <w:basedOn w:val="DefaultParagraphFont"/>
    <w:rsid w:val="0025271C"/>
  </w:style>
  <w:style w:type="character" w:customStyle="1" w:styleId="al1">
    <w:name w:val="al1"/>
    <w:rsid w:val="0025271C"/>
    <w:rPr>
      <w:b/>
      <w:bCs/>
      <w:color w:val="008F00"/>
    </w:rPr>
  </w:style>
  <w:style w:type="character" w:customStyle="1" w:styleId="tal1">
    <w:name w:val="tal1"/>
    <w:basedOn w:val="DefaultParagraphFont"/>
    <w:rsid w:val="0025271C"/>
  </w:style>
  <w:style w:type="character" w:customStyle="1" w:styleId="do1">
    <w:name w:val="do1"/>
    <w:rsid w:val="0025271C"/>
    <w:rPr>
      <w:b/>
      <w:bCs/>
      <w:sz w:val="26"/>
      <w:szCs w:val="26"/>
    </w:rPr>
  </w:style>
  <w:style w:type="character" w:customStyle="1" w:styleId="def">
    <w:name w:val="def"/>
    <w:basedOn w:val="DefaultParagraphFont"/>
    <w:rsid w:val="0025271C"/>
  </w:style>
  <w:style w:type="character" w:customStyle="1" w:styleId="titlupag">
    <w:name w:val="titlu_pag"/>
    <w:basedOn w:val="DefaultParagraphFont"/>
    <w:rsid w:val="0025271C"/>
  </w:style>
  <w:style w:type="character" w:customStyle="1" w:styleId="ar1">
    <w:name w:val="ar1"/>
    <w:rsid w:val="0025271C"/>
    <w:rPr>
      <w:b/>
      <w:bCs/>
      <w:color w:val="0000AF"/>
      <w:sz w:val="22"/>
      <w:szCs w:val="22"/>
    </w:rPr>
  </w:style>
  <w:style w:type="paragraph" w:styleId="z-TopofForm">
    <w:name w:val="HTML Top of Form"/>
    <w:basedOn w:val="Normal"/>
    <w:next w:val="Normal"/>
    <w:link w:val="z-TopofFormChar"/>
    <w:hidden/>
    <w:uiPriority w:val="99"/>
    <w:unhideWhenUsed/>
    <w:rsid w:val="0025271C"/>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25271C"/>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25271C"/>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25271C"/>
    <w:rPr>
      <w:rFonts w:ascii="Arial" w:eastAsia="Times New Roman" w:hAnsi="Arial" w:cs="Times New Roman"/>
      <w:vanish/>
      <w:sz w:val="16"/>
      <w:szCs w:val="16"/>
      <w:lang w:eastAsia="x-none"/>
    </w:rPr>
  </w:style>
  <w:style w:type="table" w:customStyle="1" w:styleId="TableGrid1">
    <w:name w:val="Table Grid1"/>
    <w:basedOn w:val="TableNormal"/>
    <w:next w:val="TableGrid"/>
    <w:rsid w:val="0025271C"/>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25271C"/>
  </w:style>
  <w:style w:type="table" w:customStyle="1" w:styleId="TableGrid2">
    <w:name w:val="Table Grid2"/>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25271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5271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5271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252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25271C"/>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25271C"/>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25271C"/>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25271C"/>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5271C"/>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25271C"/>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25271C"/>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5271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25271C"/>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25271C"/>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25271C"/>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5271C"/>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5271C"/>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5271C"/>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5271C"/>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5271C"/>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5271C"/>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5271C"/>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5271C"/>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5271C"/>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25271C"/>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5271C"/>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5271C"/>
    <w:rPr>
      <w:b/>
      <w:bCs/>
      <w:color w:val="8F0000"/>
    </w:rPr>
  </w:style>
  <w:style w:type="character" w:customStyle="1" w:styleId="tsp1">
    <w:name w:val="tsp1"/>
    <w:basedOn w:val="DefaultParagraphFont"/>
    <w:rsid w:val="0025271C"/>
  </w:style>
  <w:style w:type="character" w:styleId="Strong">
    <w:name w:val="Strong"/>
    <w:qFormat/>
    <w:rsid w:val="0025271C"/>
    <w:rPr>
      <w:b/>
      <w:bCs/>
    </w:rPr>
  </w:style>
  <w:style w:type="character" w:customStyle="1" w:styleId="tax1">
    <w:name w:val="tax1"/>
    <w:rsid w:val="0025271C"/>
    <w:rPr>
      <w:b/>
      <w:bCs/>
      <w:sz w:val="26"/>
      <w:szCs w:val="26"/>
    </w:rPr>
  </w:style>
  <w:style w:type="character" w:customStyle="1" w:styleId="tca1">
    <w:name w:val="tca1"/>
    <w:rsid w:val="0025271C"/>
    <w:rPr>
      <w:b/>
      <w:bCs/>
      <w:sz w:val="24"/>
      <w:szCs w:val="24"/>
    </w:rPr>
  </w:style>
  <w:style w:type="character" w:customStyle="1" w:styleId="BodyTextIndentChar1">
    <w:name w:val="Body Text Indent Char1"/>
    <w:rsid w:val="0025271C"/>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5271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5271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5271C"/>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5271C"/>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25271C"/>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25271C"/>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25271C"/>
    <w:pPr>
      <w:spacing w:after="100"/>
      <w:ind w:left="660"/>
    </w:pPr>
    <w:rPr>
      <w:rFonts w:eastAsia="Times New Roman"/>
      <w:lang w:val="en-US"/>
    </w:rPr>
  </w:style>
  <w:style w:type="paragraph" w:styleId="TOC5">
    <w:name w:val="toc 5"/>
    <w:basedOn w:val="Normal"/>
    <w:next w:val="Normal"/>
    <w:autoRedefine/>
    <w:uiPriority w:val="39"/>
    <w:unhideWhenUsed/>
    <w:rsid w:val="0025271C"/>
    <w:pPr>
      <w:spacing w:after="100"/>
      <w:ind w:left="880"/>
    </w:pPr>
    <w:rPr>
      <w:rFonts w:eastAsia="Times New Roman"/>
      <w:lang w:val="en-US"/>
    </w:rPr>
  </w:style>
  <w:style w:type="paragraph" w:styleId="TOC6">
    <w:name w:val="toc 6"/>
    <w:basedOn w:val="Normal"/>
    <w:next w:val="Normal"/>
    <w:autoRedefine/>
    <w:uiPriority w:val="39"/>
    <w:unhideWhenUsed/>
    <w:rsid w:val="0025271C"/>
    <w:pPr>
      <w:spacing w:after="100"/>
      <w:ind w:left="1100"/>
    </w:pPr>
    <w:rPr>
      <w:rFonts w:eastAsia="Times New Roman"/>
      <w:lang w:val="en-US"/>
    </w:rPr>
  </w:style>
  <w:style w:type="paragraph" w:styleId="TOC7">
    <w:name w:val="toc 7"/>
    <w:basedOn w:val="Normal"/>
    <w:next w:val="Normal"/>
    <w:autoRedefine/>
    <w:uiPriority w:val="39"/>
    <w:unhideWhenUsed/>
    <w:rsid w:val="0025271C"/>
    <w:pPr>
      <w:spacing w:after="100"/>
      <w:ind w:left="1320"/>
    </w:pPr>
    <w:rPr>
      <w:rFonts w:eastAsia="Times New Roman"/>
      <w:lang w:val="en-US"/>
    </w:rPr>
  </w:style>
  <w:style w:type="paragraph" w:styleId="TOC8">
    <w:name w:val="toc 8"/>
    <w:basedOn w:val="Normal"/>
    <w:next w:val="Normal"/>
    <w:autoRedefine/>
    <w:uiPriority w:val="39"/>
    <w:unhideWhenUsed/>
    <w:rsid w:val="0025271C"/>
    <w:pPr>
      <w:spacing w:after="100"/>
      <w:ind w:left="1540"/>
    </w:pPr>
    <w:rPr>
      <w:rFonts w:eastAsia="Times New Roman"/>
      <w:lang w:val="en-US"/>
    </w:rPr>
  </w:style>
  <w:style w:type="paragraph" w:styleId="TOC9">
    <w:name w:val="toc 9"/>
    <w:basedOn w:val="Normal"/>
    <w:next w:val="Normal"/>
    <w:autoRedefine/>
    <w:uiPriority w:val="39"/>
    <w:unhideWhenUsed/>
    <w:rsid w:val="0025271C"/>
    <w:pPr>
      <w:spacing w:after="100"/>
      <w:ind w:left="1760"/>
    </w:pPr>
    <w:rPr>
      <w:rFonts w:eastAsia="Times New Roman"/>
      <w:lang w:val="en-US"/>
    </w:rPr>
  </w:style>
  <w:style w:type="table" w:customStyle="1" w:styleId="TableGrid11">
    <w:name w:val="Table Grid11"/>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25271C"/>
  </w:style>
  <w:style w:type="paragraph" w:customStyle="1" w:styleId="text">
    <w:name w:val="text"/>
    <w:basedOn w:val="Normal"/>
    <w:rsid w:val="0025271C"/>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25271C"/>
  </w:style>
  <w:style w:type="numbering" w:customStyle="1" w:styleId="NoList111">
    <w:name w:val="No List111"/>
    <w:next w:val="NoList"/>
    <w:uiPriority w:val="99"/>
    <w:semiHidden/>
    <w:unhideWhenUsed/>
    <w:rsid w:val="0025271C"/>
  </w:style>
  <w:style w:type="table" w:customStyle="1" w:styleId="TableGrid21">
    <w:name w:val="Table Grid21"/>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25271C"/>
  </w:style>
  <w:style w:type="numbering" w:customStyle="1" w:styleId="NoList3">
    <w:name w:val="No List3"/>
    <w:next w:val="NoList"/>
    <w:uiPriority w:val="99"/>
    <w:semiHidden/>
    <w:unhideWhenUsed/>
    <w:rsid w:val="0025271C"/>
  </w:style>
  <w:style w:type="paragraph" w:customStyle="1" w:styleId="Stil2">
    <w:name w:val="Stil2"/>
    <w:basedOn w:val="Heading1"/>
    <w:autoRedefine/>
    <w:rsid w:val="0025271C"/>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25271C"/>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25271C"/>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5271C"/>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5271C"/>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5271C"/>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25271C"/>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5271C"/>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5271C"/>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5271C"/>
    <w:pPr>
      <w:spacing w:after="0" w:line="240" w:lineRule="auto"/>
      <w:jc w:val="both"/>
    </w:pPr>
    <w:rPr>
      <w:rFonts w:ascii="Arial" w:eastAsia="Times New Roman" w:hAnsi="Arial"/>
      <w:szCs w:val="20"/>
      <w:lang w:val="en-GB"/>
    </w:rPr>
  </w:style>
  <w:style w:type="character" w:customStyle="1" w:styleId="Titlu1Caracter">
    <w:name w:val="Titlu 1 Caracter"/>
    <w:rsid w:val="0025271C"/>
    <w:rPr>
      <w:b/>
      <w:bCs/>
      <w:noProof/>
      <w:sz w:val="24"/>
      <w:szCs w:val="24"/>
      <w:lang w:val="ro-RO" w:eastAsia="fr-FR" w:bidi="ar-SA"/>
    </w:rPr>
  </w:style>
  <w:style w:type="paragraph" w:customStyle="1" w:styleId="Application3">
    <w:name w:val="Application3"/>
    <w:basedOn w:val="Normal"/>
    <w:rsid w:val="0025271C"/>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5271C"/>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527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25271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5271C"/>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5271C"/>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5271C"/>
    <w:rPr>
      <w:b/>
    </w:rPr>
  </w:style>
  <w:style w:type="paragraph" w:customStyle="1" w:styleId="Titreobjet">
    <w:name w:val="Titre objet"/>
    <w:basedOn w:val="Normal"/>
    <w:next w:val="Normal"/>
    <w:uiPriority w:val="39"/>
    <w:qFormat/>
    <w:rsid w:val="0025271C"/>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25271C"/>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25271C"/>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25271C"/>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5271C"/>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5271C"/>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25271C"/>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5271C"/>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5271C"/>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5271C"/>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5271C"/>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5271C"/>
    <w:pPr>
      <w:ind w:left="680" w:hanging="113"/>
    </w:pPr>
  </w:style>
  <w:style w:type="paragraph" w:customStyle="1" w:styleId="CharCharCharCharCharCharCharCharCharChar">
    <w:name w:val="Char Char Char Char Char Char Char Char Char Char"/>
    <w:basedOn w:val="Normal"/>
    <w:rsid w:val="0025271C"/>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25271C"/>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25271C"/>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5271C"/>
    <w:pPr>
      <w:spacing w:after="0" w:line="240" w:lineRule="auto"/>
    </w:pPr>
    <w:rPr>
      <w:rFonts w:ascii="Times New Roman" w:eastAsia="Times New Roman" w:hAnsi="Times New Roman"/>
      <w:sz w:val="24"/>
      <w:szCs w:val="24"/>
      <w:lang w:val="pl-PL" w:eastAsia="pl-PL"/>
    </w:rPr>
  </w:style>
  <w:style w:type="character" w:customStyle="1" w:styleId="Char11">
    <w:name w:val="Char11"/>
    <w:rsid w:val="0025271C"/>
    <w:rPr>
      <w:sz w:val="24"/>
      <w:szCs w:val="24"/>
      <w:lang w:val="ro-RO"/>
    </w:rPr>
  </w:style>
  <w:style w:type="paragraph" w:customStyle="1" w:styleId="xl22">
    <w:name w:val="xl22"/>
    <w:basedOn w:val="Normal"/>
    <w:rsid w:val="0025271C"/>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5271C"/>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5271C"/>
    <w:rPr>
      <w:rFonts w:ascii="Times New Roman" w:hAnsi="Times New Roman" w:cs="Times New Roman"/>
      <w:sz w:val="20"/>
      <w:szCs w:val="20"/>
    </w:rPr>
  </w:style>
  <w:style w:type="character" w:customStyle="1" w:styleId="FontStyle509">
    <w:name w:val="Font Style509"/>
    <w:rsid w:val="0025271C"/>
    <w:rPr>
      <w:rFonts w:ascii="Times New Roman" w:hAnsi="Times New Roman" w:cs="Times New Roman"/>
      <w:b/>
      <w:bCs/>
      <w:sz w:val="20"/>
      <w:szCs w:val="20"/>
    </w:rPr>
  </w:style>
  <w:style w:type="paragraph" w:customStyle="1" w:styleId="Style164">
    <w:name w:val="Style164"/>
    <w:basedOn w:val="Normal"/>
    <w:rsid w:val="0025271C"/>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25271C"/>
    <w:rPr>
      <w:i/>
      <w:iCs/>
    </w:rPr>
  </w:style>
  <w:style w:type="numbering" w:customStyle="1" w:styleId="NoList4">
    <w:name w:val="No List4"/>
    <w:next w:val="NoList"/>
    <w:semiHidden/>
    <w:unhideWhenUsed/>
    <w:rsid w:val="0025271C"/>
  </w:style>
  <w:style w:type="paragraph" w:styleId="Caption">
    <w:name w:val="caption"/>
    <w:basedOn w:val="Normal"/>
    <w:next w:val="Normal"/>
    <w:qFormat/>
    <w:rsid w:val="0025271C"/>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25271C"/>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25271C"/>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25271C"/>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5271C"/>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5271C"/>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5271C"/>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5271C"/>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5271C"/>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5271C"/>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5271C"/>
    <w:pPr>
      <w:spacing w:before="120"/>
      <w:jc w:val="center"/>
    </w:pPr>
    <w:rPr>
      <w:sz w:val="20"/>
    </w:rPr>
  </w:style>
  <w:style w:type="paragraph" w:customStyle="1" w:styleId="textcslovan">
    <w:name w:val="text císlovaný"/>
    <w:basedOn w:val="text"/>
    <w:rsid w:val="0025271C"/>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5271C"/>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5271C"/>
    <w:pPr>
      <w:pageBreakBefore w:val="0"/>
      <w:spacing w:before="0"/>
    </w:pPr>
    <w:rPr>
      <w:sz w:val="32"/>
    </w:rPr>
  </w:style>
  <w:style w:type="table" w:customStyle="1" w:styleId="TableGrid6">
    <w:name w:val="Table Grid6"/>
    <w:basedOn w:val="TableNormal"/>
    <w:next w:val="TableGrid"/>
    <w:rsid w:val="002527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25271C"/>
    <w:rPr>
      <w:b/>
      <w:bCs/>
      <w:sz w:val="24"/>
      <w:szCs w:val="24"/>
    </w:rPr>
  </w:style>
  <w:style w:type="character" w:customStyle="1" w:styleId="NormalWeb2Char">
    <w:name w:val="Normal (Web)2 Char"/>
    <w:link w:val="NormalWeb2"/>
    <w:rsid w:val="0025271C"/>
    <w:rPr>
      <w:rFonts w:ascii="Times New Roman" w:eastAsia="Times New Roman" w:hAnsi="Times New Roman" w:cs="Times New Roman"/>
      <w:sz w:val="24"/>
      <w:szCs w:val="24"/>
      <w:lang w:val="x-none" w:eastAsia="x-none"/>
    </w:rPr>
  </w:style>
  <w:style w:type="paragraph" w:customStyle="1" w:styleId="Default">
    <w:name w:val="Default"/>
    <w:uiPriority w:val="39"/>
    <w:qFormat/>
    <w:rsid w:val="002527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25271C"/>
  </w:style>
  <w:style w:type="table" w:customStyle="1" w:styleId="TableGrid7">
    <w:name w:val="Table Grid7"/>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5271C"/>
  </w:style>
  <w:style w:type="character" w:styleId="IntenseReference">
    <w:name w:val="Intense Reference"/>
    <w:uiPriority w:val="32"/>
    <w:qFormat/>
    <w:rsid w:val="0025271C"/>
    <w:rPr>
      <w:b/>
      <w:bCs/>
      <w:smallCaps/>
      <w:color w:val="C0504D"/>
      <w:spacing w:val="5"/>
      <w:u w:val="single"/>
    </w:rPr>
  </w:style>
  <w:style w:type="table" w:customStyle="1" w:styleId="TableGrid10">
    <w:name w:val="Table Grid10"/>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25271C"/>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25271C"/>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2527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2527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5271C"/>
  </w:style>
  <w:style w:type="numbering" w:customStyle="1" w:styleId="NoList31">
    <w:name w:val="No List31"/>
    <w:next w:val="NoList"/>
    <w:uiPriority w:val="99"/>
    <w:semiHidden/>
    <w:unhideWhenUsed/>
    <w:rsid w:val="0025271C"/>
  </w:style>
  <w:style w:type="character" w:customStyle="1" w:styleId="NoSpacingChar">
    <w:name w:val="No Spacing Char"/>
    <w:link w:val="NoSpacing"/>
    <w:uiPriority w:val="1"/>
    <w:rsid w:val="0025271C"/>
    <w:rPr>
      <w:rFonts w:ascii="Arial" w:eastAsia="Times New Roman" w:hAnsi="Arial" w:cs="Times New Roman"/>
      <w:sz w:val="28"/>
      <w:szCs w:val="28"/>
    </w:rPr>
  </w:style>
  <w:style w:type="table" w:customStyle="1" w:styleId="TableGrid71">
    <w:name w:val="Table Grid71"/>
    <w:basedOn w:val="TableNormal"/>
    <w:next w:val="TableGrid"/>
    <w:uiPriority w:val="59"/>
    <w:rsid w:val="0025271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25271C"/>
  </w:style>
  <w:style w:type="numbering" w:customStyle="1" w:styleId="NoList22">
    <w:name w:val="No List22"/>
    <w:next w:val="NoList"/>
    <w:uiPriority w:val="99"/>
    <w:semiHidden/>
    <w:unhideWhenUsed/>
    <w:rsid w:val="0025271C"/>
  </w:style>
  <w:style w:type="numbering" w:customStyle="1" w:styleId="NoList112">
    <w:name w:val="No List112"/>
    <w:next w:val="NoList"/>
    <w:uiPriority w:val="99"/>
    <w:semiHidden/>
    <w:unhideWhenUsed/>
    <w:rsid w:val="0025271C"/>
  </w:style>
  <w:style w:type="table" w:customStyle="1" w:styleId="TableGrid41">
    <w:name w:val="Table Grid41"/>
    <w:basedOn w:val="TableNormal"/>
    <w:next w:val="TableGrid"/>
    <w:uiPriority w:val="59"/>
    <w:rsid w:val="0025271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25271C"/>
  </w:style>
  <w:style w:type="numbering" w:customStyle="1" w:styleId="NoList32">
    <w:name w:val="No List32"/>
    <w:next w:val="NoList"/>
    <w:uiPriority w:val="99"/>
    <w:semiHidden/>
    <w:unhideWhenUsed/>
    <w:rsid w:val="0025271C"/>
  </w:style>
  <w:style w:type="table" w:customStyle="1" w:styleId="TableGrid51">
    <w:name w:val="Table Grid51"/>
    <w:basedOn w:val="TableNormal"/>
    <w:next w:val="TableGrid"/>
    <w:uiPriority w:val="59"/>
    <w:rsid w:val="002527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25271C"/>
  </w:style>
  <w:style w:type="paragraph" w:customStyle="1" w:styleId="List2">
    <w:name w:val="List2"/>
    <w:basedOn w:val="Normal"/>
    <w:rsid w:val="0025271C"/>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527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25271C"/>
  </w:style>
  <w:style w:type="table" w:customStyle="1" w:styleId="TableGrid15">
    <w:name w:val="Table Grid15"/>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25271C"/>
  </w:style>
  <w:style w:type="table" w:customStyle="1" w:styleId="TableGrid17">
    <w:name w:val="Table Grid17"/>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25271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25271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25271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2527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25271C"/>
    <w:rPr>
      <w:rFonts w:ascii="Calibri" w:eastAsia="Calibri" w:hAnsi="Calibri" w:cs="Times New Roman"/>
      <w:lang w:val="ro-RO"/>
    </w:rPr>
  </w:style>
  <w:style w:type="numbering" w:customStyle="1" w:styleId="NoList11111">
    <w:name w:val="No List11111"/>
    <w:next w:val="NoList"/>
    <w:uiPriority w:val="99"/>
    <w:semiHidden/>
    <w:unhideWhenUsed/>
    <w:rsid w:val="0025271C"/>
  </w:style>
  <w:style w:type="table" w:customStyle="1" w:styleId="TableGrid191">
    <w:name w:val="Table Grid191"/>
    <w:basedOn w:val="TableNormal"/>
    <w:next w:val="TableGrid"/>
    <w:uiPriority w:val="59"/>
    <w:rsid w:val="0025271C"/>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25271C"/>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2527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25271C"/>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25271C"/>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25271C"/>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25271C"/>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25271C"/>
  </w:style>
  <w:style w:type="paragraph" w:customStyle="1" w:styleId="StilStil1Stnga">
    <w:name w:val="Stil Stil1 + Stânga"/>
    <w:basedOn w:val="Normal"/>
    <w:uiPriority w:val="39"/>
    <w:qFormat/>
    <w:rsid w:val="0025271C"/>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25271C"/>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25271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25271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25271C"/>
    <w:rPr>
      <w:rFonts w:ascii="Times New Roman" w:eastAsia="Times New Roman" w:hAnsi="Times New Roman" w:cs="Times New Roman"/>
      <w:b/>
      <w:sz w:val="20"/>
      <w:szCs w:val="20"/>
      <w:u w:val="single"/>
      <w:lang w:val="fr-FR" w:eastAsia="fr-FR"/>
    </w:rPr>
  </w:style>
  <w:style w:type="character" w:customStyle="1" w:styleId="CharChar14">
    <w:name w:val="Char Char14"/>
    <w:rsid w:val="0025271C"/>
    <w:rPr>
      <w:rFonts w:ascii="Times New Roman" w:eastAsia="Times New Roman" w:hAnsi="Times New Roman" w:cs="Times New Roman"/>
      <w:sz w:val="24"/>
      <w:szCs w:val="24"/>
      <w:lang w:val="fr-FR" w:eastAsia="fr-FR"/>
    </w:rPr>
  </w:style>
  <w:style w:type="character" w:customStyle="1" w:styleId="CharChar141">
    <w:name w:val="Char Char141"/>
    <w:locked/>
    <w:rsid w:val="0025271C"/>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25271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25271C"/>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25271C"/>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25271C"/>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5271C"/>
    <w:rPr>
      <w:rFonts w:ascii="Calibri" w:eastAsia="Calibri" w:hAnsi="Calibri" w:cs="Times New Roman"/>
      <w:lang w:val="ro-RO"/>
    </w:rPr>
  </w:style>
  <w:style w:type="character" w:customStyle="1" w:styleId="BodyTextChar1">
    <w:name w:val="Body Text Char1"/>
    <w:semiHidden/>
    <w:rsid w:val="0025271C"/>
    <w:rPr>
      <w:rFonts w:ascii="Calibri" w:eastAsia="Calibri" w:hAnsi="Calibri" w:cs="Times New Roman"/>
      <w:lang w:val="ro-RO"/>
    </w:rPr>
  </w:style>
  <w:style w:type="character" w:customStyle="1" w:styleId="CommentTextChar1">
    <w:name w:val="Comment Text Char1"/>
    <w:uiPriority w:val="99"/>
    <w:semiHidden/>
    <w:rsid w:val="0025271C"/>
    <w:rPr>
      <w:rFonts w:ascii="Calibri" w:eastAsia="Calibri" w:hAnsi="Calibri" w:cs="Times New Roman"/>
      <w:sz w:val="20"/>
      <w:szCs w:val="20"/>
      <w:lang w:val="ro-RO"/>
    </w:rPr>
  </w:style>
  <w:style w:type="character" w:customStyle="1" w:styleId="SubtitleChar1">
    <w:name w:val="Subtitle Char1"/>
    <w:rsid w:val="0025271C"/>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5271C"/>
    <w:rPr>
      <w:rFonts w:ascii="Cambria" w:eastAsia="Times New Roman" w:hAnsi="Cambria" w:cs="Times New Roman"/>
      <w:i/>
      <w:iCs/>
      <w:color w:val="404040"/>
      <w:sz w:val="22"/>
      <w:szCs w:val="22"/>
      <w:lang w:val="ro-RO"/>
    </w:rPr>
  </w:style>
  <w:style w:type="character" w:customStyle="1" w:styleId="Heading8Char1">
    <w:name w:val="Heading 8 Char1"/>
    <w:semiHidden/>
    <w:rsid w:val="0025271C"/>
    <w:rPr>
      <w:rFonts w:ascii="Cambria" w:eastAsia="Times New Roman" w:hAnsi="Cambria" w:cs="Times New Roman"/>
      <w:color w:val="404040"/>
      <w:lang w:val="ro-RO"/>
    </w:rPr>
  </w:style>
  <w:style w:type="character" w:customStyle="1" w:styleId="Heading9Char1">
    <w:name w:val="Heading 9 Char1"/>
    <w:semiHidden/>
    <w:rsid w:val="0025271C"/>
    <w:rPr>
      <w:rFonts w:ascii="Cambria" w:eastAsia="Times New Roman" w:hAnsi="Cambria" w:cs="Times New Roman"/>
      <w:i/>
      <w:iCs/>
      <w:color w:val="404040"/>
      <w:lang w:val="ro-RO"/>
    </w:rPr>
  </w:style>
  <w:style w:type="character" w:customStyle="1" w:styleId="BalloonTextChar1">
    <w:name w:val="Balloon Text Char1"/>
    <w:semiHidden/>
    <w:rsid w:val="0025271C"/>
    <w:rPr>
      <w:rFonts w:ascii="Tahoma" w:eastAsia="Calibri" w:hAnsi="Tahoma" w:cs="Tahoma"/>
      <w:sz w:val="16"/>
      <w:szCs w:val="16"/>
      <w:lang w:val="ro-RO"/>
    </w:rPr>
  </w:style>
  <w:style w:type="character" w:customStyle="1" w:styleId="CommentSubjectChar1">
    <w:name w:val="Comment Subject Char1"/>
    <w:semiHidden/>
    <w:rsid w:val="0025271C"/>
    <w:rPr>
      <w:rFonts w:ascii="Calibri" w:eastAsia="Calibri" w:hAnsi="Calibri" w:cs="Times New Roman"/>
      <w:b/>
      <w:bCs/>
      <w:sz w:val="20"/>
      <w:szCs w:val="20"/>
      <w:lang w:val="ro-RO"/>
    </w:rPr>
  </w:style>
  <w:style w:type="character" w:customStyle="1" w:styleId="EndnoteTextChar1">
    <w:name w:val="Endnote Text Char1"/>
    <w:uiPriority w:val="99"/>
    <w:semiHidden/>
    <w:rsid w:val="0025271C"/>
    <w:rPr>
      <w:rFonts w:ascii="Calibri" w:eastAsia="Calibri" w:hAnsi="Calibri" w:cs="Times New Roman"/>
      <w:sz w:val="20"/>
      <w:szCs w:val="20"/>
      <w:lang w:val="ro-RO"/>
    </w:rPr>
  </w:style>
  <w:style w:type="character" w:customStyle="1" w:styleId="TitleChar1">
    <w:name w:val="Title Char1"/>
    <w:rsid w:val="0025271C"/>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5271C"/>
    <w:rPr>
      <w:rFonts w:ascii="Calibri" w:eastAsia="Calibri" w:hAnsi="Calibri" w:cs="Times New Roman"/>
      <w:lang w:val="ro-RO"/>
    </w:rPr>
  </w:style>
  <w:style w:type="character" w:customStyle="1" w:styleId="NoteHeadingChar1">
    <w:name w:val="Note Heading Char1"/>
    <w:semiHidden/>
    <w:rsid w:val="0025271C"/>
    <w:rPr>
      <w:rFonts w:ascii="Calibri" w:eastAsia="Calibri" w:hAnsi="Calibri" w:cs="Times New Roman"/>
      <w:lang w:val="ro-RO"/>
    </w:rPr>
  </w:style>
  <w:style w:type="character" w:customStyle="1" w:styleId="BodyText2Char1">
    <w:name w:val="Body Text 2 Char1"/>
    <w:semiHidden/>
    <w:rsid w:val="0025271C"/>
    <w:rPr>
      <w:rFonts w:ascii="Calibri" w:eastAsia="Calibri" w:hAnsi="Calibri" w:cs="Times New Roman"/>
      <w:lang w:val="ro-RO"/>
    </w:rPr>
  </w:style>
  <w:style w:type="character" w:customStyle="1" w:styleId="BodyText3Char1">
    <w:name w:val="Body Text 3 Char1"/>
    <w:semiHidden/>
    <w:rsid w:val="0025271C"/>
    <w:rPr>
      <w:rFonts w:ascii="Calibri" w:eastAsia="Calibri" w:hAnsi="Calibri" w:cs="Times New Roman"/>
      <w:sz w:val="16"/>
      <w:szCs w:val="16"/>
      <w:lang w:val="ro-RO"/>
    </w:rPr>
  </w:style>
  <w:style w:type="character" w:customStyle="1" w:styleId="BodyTextIndent3Char1">
    <w:name w:val="Body Text Indent 3 Char1"/>
    <w:semiHidden/>
    <w:rsid w:val="0025271C"/>
    <w:rPr>
      <w:rFonts w:ascii="Calibri" w:eastAsia="Calibri" w:hAnsi="Calibri" w:cs="Times New Roman"/>
      <w:sz w:val="16"/>
      <w:szCs w:val="16"/>
      <w:lang w:val="ro-RO"/>
    </w:rPr>
  </w:style>
  <w:style w:type="character" w:customStyle="1" w:styleId="DocumentMapChar1">
    <w:name w:val="Document Map Char1"/>
    <w:semiHidden/>
    <w:rsid w:val="0025271C"/>
    <w:rPr>
      <w:rFonts w:ascii="Tahoma" w:eastAsia="Calibri" w:hAnsi="Tahoma" w:cs="Tahoma"/>
      <w:sz w:val="16"/>
      <w:szCs w:val="16"/>
      <w:lang w:val="ro-RO"/>
    </w:rPr>
  </w:style>
  <w:style w:type="character" w:customStyle="1" w:styleId="PlainTextChar1">
    <w:name w:val="Plain Text Char1"/>
    <w:uiPriority w:val="99"/>
    <w:semiHidden/>
    <w:rsid w:val="0025271C"/>
    <w:rPr>
      <w:rFonts w:ascii="Consolas" w:eastAsia="Calibri" w:hAnsi="Consolas" w:cs="Consolas"/>
      <w:sz w:val="21"/>
      <w:szCs w:val="21"/>
      <w:lang w:val="ro-RO"/>
    </w:rPr>
  </w:style>
  <w:style w:type="character" w:customStyle="1" w:styleId="BodyTextIndent2Char1">
    <w:name w:val="Body Text Indent 2 Char1"/>
    <w:semiHidden/>
    <w:rsid w:val="0025271C"/>
    <w:rPr>
      <w:rFonts w:ascii="Calibri" w:eastAsia="Calibri" w:hAnsi="Calibri" w:cs="Times New Roman"/>
      <w:lang w:val="ro-RO"/>
    </w:rPr>
  </w:style>
  <w:style w:type="character" w:customStyle="1" w:styleId="label1">
    <w:name w:val="label1"/>
    <w:rsid w:val="0025271C"/>
    <w:rPr>
      <w:b/>
      <w:bCs/>
      <w:vanish/>
      <w:webHidden w:val="0"/>
      <w:color w:val="FFFFFF"/>
      <w:sz w:val="18"/>
      <w:szCs w:val="18"/>
      <w:vertAlign w:val="baseline"/>
      <w:specVanish/>
    </w:rPr>
  </w:style>
  <w:style w:type="paragraph" w:customStyle="1" w:styleId="instruct">
    <w:name w:val="instruct"/>
    <w:basedOn w:val="Normal"/>
    <w:rsid w:val="0025271C"/>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5271C"/>
    <w:rPr>
      <w:color w:val="0000FF"/>
      <w:u w:val="single"/>
    </w:rPr>
  </w:style>
  <w:style w:type="character" w:customStyle="1" w:styleId="Fontdeparagrafimplicit">
    <w:name w:val="Font de paragraf implicit"/>
    <w:rsid w:val="0025271C"/>
  </w:style>
  <w:style w:type="character" w:customStyle="1" w:styleId="sp1">
    <w:name w:val="sp1"/>
    <w:rsid w:val="0025271C"/>
    <w:rPr>
      <w:b/>
      <w:bCs/>
      <w:color w:val="8F0000"/>
    </w:rPr>
  </w:style>
  <w:style w:type="character" w:customStyle="1" w:styleId="Fontdeparagrafimplicit1">
    <w:name w:val="Font de paragraf implicit1"/>
    <w:rsid w:val="00252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37</Pages>
  <Words>12117</Words>
  <Characters>69067</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2017-12-18T16:06:00Z</cp:lastPrinted>
  <dcterms:created xsi:type="dcterms:W3CDTF">2017-12-18T12:07:00Z</dcterms:created>
  <dcterms:modified xsi:type="dcterms:W3CDTF">2017-12-18T18:08:00Z</dcterms:modified>
</cp:coreProperties>
</file>