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1A8F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39209CB8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3328FE3C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282082">
        <w:rPr>
          <w:rFonts w:ascii="Trebuchet MS" w:eastAsia="Calibri" w:hAnsi="Trebuchet MS" w:cs="Times New Roman"/>
          <w:b/>
          <w:noProof/>
          <w:lang w:val="ro-RO" w:eastAsia="ro-RO"/>
        </w:rPr>
        <w:t>LUNCA JOASĂ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46AE10E6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1ECB1DE0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1F66E551" wp14:editId="6CC2379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1E386A8E" wp14:editId="4A893CE9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145D770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23006"/>
    <w:rsid w:val="000C0EEA"/>
    <w:rsid w:val="00153B9A"/>
    <w:rsid w:val="001A3491"/>
    <w:rsid w:val="001B6588"/>
    <w:rsid w:val="00282082"/>
    <w:rsid w:val="0061347E"/>
    <w:rsid w:val="00645982"/>
    <w:rsid w:val="006978F5"/>
    <w:rsid w:val="007F2E09"/>
    <w:rsid w:val="008C5761"/>
    <w:rsid w:val="0090052B"/>
    <w:rsid w:val="00935320"/>
    <w:rsid w:val="00966729"/>
    <w:rsid w:val="00B76F3B"/>
    <w:rsid w:val="00BB4A9F"/>
    <w:rsid w:val="00CB5069"/>
    <w:rsid w:val="00CD718F"/>
    <w:rsid w:val="00D24586"/>
    <w:rsid w:val="00F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EEC9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Braniștea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Vasile Alecsandri,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"Promovarea incluziunii sociale, a reducerii s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ărăciei și a dezvoltării economice în zonele rurale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50.000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NATBULD CONSTRUCT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Braniștea, Sat Vasile Alecsandri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jud. Galati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0743980385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610193" custLinFactNeighborX="50976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Societatea Natbuld Construct SRL își propune să participe intensiv la dezvoltarea durabilă și inovativă, prin asigurarea pe termen lung a dezvoltării și stabilității economice a teritoriului aferent GAL ”Lunca Joasă a Siretului”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Dezvoltarea mediului de afaceri din mediul rural din teritoriul GAL, prin achiziția de echipamente care să participe efectiv la dezvoltarea teritorială.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obținerea unei dezvoltări teritoriale echilibrate, prin achizționarea unui buldoexcavator, cu care se vor presta servicii în  teritoriu GAL LJS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achiziționarea unui buldoexcavator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prestări servicii în teritoriu Gal Lunca Joasă a Siretului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/>
            <a:t>Dezvoltarea societății Natbuld Construct SRL , prin achiziție utilaj, buldoexcavator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701E92AC-DC86-4C16-ABA0-B019A9BEED85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beneficiari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BD90295-E0B6-4F36-9B26-67C938547787}" type="parTrans" cxnId="{50404BD7-F62A-4B24-8ABC-99135869EA63}">
      <dgm:prSet/>
      <dgm:spPr/>
      <dgm:t>
        <a:bodyPr/>
        <a:lstStyle/>
        <a:p>
          <a:endParaRPr lang="en-US"/>
        </a:p>
      </dgm:t>
    </dgm:pt>
    <dgm:pt modelId="{25F1965E-10DD-4994-94CD-A55B1540A6BE}" type="sibTrans" cxnId="{50404BD7-F62A-4B24-8ABC-99135869EA63}">
      <dgm:prSet/>
      <dgm:spPr/>
      <dgm:t>
        <a:bodyPr/>
        <a:lstStyle/>
        <a:p>
          <a:endParaRPr lang="en-US"/>
        </a:p>
      </dgm:t>
    </dgm:pt>
    <dgm:pt modelId="{B2311220-4962-4590-951C-A7764B085B45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unui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 de munca;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5B6938A-9670-4B0C-8994-CA4CF006414E}" type="parTrans" cxnId="{7471DD08-1E10-4F0B-AC51-A08623511B7D}">
      <dgm:prSet/>
      <dgm:spPr/>
      <dgm:t>
        <a:bodyPr/>
        <a:lstStyle/>
        <a:p>
          <a:endParaRPr lang="en-US"/>
        </a:p>
      </dgm:t>
    </dgm:pt>
    <dgm:pt modelId="{A6F35630-30DC-4C5B-8EF8-97F1BA7204E7}" type="sibTrans" cxnId="{7471DD08-1E10-4F0B-AC51-A08623511B7D}">
      <dgm:prSet/>
      <dgm:spPr/>
      <dgm:t>
        <a:bodyPr/>
        <a:lstStyle/>
        <a:p>
          <a:endParaRPr lang="en-US"/>
        </a:p>
      </dgm:t>
    </dgm:pt>
    <dgm:pt modelId="{84CDB179-1FD7-4998-9833-8BCC0EB49E8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C9C6487-F31B-4A5E-A530-CD6DAA551441}" type="parTrans" cxnId="{96D57640-A12D-4A18-AC37-D44355CA2CF7}">
      <dgm:prSet/>
      <dgm:spPr/>
      <dgm:t>
        <a:bodyPr/>
        <a:lstStyle/>
        <a:p>
          <a:endParaRPr lang="en-US"/>
        </a:p>
      </dgm:t>
    </dgm:pt>
    <dgm:pt modelId="{A9453F87-742E-4225-A8FE-E987E1F9F8A6}" type="sibTrans" cxnId="{96D57640-A12D-4A18-AC37-D44355CA2CF7}">
      <dgm:prSet/>
      <dgm:spPr/>
      <dgm:t>
        <a:bodyPr/>
        <a:lstStyle/>
        <a:p>
          <a:endParaRPr lang="en-US"/>
        </a:p>
      </dgm:t>
    </dgm:pt>
    <dgm:pt modelId="{6E7518D3-5DF3-4C66-B08F-E88C41D7E28A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muncă pe perioada nedeterminată ;</a:t>
          </a:r>
        </a:p>
      </dgm:t>
    </dgm:pt>
    <dgm:pt modelId="{EDC10876-1872-41BA-A241-622C058C8362}" type="parTrans" cxnId="{05D5D88B-6458-438F-A650-F97080711826}">
      <dgm:prSet/>
      <dgm:spPr/>
      <dgm:t>
        <a:bodyPr/>
        <a:lstStyle/>
        <a:p>
          <a:endParaRPr lang="en-US"/>
        </a:p>
      </dgm:t>
    </dgm:pt>
    <dgm:pt modelId="{B1EB1550-4CB5-4516-B86E-5684EACE77A8}" type="sibTrans" cxnId="{05D5D88B-6458-438F-A650-F97080711826}">
      <dgm:prSet/>
      <dgm:spPr/>
      <dgm:t>
        <a:bodyPr/>
        <a:lstStyle/>
        <a:p>
          <a:endParaRPr lang="en-US"/>
        </a:p>
      </dgm:t>
    </dgm:pt>
    <dgm:pt modelId="{3092FAFA-CCA2-4995-8229-D70255D9C28E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procent de 12%  din plata din activitățile prestate</a:t>
          </a:r>
        </a:p>
      </dgm:t>
    </dgm:pt>
    <dgm:pt modelId="{E6409461-2A50-4C87-8282-144F4FD51FD1}" type="parTrans" cxnId="{5ADC004B-54B4-4479-A26B-0DB4226CA9DE}">
      <dgm:prSet/>
      <dgm:spPr/>
    </dgm:pt>
    <dgm:pt modelId="{BA103CC6-7838-49DB-8910-FA2E7B01D883}" type="sibTrans" cxnId="{5ADC004B-54B4-4479-A26B-0DB4226CA9DE}">
      <dgm:prSet/>
      <dgm:spPr/>
    </dgm:pt>
    <dgm:pt modelId="{B6E472A0-4394-415D-971D-39F5B53D7D6B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procent de 12% din plata din activitățile prestate</a:t>
          </a:r>
        </a:p>
      </dgm:t>
    </dgm:pt>
    <dgm:pt modelId="{92D5008F-43D9-4E07-891C-EA1C267D3183}" type="parTrans" cxnId="{06959B0C-C8A2-4CFE-8071-F900EB0EF89C}">
      <dgm:prSet/>
      <dgm:spPr/>
    </dgm:pt>
    <dgm:pt modelId="{E35FE720-C9D2-4449-B016-DE33DF1DAD1C}" type="sibTrans" cxnId="{06959B0C-C8A2-4CFE-8071-F900EB0EF89C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116887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7471DD08-1E10-4F0B-AC51-A08623511B7D}" srcId="{353E89F5-90FD-43B1-923C-F7A614CF3C22}" destId="{B2311220-4962-4590-951C-A7764B085B45}" srcOrd="1" destOrd="0" parTransId="{25B6938A-9670-4B0C-8994-CA4CF006414E}" sibTransId="{A6F35630-30DC-4C5B-8EF8-97F1BA7204E7}"/>
    <dgm:cxn modelId="{6B42570C-03CB-4D73-BDFF-9DF235FBC7B9}" type="presOf" srcId="{6E7518D3-5DF3-4C66-B08F-E88C41D7E28A}" destId="{23447CCD-1B81-4231-9550-72B81D2CD4B5}" srcOrd="0" destOrd="1" presId="urn:microsoft.com/office/officeart/2005/8/layout/vList5"/>
    <dgm:cxn modelId="{06959B0C-C8A2-4CFE-8071-F900EB0EF89C}" srcId="{353E89F5-90FD-43B1-923C-F7A614CF3C22}" destId="{B6E472A0-4394-415D-971D-39F5B53D7D6B}" srcOrd="2" destOrd="0" parTransId="{92D5008F-43D9-4E07-891C-EA1C267D3183}" sibTransId="{E35FE720-C9D2-4449-B016-DE33DF1DAD1C}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96D57640-A12D-4A18-AC37-D44355CA2CF7}" srcId="{353E89F5-90FD-43B1-923C-F7A614CF3C22}" destId="{84CDB179-1FD7-4998-9833-8BCC0EB49E81}" srcOrd="3" destOrd="0" parTransId="{FC9C6487-F31B-4A5E-A530-CD6DAA551441}" sibTransId="{A9453F87-742E-4225-A8FE-E987E1F9F8A6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13723564-164B-41D8-B70B-E2ECEB439F66}" type="presOf" srcId="{B6E472A0-4394-415D-971D-39F5B53D7D6B}" destId="{28FB0171-7E9F-4A24-A49B-3968FB810212}" srcOrd="0" destOrd="2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5ADC004B-54B4-4479-A26B-0DB4226CA9DE}" srcId="{384D8344-1B09-457C-8C5C-C9E67DE7BEAA}" destId="{3092FAFA-CCA2-4995-8229-D70255D9C28E}" srcOrd="2" destOrd="0" parTransId="{E6409461-2A50-4C87-8282-144F4FD51FD1}" sibTransId="{BA103CC6-7838-49DB-8910-FA2E7B01D883}"/>
    <dgm:cxn modelId="{1BB73370-C941-46AA-A527-B2412B5E3270}" type="presOf" srcId="{701E92AC-DC86-4C16-ABA0-B019A9BEED85}" destId="{6F97E8EC-0945-4C57-9BB0-ED664CA17D3D}" srcOrd="0" destOrd="1" presId="urn:microsoft.com/office/officeart/2005/8/layout/vList5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27AA0E7B-B997-4CE1-91EA-B4FC765425EF}" type="presOf" srcId="{3092FAFA-CCA2-4995-8229-D70255D9C28E}" destId="{23447CCD-1B81-4231-9550-72B81D2CD4B5}" srcOrd="0" destOrd="2" presId="urn:microsoft.com/office/officeart/2005/8/layout/vList5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05D5D88B-6458-438F-A650-F97080711826}" srcId="{384D8344-1B09-457C-8C5C-C9E67DE7BEAA}" destId="{6E7518D3-5DF3-4C66-B08F-E88C41D7E28A}" srcOrd="1" destOrd="0" parTransId="{EDC10876-1872-41BA-A241-622C058C8362}" sibTransId="{B1EB1550-4CB5-4516-B86E-5684EACE77A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B8245CAA-2355-42C4-862A-1E4CCFB2A46B}" type="presOf" srcId="{84CDB179-1FD7-4998-9833-8BCC0EB49E81}" destId="{28FB0171-7E9F-4A24-A49B-3968FB810212}" srcOrd="0" destOrd="3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A5D775C6-6CBF-499D-BB13-CB89F8DCD94D}" type="presOf" srcId="{B2311220-4962-4590-951C-A7764B085B45}" destId="{28FB0171-7E9F-4A24-A49B-3968FB810212}" srcOrd="0" destOrd="1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0404BD7-F62A-4B24-8ABC-99135869EA63}" srcId="{9740E7FE-3F67-4F38-8B44-B711567217BD}" destId="{701E92AC-DC86-4C16-ABA0-B019A9BEED85}" srcOrd="1" destOrd="0" parTransId="{4BD90295-E0B6-4F36-9B26-67C938547787}" sibTransId="{25F1965E-10DD-4994-94CD-A55B1540A6BE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Braniștea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Vasile Alecsandri,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"Promovarea incluziunii sociale, a reducerii s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ărăciei și a dezvoltării economice în zonele rurale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50.000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35568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NATBULD CONSTRUCT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376405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Braniștea, Sat Vasile Alecsandri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jud. Galati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0743980385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/>
            <a:t>Dezvoltarea societății Natbuld Construct SRL , prin achiziție utilaj, buldoexcavator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Societatea Natbuld Construct SRL își propune să participe intensiv la dezvoltarea durabilă și inovativă, prin asigurarea pe termen lung a dezvoltării și stabilității economice a teritoriului aferent GAL ”Lunca Joasă a Siretului”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Dezvoltarea mediului de afaceri din mediul rural din teritoriul GAL, prin achiziția de echipamente care să participe efectiv la dezvoltarea teritorială.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717849" y="2261056"/>
          <a:ext cx="1239504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obținerea unei dezvoltări teritoriale echilibrate, prin achizționarea unui buldoexcavator, cu care se vor presta servicii în  teritoriu GAL LJS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muncă pe perioada nedeterminată 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procent de 12%  din plata din activitățile prestate</a:t>
          </a:r>
        </a:p>
      </dsp:txBody>
      <dsp:txXfrm rot="-5400000">
        <a:off x="827385" y="3212028"/>
        <a:ext cx="2959924" cy="111848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achiziționarea unui buldoexcavator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unui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 de munca;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procent de 12% din plata din activitățile prestate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prestări servicii în teritoriu Gal Lunca Joasă a Siretului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beneficiari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4</cp:revision>
  <dcterms:created xsi:type="dcterms:W3CDTF">2019-09-20T08:42:00Z</dcterms:created>
  <dcterms:modified xsi:type="dcterms:W3CDTF">2019-09-23T07:43:00Z</dcterms:modified>
</cp:coreProperties>
</file>