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3C1" w:rsidRPr="004F7B83" w:rsidRDefault="00B733C1" w:rsidP="00B733C1">
      <w:pPr>
        <w:spacing w:line="240" w:lineRule="auto"/>
        <w:jc w:val="right"/>
        <w:rPr>
          <w:rFonts w:ascii="Arial" w:eastAsia="Calibri" w:hAnsi="Arial" w:cs="Arial"/>
          <w:b/>
          <w:bCs/>
          <w:i/>
          <w:iCs/>
          <w:spacing w:val="5"/>
        </w:rPr>
      </w:pPr>
      <w:bookmarkStart w:id="0" w:name="_Toc448865969"/>
    </w:p>
    <w:p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rsidR="00B733C1" w:rsidRDefault="00B733C1" w:rsidP="006D0856">
      <w:pPr>
        <w:pStyle w:val="Heading1"/>
        <w:spacing w:before="0" w:line="360" w:lineRule="auto"/>
        <w:jc w:val="center"/>
        <w:rPr>
          <w:rFonts w:ascii="Trebuchet MS" w:eastAsia="Calibri" w:hAnsi="Trebuchet MS" w:cs="Arial"/>
          <w:b/>
          <w:bCs/>
          <w:caps/>
          <w:color w:val="auto"/>
          <w:sz w:val="40"/>
          <w:szCs w:val="40"/>
          <w:lang w:val="en-US"/>
        </w:rPr>
      </w:pPr>
    </w:p>
    <w:p w:rsidR="0078146E" w:rsidRPr="006D0856" w:rsidRDefault="006D0856" w:rsidP="006D0856">
      <w:pPr>
        <w:pStyle w:val="Heading1"/>
        <w:spacing w:before="0" w:line="360" w:lineRule="auto"/>
        <w:jc w:val="center"/>
        <w:rPr>
          <w:rFonts w:ascii="Trebuchet MS" w:eastAsia="Calibri" w:hAnsi="Trebuchet MS" w:cs="Arial"/>
          <w:b/>
          <w:sz w:val="40"/>
          <w:szCs w:val="40"/>
          <w:lang w:val="en-US"/>
        </w:rPr>
      </w:pPr>
      <w:bookmarkStart w:id="1" w:name="_Toc2348901"/>
      <w:r w:rsidRPr="006D0856">
        <w:rPr>
          <w:rFonts w:ascii="Trebuchet MS" w:eastAsia="Calibri" w:hAnsi="Trebuchet MS" w:cs="Arial"/>
          <w:b/>
          <w:bCs/>
          <w:caps/>
          <w:color w:val="auto"/>
          <w:sz w:val="40"/>
          <w:szCs w:val="40"/>
          <w:lang w:val="en-US"/>
        </w:rPr>
        <w:t>CUPRINS</w:t>
      </w:r>
      <w:bookmarkEnd w:id="1"/>
      <w:r w:rsidR="0078146E" w:rsidRPr="006D0856">
        <w:rPr>
          <w:rFonts w:ascii="Trebuchet MS" w:eastAsia="Calibri" w:hAnsi="Trebuchet MS" w:cs="Arial"/>
          <w:b/>
          <w:bCs/>
          <w:caps/>
          <w:color w:val="auto"/>
          <w:sz w:val="40"/>
          <w:szCs w:val="40"/>
          <w:lang w:val="en-US"/>
        </w:rPr>
        <w:fldChar w:fldCharType="begin"/>
      </w:r>
      <w:r w:rsidR="0078146E" w:rsidRPr="006D0856">
        <w:rPr>
          <w:rFonts w:ascii="Trebuchet MS" w:eastAsia="Calibri" w:hAnsi="Trebuchet MS" w:cs="Arial"/>
          <w:b/>
          <w:bCs/>
          <w:caps/>
          <w:color w:val="auto"/>
          <w:sz w:val="40"/>
          <w:szCs w:val="40"/>
          <w:lang w:val="en-US"/>
        </w:rPr>
        <w:instrText xml:space="preserve"> TITLE  </w:instrText>
      </w:r>
      <w:r w:rsidR="0078146E" w:rsidRPr="006D0856">
        <w:rPr>
          <w:rFonts w:ascii="Trebuchet MS" w:eastAsia="Calibri" w:hAnsi="Trebuchet MS" w:cs="Arial"/>
          <w:b/>
          <w:bCs/>
          <w:caps/>
          <w:color w:val="auto"/>
          <w:sz w:val="40"/>
          <w:szCs w:val="40"/>
          <w:lang w:val="en-US"/>
        </w:rPr>
        <w:fldChar w:fldCharType="end"/>
      </w:r>
    </w:p>
    <w:p w:rsidR="0078146E" w:rsidRPr="00E22821" w:rsidRDefault="0078146E" w:rsidP="0038270E">
      <w:pPr>
        <w:rPr>
          <w:rFonts w:cs="Arial"/>
          <w:lang w:val="en-US"/>
        </w:rPr>
      </w:pPr>
    </w:p>
    <w:p w:rsidR="0045584E" w:rsidRDefault="006D0856" w:rsidP="00623DFC">
      <w:pPr>
        <w:pStyle w:val="TOC1"/>
        <w:tabs>
          <w:tab w:val="right" w:leader="dot" w:pos="9016"/>
        </w:tabs>
        <w:spacing w:before="0" w:after="0"/>
        <w:rPr>
          <w:rFonts w:eastAsiaTheme="minorEastAsia"/>
          <w:b w:val="0"/>
          <w:bCs w:val="0"/>
          <w:caps w:val="0"/>
          <w:noProof/>
          <w:u w:val="none"/>
          <w:lang w:eastAsia="ro-RO"/>
        </w:rPr>
      </w:pPr>
      <w:r w:rsidRPr="00E22821">
        <w:rPr>
          <w:rFonts w:ascii="Trebuchet MS" w:hAnsi="Trebuchet MS" w:cs="Arial"/>
          <w:b w:val="0"/>
          <w:sz w:val="20"/>
          <w:szCs w:val="20"/>
          <w:u w:val="none"/>
          <w:lang w:val="en-US"/>
        </w:rPr>
        <w:fldChar w:fldCharType="begin"/>
      </w:r>
      <w:r w:rsidRPr="00E22821">
        <w:rPr>
          <w:rFonts w:ascii="Trebuchet MS" w:hAnsi="Trebuchet MS" w:cs="Arial"/>
          <w:b w:val="0"/>
          <w:sz w:val="20"/>
          <w:szCs w:val="20"/>
          <w:u w:val="none"/>
          <w:lang w:val="en-US"/>
        </w:rPr>
        <w:instrText xml:space="preserve"> TOC \o "1-1" \h \z \u </w:instrText>
      </w:r>
      <w:r w:rsidRPr="00E22821">
        <w:rPr>
          <w:rFonts w:ascii="Trebuchet MS" w:hAnsi="Trebuchet MS" w:cs="Arial"/>
          <w:b w:val="0"/>
          <w:sz w:val="20"/>
          <w:szCs w:val="20"/>
          <w:u w:val="none"/>
          <w:lang w:val="en-US"/>
        </w:rPr>
        <w:fldChar w:fldCharType="separate"/>
      </w:r>
      <w:hyperlink w:anchor="_Toc2348901" w:history="1">
        <w:r w:rsidR="0045584E" w:rsidRPr="008B60CD">
          <w:rPr>
            <w:rStyle w:val="Hyperlink"/>
            <w:rFonts w:ascii="Trebuchet MS" w:eastAsia="Calibri" w:hAnsi="Trebuchet MS" w:cs="Arial"/>
            <w:noProof/>
            <w:lang w:val="en-US"/>
          </w:rPr>
          <w:t>CUPRINS</w:t>
        </w:r>
        <w:r w:rsidR="0045584E">
          <w:rPr>
            <w:noProof/>
            <w:webHidden/>
          </w:rPr>
          <w:tab/>
        </w:r>
        <w:r w:rsidR="0045584E">
          <w:rPr>
            <w:noProof/>
            <w:webHidden/>
          </w:rPr>
          <w:fldChar w:fldCharType="begin"/>
        </w:r>
        <w:r w:rsidR="0045584E">
          <w:rPr>
            <w:noProof/>
            <w:webHidden/>
          </w:rPr>
          <w:instrText xml:space="preserve"> PAGEREF _Toc2348901 \h </w:instrText>
        </w:r>
        <w:r w:rsidR="0045584E">
          <w:rPr>
            <w:noProof/>
            <w:webHidden/>
          </w:rPr>
        </w:r>
        <w:r w:rsidR="0045584E">
          <w:rPr>
            <w:noProof/>
            <w:webHidden/>
          </w:rPr>
          <w:fldChar w:fldCharType="separate"/>
        </w:r>
        <w:r w:rsidR="008334BF">
          <w:rPr>
            <w:noProof/>
            <w:webHidden/>
          </w:rPr>
          <w:t>1</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02" w:history="1">
        <w:r w:rsidR="0045584E" w:rsidRPr="008B60CD">
          <w:rPr>
            <w:rStyle w:val="Hyperlink"/>
            <w:rFonts w:ascii="Trebuchet MS" w:eastAsia="Calibri" w:hAnsi="Trebuchet MS"/>
            <w:noProof/>
            <w:lang w:val="en-US"/>
          </w:rPr>
          <w:t>INTRODUCERE</w:t>
        </w:r>
        <w:r w:rsidR="0045584E">
          <w:rPr>
            <w:noProof/>
            <w:webHidden/>
          </w:rPr>
          <w:tab/>
        </w:r>
        <w:r w:rsidR="0045584E">
          <w:rPr>
            <w:noProof/>
            <w:webHidden/>
          </w:rPr>
          <w:fldChar w:fldCharType="begin"/>
        </w:r>
        <w:r w:rsidR="0045584E">
          <w:rPr>
            <w:noProof/>
            <w:webHidden/>
          </w:rPr>
          <w:instrText xml:space="preserve"> PAGEREF _Toc2348902 \h </w:instrText>
        </w:r>
        <w:r w:rsidR="0045584E">
          <w:rPr>
            <w:noProof/>
            <w:webHidden/>
          </w:rPr>
        </w:r>
        <w:r w:rsidR="0045584E">
          <w:rPr>
            <w:noProof/>
            <w:webHidden/>
          </w:rPr>
          <w:fldChar w:fldCharType="separate"/>
        </w:r>
        <w:r w:rsidR="008334BF">
          <w:rPr>
            <w:noProof/>
            <w:webHidden/>
          </w:rPr>
          <w:t>2</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03" w:history="1">
        <w:r w:rsidR="0045584E" w:rsidRPr="008B60CD">
          <w:rPr>
            <w:rStyle w:val="Hyperlink"/>
            <w:rFonts w:ascii="Trebuchet MS" w:hAnsi="Trebuchet MS"/>
            <w:noProof/>
          </w:rPr>
          <w:t>CAPITOLUL I. Prezentarea teritoriului și a populației acoperite – analiza diagnostic</w:t>
        </w:r>
        <w:r w:rsidR="0045584E">
          <w:rPr>
            <w:noProof/>
            <w:webHidden/>
          </w:rPr>
          <w:tab/>
        </w:r>
        <w:r w:rsidR="0045584E">
          <w:rPr>
            <w:noProof/>
            <w:webHidden/>
          </w:rPr>
          <w:fldChar w:fldCharType="begin"/>
        </w:r>
        <w:r w:rsidR="0045584E">
          <w:rPr>
            <w:noProof/>
            <w:webHidden/>
          </w:rPr>
          <w:instrText xml:space="preserve"> PAGEREF _Toc2348903 \h </w:instrText>
        </w:r>
        <w:r w:rsidR="0045584E">
          <w:rPr>
            <w:noProof/>
            <w:webHidden/>
          </w:rPr>
        </w:r>
        <w:r w:rsidR="0045584E">
          <w:rPr>
            <w:noProof/>
            <w:webHidden/>
          </w:rPr>
          <w:fldChar w:fldCharType="separate"/>
        </w:r>
        <w:r w:rsidR="008334BF">
          <w:rPr>
            <w:noProof/>
            <w:webHidden/>
          </w:rPr>
          <w:t>4</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04" w:history="1">
        <w:r w:rsidR="0045584E" w:rsidRPr="008B60CD">
          <w:rPr>
            <w:rStyle w:val="Hyperlink"/>
            <w:rFonts w:ascii="Trebuchet MS" w:hAnsi="Trebuchet MS"/>
            <w:noProof/>
          </w:rPr>
          <w:t>CAPITOLUL II. Componența parteneriatului</w:t>
        </w:r>
        <w:r w:rsidR="0045584E">
          <w:rPr>
            <w:noProof/>
            <w:webHidden/>
          </w:rPr>
          <w:tab/>
        </w:r>
        <w:r w:rsidR="0045584E">
          <w:rPr>
            <w:noProof/>
            <w:webHidden/>
          </w:rPr>
          <w:fldChar w:fldCharType="begin"/>
        </w:r>
        <w:r w:rsidR="0045584E">
          <w:rPr>
            <w:noProof/>
            <w:webHidden/>
          </w:rPr>
          <w:instrText xml:space="preserve"> PAGEREF _Toc2348904 \h </w:instrText>
        </w:r>
        <w:r w:rsidR="0045584E">
          <w:rPr>
            <w:noProof/>
            <w:webHidden/>
          </w:rPr>
        </w:r>
        <w:r w:rsidR="0045584E">
          <w:rPr>
            <w:noProof/>
            <w:webHidden/>
          </w:rPr>
          <w:fldChar w:fldCharType="separate"/>
        </w:r>
        <w:r w:rsidR="008334BF">
          <w:rPr>
            <w:noProof/>
            <w:webHidden/>
          </w:rPr>
          <w:t>8</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05" w:history="1">
        <w:r w:rsidR="0045584E" w:rsidRPr="008B60CD">
          <w:rPr>
            <w:rStyle w:val="Hyperlink"/>
            <w:rFonts w:ascii="Trebuchet MS" w:hAnsi="Trebuchet MS"/>
            <w:noProof/>
          </w:rPr>
          <w:t>CAPITOLUL III. Analiza SWOT</w:t>
        </w:r>
        <w:r w:rsidR="0045584E">
          <w:rPr>
            <w:noProof/>
            <w:webHidden/>
          </w:rPr>
          <w:tab/>
        </w:r>
        <w:r w:rsidR="0045584E">
          <w:rPr>
            <w:noProof/>
            <w:webHidden/>
          </w:rPr>
          <w:fldChar w:fldCharType="begin"/>
        </w:r>
        <w:r w:rsidR="0045584E">
          <w:rPr>
            <w:noProof/>
            <w:webHidden/>
          </w:rPr>
          <w:instrText xml:space="preserve"> PAGEREF _Toc2348905 \h </w:instrText>
        </w:r>
        <w:r w:rsidR="0045584E">
          <w:rPr>
            <w:noProof/>
            <w:webHidden/>
          </w:rPr>
        </w:r>
        <w:r w:rsidR="0045584E">
          <w:rPr>
            <w:noProof/>
            <w:webHidden/>
          </w:rPr>
          <w:fldChar w:fldCharType="separate"/>
        </w:r>
        <w:r w:rsidR="008334BF">
          <w:rPr>
            <w:noProof/>
            <w:webHidden/>
          </w:rPr>
          <w:t>9</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06" w:history="1">
        <w:r w:rsidR="0045584E" w:rsidRPr="008B60CD">
          <w:rPr>
            <w:rStyle w:val="Hyperlink"/>
            <w:rFonts w:ascii="Trebuchet MS" w:hAnsi="Trebuchet MS"/>
            <w:noProof/>
          </w:rPr>
          <w:t>CAPITOLUL IV. Obiective, priorități și domenii de intervenție.</w:t>
        </w:r>
        <w:r w:rsidR="0045584E">
          <w:rPr>
            <w:noProof/>
            <w:webHidden/>
          </w:rPr>
          <w:tab/>
        </w:r>
        <w:r w:rsidR="0045584E">
          <w:rPr>
            <w:noProof/>
            <w:webHidden/>
          </w:rPr>
          <w:fldChar w:fldCharType="begin"/>
        </w:r>
        <w:r w:rsidR="0045584E">
          <w:rPr>
            <w:noProof/>
            <w:webHidden/>
          </w:rPr>
          <w:instrText xml:space="preserve"> PAGEREF _Toc2348906 \h </w:instrText>
        </w:r>
        <w:r w:rsidR="0045584E">
          <w:rPr>
            <w:noProof/>
            <w:webHidden/>
          </w:rPr>
        </w:r>
        <w:r w:rsidR="0045584E">
          <w:rPr>
            <w:noProof/>
            <w:webHidden/>
          </w:rPr>
          <w:fldChar w:fldCharType="separate"/>
        </w:r>
        <w:r w:rsidR="008334BF">
          <w:rPr>
            <w:noProof/>
            <w:webHidden/>
          </w:rPr>
          <w:t>14</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07" w:history="1">
        <w:r w:rsidR="0045584E" w:rsidRPr="008B60CD">
          <w:rPr>
            <w:rStyle w:val="Hyperlink"/>
            <w:rFonts w:ascii="Trebuchet MS" w:hAnsi="Trebuchet MS"/>
            <w:noProof/>
          </w:rPr>
          <w:t>Capitolul V. Prezentarea măsurilor.</w:t>
        </w:r>
        <w:r w:rsidR="0045584E">
          <w:rPr>
            <w:noProof/>
            <w:webHidden/>
          </w:rPr>
          <w:tab/>
        </w:r>
        <w:r w:rsidR="0045584E">
          <w:rPr>
            <w:noProof/>
            <w:webHidden/>
          </w:rPr>
          <w:fldChar w:fldCharType="begin"/>
        </w:r>
        <w:r w:rsidR="0045584E">
          <w:rPr>
            <w:noProof/>
            <w:webHidden/>
          </w:rPr>
          <w:instrText xml:space="preserve"> PAGEREF _Toc2348907 \h </w:instrText>
        </w:r>
        <w:r w:rsidR="0045584E">
          <w:rPr>
            <w:noProof/>
            <w:webHidden/>
          </w:rPr>
        </w:r>
        <w:r w:rsidR="0045584E">
          <w:rPr>
            <w:noProof/>
            <w:webHidden/>
          </w:rPr>
          <w:fldChar w:fldCharType="separate"/>
        </w:r>
        <w:r w:rsidR="008334BF">
          <w:rPr>
            <w:noProof/>
            <w:webHidden/>
          </w:rPr>
          <w:t>16</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08" w:history="1">
        <w:r w:rsidR="0045584E" w:rsidRPr="008B60CD">
          <w:rPr>
            <w:rStyle w:val="Hyperlink"/>
            <w:rFonts w:ascii="Trebuchet MS" w:hAnsi="Trebuchet MS"/>
            <w:noProof/>
          </w:rPr>
          <w:t>CAPITOLUL VI. Descrierea complementaritatii si/sau contributiei la obiectivele altor strategii relevante</w:t>
        </w:r>
        <w:r w:rsidR="0045584E">
          <w:rPr>
            <w:noProof/>
            <w:webHidden/>
          </w:rPr>
          <w:tab/>
        </w:r>
        <w:r w:rsidR="0045584E">
          <w:rPr>
            <w:noProof/>
            <w:webHidden/>
          </w:rPr>
          <w:fldChar w:fldCharType="begin"/>
        </w:r>
        <w:r w:rsidR="0045584E">
          <w:rPr>
            <w:noProof/>
            <w:webHidden/>
          </w:rPr>
          <w:instrText xml:space="preserve"> PAGEREF _Toc2348908 \h </w:instrText>
        </w:r>
        <w:r w:rsidR="0045584E">
          <w:rPr>
            <w:noProof/>
            <w:webHidden/>
          </w:rPr>
        </w:r>
        <w:r w:rsidR="0045584E">
          <w:rPr>
            <w:noProof/>
            <w:webHidden/>
          </w:rPr>
          <w:fldChar w:fldCharType="separate"/>
        </w:r>
        <w:r w:rsidR="008334BF">
          <w:rPr>
            <w:noProof/>
            <w:webHidden/>
          </w:rPr>
          <w:t>47</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09" w:history="1">
        <w:r w:rsidR="0045584E" w:rsidRPr="008B60CD">
          <w:rPr>
            <w:rStyle w:val="Hyperlink"/>
            <w:rFonts w:ascii="Trebuchet MS" w:hAnsi="Trebuchet MS"/>
            <w:noProof/>
          </w:rPr>
          <w:t>Capitolul VII. Descrierea planului de acțiune.</w:t>
        </w:r>
        <w:r w:rsidR="0045584E">
          <w:rPr>
            <w:noProof/>
            <w:webHidden/>
          </w:rPr>
          <w:tab/>
        </w:r>
        <w:r w:rsidR="0045584E">
          <w:rPr>
            <w:noProof/>
            <w:webHidden/>
          </w:rPr>
          <w:fldChar w:fldCharType="begin"/>
        </w:r>
        <w:r w:rsidR="0045584E">
          <w:rPr>
            <w:noProof/>
            <w:webHidden/>
          </w:rPr>
          <w:instrText xml:space="preserve"> PAGEREF _Toc2348909 \h </w:instrText>
        </w:r>
        <w:r w:rsidR="0045584E">
          <w:rPr>
            <w:noProof/>
            <w:webHidden/>
          </w:rPr>
        </w:r>
        <w:r w:rsidR="0045584E">
          <w:rPr>
            <w:noProof/>
            <w:webHidden/>
          </w:rPr>
          <w:fldChar w:fldCharType="separate"/>
        </w:r>
        <w:r w:rsidR="008334BF">
          <w:rPr>
            <w:noProof/>
            <w:webHidden/>
          </w:rPr>
          <w:t>47</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0" w:history="1">
        <w:r w:rsidR="0045584E" w:rsidRPr="008B60CD">
          <w:rPr>
            <w:rStyle w:val="Hyperlink"/>
            <w:rFonts w:ascii="Trebuchet MS" w:hAnsi="Trebuchet MS"/>
            <w:noProof/>
          </w:rPr>
          <w:t>Capitolul VIII. Descrierea procesului de implicare a comunităților locale în elaborarea strategiei.</w:t>
        </w:r>
        <w:r w:rsidR="0045584E">
          <w:rPr>
            <w:noProof/>
            <w:webHidden/>
          </w:rPr>
          <w:tab/>
        </w:r>
        <w:r w:rsidR="0045584E">
          <w:rPr>
            <w:noProof/>
            <w:webHidden/>
          </w:rPr>
          <w:fldChar w:fldCharType="begin"/>
        </w:r>
        <w:r w:rsidR="0045584E">
          <w:rPr>
            <w:noProof/>
            <w:webHidden/>
          </w:rPr>
          <w:instrText xml:space="preserve"> PAGEREF _Toc2348910 \h </w:instrText>
        </w:r>
        <w:r w:rsidR="0045584E">
          <w:rPr>
            <w:noProof/>
            <w:webHidden/>
          </w:rPr>
        </w:r>
        <w:r w:rsidR="0045584E">
          <w:rPr>
            <w:noProof/>
            <w:webHidden/>
          </w:rPr>
          <w:fldChar w:fldCharType="separate"/>
        </w:r>
        <w:r w:rsidR="008334BF">
          <w:rPr>
            <w:noProof/>
            <w:webHidden/>
          </w:rPr>
          <w:t>50</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1" w:history="1">
        <w:r w:rsidR="0045584E" w:rsidRPr="008B60CD">
          <w:rPr>
            <w:rStyle w:val="Hyperlink"/>
            <w:rFonts w:ascii="Trebuchet MS" w:hAnsi="Trebuchet MS"/>
            <w:noProof/>
          </w:rPr>
          <w:t>Capitolul IX. Organizarea viitorului GAL – descrierea mecanismelor de gestionare, monitorizare, evaluarea și control.</w:t>
        </w:r>
        <w:r w:rsidR="0045584E">
          <w:rPr>
            <w:noProof/>
            <w:webHidden/>
          </w:rPr>
          <w:tab/>
        </w:r>
        <w:r w:rsidR="0045584E">
          <w:rPr>
            <w:noProof/>
            <w:webHidden/>
          </w:rPr>
          <w:fldChar w:fldCharType="begin"/>
        </w:r>
        <w:r w:rsidR="0045584E">
          <w:rPr>
            <w:noProof/>
            <w:webHidden/>
          </w:rPr>
          <w:instrText xml:space="preserve"> PAGEREF _Toc2348911 \h </w:instrText>
        </w:r>
        <w:r w:rsidR="0045584E">
          <w:rPr>
            <w:noProof/>
            <w:webHidden/>
          </w:rPr>
        </w:r>
        <w:r w:rsidR="0045584E">
          <w:rPr>
            <w:noProof/>
            <w:webHidden/>
          </w:rPr>
          <w:fldChar w:fldCharType="separate"/>
        </w:r>
        <w:r w:rsidR="008334BF">
          <w:rPr>
            <w:noProof/>
            <w:webHidden/>
          </w:rPr>
          <w:t>51</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2" w:history="1">
        <w:r w:rsidR="0045584E" w:rsidRPr="008B60CD">
          <w:rPr>
            <w:rStyle w:val="Hyperlink"/>
            <w:rFonts w:ascii="Trebuchet MS" w:hAnsi="Trebuchet MS"/>
            <w:noProof/>
          </w:rPr>
          <w:t>CAPITOLUL X. Planul de finantare al strategiei</w:t>
        </w:r>
        <w:r w:rsidR="0045584E">
          <w:rPr>
            <w:noProof/>
            <w:webHidden/>
          </w:rPr>
          <w:tab/>
        </w:r>
        <w:r w:rsidR="0045584E">
          <w:rPr>
            <w:noProof/>
            <w:webHidden/>
          </w:rPr>
          <w:fldChar w:fldCharType="begin"/>
        </w:r>
        <w:r w:rsidR="0045584E">
          <w:rPr>
            <w:noProof/>
            <w:webHidden/>
          </w:rPr>
          <w:instrText xml:space="preserve"> PAGEREF _Toc2348912 \h </w:instrText>
        </w:r>
        <w:r w:rsidR="0045584E">
          <w:rPr>
            <w:noProof/>
            <w:webHidden/>
          </w:rPr>
        </w:r>
        <w:r w:rsidR="0045584E">
          <w:rPr>
            <w:noProof/>
            <w:webHidden/>
          </w:rPr>
          <w:fldChar w:fldCharType="separate"/>
        </w:r>
        <w:r w:rsidR="008334BF">
          <w:rPr>
            <w:noProof/>
            <w:webHidden/>
          </w:rPr>
          <w:t>56</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3" w:history="1">
        <w:r w:rsidR="0045584E" w:rsidRPr="008B60CD">
          <w:rPr>
            <w:rStyle w:val="Hyperlink"/>
            <w:rFonts w:ascii="Trebuchet MS" w:hAnsi="Trebuchet MS"/>
            <w:noProof/>
          </w:rPr>
          <w:t>CAPITOLUL XI. Procedura de evaluare și selecție a proiectelor depuse în cadrul SDL.</w:t>
        </w:r>
        <w:r w:rsidR="0045584E">
          <w:rPr>
            <w:noProof/>
            <w:webHidden/>
          </w:rPr>
          <w:tab/>
        </w:r>
        <w:r w:rsidR="0045584E">
          <w:rPr>
            <w:noProof/>
            <w:webHidden/>
          </w:rPr>
          <w:fldChar w:fldCharType="begin"/>
        </w:r>
        <w:r w:rsidR="0045584E">
          <w:rPr>
            <w:noProof/>
            <w:webHidden/>
          </w:rPr>
          <w:instrText xml:space="preserve"> PAGEREF _Toc2348913 \h </w:instrText>
        </w:r>
        <w:r w:rsidR="0045584E">
          <w:rPr>
            <w:noProof/>
            <w:webHidden/>
          </w:rPr>
        </w:r>
        <w:r w:rsidR="0045584E">
          <w:rPr>
            <w:noProof/>
            <w:webHidden/>
          </w:rPr>
          <w:fldChar w:fldCharType="separate"/>
        </w:r>
        <w:r w:rsidR="008334BF">
          <w:rPr>
            <w:noProof/>
            <w:webHidden/>
          </w:rPr>
          <w:t>56</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4" w:history="1">
        <w:r w:rsidR="0045584E" w:rsidRPr="008B60CD">
          <w:rPr>
            <w:rStyle w:val="Hyperlink"/>
            <w:rFonts w:ascii="Trebuchet MS" w:hAnsi="Trebuchet MS"/>
            <w:noProof/>
          </w:rPr>
          <w:t>CAPITOLUL XII. Descrierea mecanismelor de evitare a posibilelor conflicte de interese conform legislației naționale.</w:t>
        </w:r>
        <w:r w:rsidR="0045584E">
          <w:rPr>
            <w:noProof/>
            <w:webHidden/>
          </w:rPr>
          <w:tab/>
        </w:r>
        <w:r w:rsidR="0045584E">
          <w:rPr>
            <w:noProof/>
            <w:webHidden/>
          </w:rPr>
          <w:fldChar w:fldCharType="begin"/>
        </w:r>
        <w:r w:rsidR="0045584E">
          <w:rPr>
            <w:noProof/>
            <w:webHidden/>
          </w:rPr>
          <w:instrText xml:space="preserve"> PAGEREF _Toc2348914 \h </w:instrText>
        </w:r>
        <w:r w:rsidR="0045584E">
          <w:rPr>
            <w:noProof/>
            <w:webHidden/>
          </w:rPr>
        </w:r>
        <w:r w:rsidR="0045584E">
          <w:rPr>
            <w:noProof/>
            <w:webHidden/>
          </w:rPr>
          <w:fldChar w:fldCharType="separate"/>
        </w:r>
        <w:r w:rsidR="008334BF">
          <w:rPr>
            <w:noProof/>
            <w:webHidden/>
          </w:rPr>
          <w:t>58</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5" w:history="1">
        <w:r w:rsidR="0045584E" w:rsidRPr="008B60CD">
          <w:rPr>
            <w:rStyle w:val="Hyperlink"/>
            <w:rFonts w:ascii="Trebuchet MS" w:hAnsi="Trebuchet MS"/>
            <w:noProof/>
            <w:lang w:val="en-US"/>
          </w:rPr>
          <w:t>ANEXA 2 – FIȘA DE PREZENTARE A TERITORIULUI</w:t>
        </w:r>
        <w:r w:rsidR="0045584E">
          <w:rPr>
            <w:noProof/>
            <w:webHidden/>
          </w:rPr>
          <w:tab/>
        </w:r>
        <w:r w:rsidR="0045584E">
          <w:rPr>
            <w:noProof/>
            <w:webHidden/>
          </w:rPr>
          <w:fldChar w:fldCharType="begin"/>
        </w:r>
        <w:r w:rsidR="0045584E">
          <w:rPr>
            <w:noProof/>
            <w:webHidden/>
          </w:rPr>
          <w:instrText xml:space="preserve"> PAGEREF _Toc2348915 \h </w:instrText>
        </w:r>
        <w:r w:rsidR="0045584E">
          <w:rPr>
            <w:noProof/>
            <w:webHidden/>
          </w:rPr>
        </w:r>
        <w:r w:rsidR="0045584E">
          <w:rPr>
            <w:noProof/>
            <w:webHidden/>
          </w:rPr>
          <w:fldChar w:fldCharType="separate"/>
        </w:r>
        <w:r w:rsidR="008334BF">
          <w:rPr>
            <w:noProof/>
            <w:webHidden/>
          </w:rPr>
          <w:t>60</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6" w:history="1">
        <w:r w:rsidR="0045584E" w:rsidRPr="008B60CD">
          <w:rPr>
            <w:rStyle w:val="Hyperlink"/>
            <w:rFonts w:ascii="Trebuchet MS" w:hAnsi="Trebuchet MS"/>
            <w:noProof/>
            <w:lang w:val="en-US"/>
          </w:rPr>
          <w:t>ANEXA 3 –COMPONENTA PARTENERIATULUI</w:t>
        </w:r>
        <w:r w:rsidR="0045584E">
          <w:rPr>
            <w:noProof/>
            <w:webHidden/>
          </w:rPr>
          <w:tab/>
        </w:r>
        <w:r w:rsidR="0045584E">
          <w:rPr>
            <w:noProof/>
            <w:webHidden/>
          </w:rPr>
          <w:fldChar w:fldCharType="begin"/>
        </w:r>
        <w:r w:rsidR="0045584E">
          <w:rPr>
            <w:noProof/>
            <w:webHidden/>
          </w:rPr>
          <w:instrText xml:space="preserve"> PAGEREF _Toc2348916 \h </w:instrText>
        </w:r>
        <w:r w:rsidR="0045584E">
          <w:rPr>
            <w:noProof/>
            <w:webHidden/>
          </w:rPr>
        </w:r>
        <w:r w:rsidR="0045584E">
          <w:rPr>
            <w:noProof/>
            <w:webHidden/>
          </w:rPr>
          <w:fldChar w:fldCharType="separate"/>
        </w:r>
        <w:r w:rsidR="008334BF">
          <w:rPr>
            <w:noProof/>
            <w:webHidden/>
          </w:rPr>
          <w:t>61</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7" w:history="1">
        <w:r w:rsidR="0045584E" w:rsidRPr="008B60CD">
          <w:rPr>
            <w:rStyle w:val="Hyperlink"/>
            <w:noProof/>
          </w:rPr>
          <w:t>ANEXA 4 –PLAN DE FINANTARE</w:t>
        </w:r>
        <w:r w:rsidR="0045584E">
          <w:rPr>
            <w:noProof/>
            <w:webHidden/>
          </w:rPr>
          <w:tab/>
        </w:r>
        <w:r w:rsidR="0045584E">
          <w:rPr>
            <w:noProof/>
            <w:webHidden/>
          </w:rPr>
          <w:fldChar w:fldCharType="begin"/>
        </w:r>
        <w:r w:rsidR="0045584E">
          <w:rPr>
            <w:noProof/>
            <w:webHidden/>
          </w:rPr>
          <w:instrText xml:space="preserve"> PAGEREF _Toc2348917 \h </w:instrText>
        </w:r>
        <w:r w:rsidR="0045584E">
          <w:rPr>
            <w:noProof/>
            <w:webHidden/>
          </w:rPr>
        </w:r>
        <w:r w:rsidR="0045584E">
          <w:rPr>
            <w:noProof/>
            <w:webHidden/>
          </w:rPr>
          <w:fldChar w:fldCharType="separate"/>
        </w:r>
        <w:r w:rsidR="008334BF">
          <w:rPr>
            <w:noProof/>
            <w:webHidden/>
          </w:rPr>
          <w:t>70</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8" w:history="1">
        <w:r w:rsidR="0045584E" w:rsidRPr="008B60CD">
          <w:rPr>
            <w:rStyle w:val="Hyperlink"/>
            <w:rFonts w:ascii="Trebuchet MS" w:hAnsi="Trebuchet MS"/>
            <w:i/>
            <w:noProof/>
            <w:lang w:val="en-US"/>
          </w:rPr>
          <w:t>ANEXA 5 – HARTA ADMINISTRATIVA ȘI GEOGRAFICĂ A TERITORIULUI</w:t>
        </w:r>
        <w:r w:rsidR="0045584E">
          <w:rPr>
            <w:noProof/>
            <w:webHidden/>
          </w:rPr>
          <w:tab/>
        </w:r>
        <w:r w:rsidR="0045584E">
          <w:rPr>
            <w:noProof/>
            <w:webHidden/>
          </w:rPr>
          <w:fldChar w:fldCharType="begin"/>
        </w:r>
        <w:r w:rsidR="0045584E">
          <w:rPr>
            <w:noProof/>
            <w:webHidden/>
          </w:rPr>
          <w:instrText xml:space="preserve"> PAGEREF _Toc2348918 \h </w:instrText>
        </w:r>
        <w:r w:rsidR="0045584E">
          <w:rPr>
            <w:noProof/>
            <w:webHidden/>
          </w:rPr>
        </w:r>
        <w:r w:rsidR="0045584E">
          <w:rPr>
            <w:noProof/>
            <w:webHidden/>
          </w:rPr>
          <w:fldChar w:fldCharType="separate"/>
        </w:r>
        <w:r w:rsidR="008334BF">
          <w:rPr>
            <w:noProof/>
            <w:webHidden/>
          </w:rPr>
          <w:t>71</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19" w:history="1">
        <w:r w:rsidR="0045584E" w:rsidRPr="008B60CD">
          <w:rPr>
            <w:rStyle w:val="Hyperlink"/>
            <w:rFonts w:ascii="Trebuchet MS" w:hAnsi="Trebuchet MS"/>
            <w:noProof/>
            <w:lang w:val="en-US"/>
          </w:rPr>
          <w:t>ANEXA 6 – DOCUMENTE JUSTIFICATIVE ACTIVITĂȚI DE ANIMARE</w:t>
        </w:r>
        <w:r w:rsidR="0045584E">
          <w:rPr>
            <w:noProof/>
            <w:webHidden/>
          </w:rPr>
          <w:tab/>
        </w:r>
        <w:r w:rsidR="0045584E">
          <w:rPr>
            <w:noProof/>
            <w:webHidden/>
          </w:rPr>
          <w:fldChar w:fldCharType="begin"/>
        </w:r>
        <w:r w:rsidR="0045584E">
          <w:rPr>
            <w:noProof/>
            <w:webHidden/>
          </w:rPr>
          <w:instrText xml:space="preserve"> PAGEREF _Toc2348919 \h </w:instrText>
        </w:r>
        <w:r w:rsidR="0045584E">
          <w:rPr>
            <w:noProof/>
            <w:webHidden/>
          </w:rPr>
        </w:r>
        <w:r w:rsidR="0045584E">
          <w:rPr>
            <w:noProof/>
            <w:webHidden/>
          </w:rPr>
          <w:fldChar w:fldCharType="separate"/>
        </w:r>
        <w:r w:rsidR="008334BF">
          <w:rPr>
            <w:noProof/>
            <w:webHidden/>
          </w:rPr>
          <w:t>72</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20" w:history="1">
        <w:r w:rsidR="0045584E" w:rsidRPr="008B60CD">
          <w:rPr>
            <w:rStyle w:val="Hyperlink"/>
            <w:rFonts w:ascii="Trebuchet MS" w:hAnsi="Trebuchet MS"/>
            <w:noProof/>
            <w:lang w:val="en-US"/>
          </w:rPr>
          <w:t>ANEXA 8 – Atributiile corespunzatoare fiecarei functii din cadrul echipei de implementare a SDL</w:t>
        </w:r>
        <w:r w:rsidR="0045584E">
          <w:rPr>
            <w:noProof/>
            <w:webHidden/>
          </w:rPr>
          <w:tab/>
        </w:r>
        <w:r w:rsidR="0045584E">
          <w:rPr>
            <w:noProof/>
            <w:webHidden/>
          </w:rPr>
          <w:fldChar w:fldCharType="begin"/>
        </w:r>
        <w:r w:rsidR="0045584E">
          <w:rPr>
            <w:noProof/>
            <w:webHidden/>
          </w:rPr>
          <w:instrText xml:space="preserve"> PAGEREF _Toc2348920 \h </w:instrText>
        </w:r>
        <w:r w:rsidR="0045584E">
          <w:rPr>
            <w:noProof/>
            <w:webHidden/>
          </w:rPr>
        </w:r>
        <w:r w:rsidR="0045584E">
          <w:rPr>
            <w:noProof/>
            <w:webHidden/>
          </w:rPr>
          <w:fldChar w:fldCharType="separate"/>
        </w:r>
        <w:r w:rsidR="008334BF">
          <w:rPr>
            <w:noProof/>
            <w:webHidden/>
          </w:rPr>
          <w:t>93</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21" w:history="1">
        <w:r w:rsidR="0045584E" w:rsidRPr="008B60CD">
          <w:rPr>
            <w:rStyle w:val="Hyperlink"/>
            <w:rFonts w:ascii="Trebuchet MS" w:hAnsi="Trebuchet MS"/>
            <w:noProof/>
            <w:lang w:val="en-US"/>
          </w:rPr>
          <w:t>ANEXA 7</w:t>
        </w:r>
        <w:r w:rsidR="0045584E">
          <w:rPr>
            <w:noProof/>
            <w:webHidden/>
          </w:rPr>
          <w:tab/>
        </w:r>
        <w:r w:rsidR="0045584E">
          <w:rPr>
            <w:noProof/>
            <w:webHidden/>
          </w:rPr>
          <w:fldChar w:fldCharType="begin"/>
        </w:r>
        <w:r w:rsidR="0045584E">
          <w:rPr>
            <w:noProof/>
            <w:webHidden/>
          </w:rPr>
          <w:instrText xml:space="preserve"> PAGEREF _Toc2348921 \h </w:instrText>
        </w:r>
        <w:r w:rsidR="0045584E">
          <w:rPr>
            <w:noProof/>
            <w:webHidden/>
          </w:rPr>
        </w:r>
        <w:r w:rsidR="0045584E">
          <w:rPr>
            <w:noProof/>
            <w:webHidden/>
          </w:rPr>
          <w:fldChar w:fldCharType="separate"/>
        </w:r>
        <w:r w:rsidR="008334BF">
          <w:rPr>
            <w:noProof/>
            <w:webHidden/>
          </w:rPr>
          <w:t>101</w:t>
        </w:r>
        <w:r w:rsidR="0045584E">
          <w:rPr>
            <w:noProof/>
            <w:webHidden/>
          </w:rPr>
          <w:fldChar w:fldCharType="end"/>
        </w:r>
      </w:hyperlink>
    </w:p>
    <w:p w:rsidR="0045584E" w:rsidRDefault="00532AAB" w:rsidP="00623DFC">
      <w:pPr>
        <w:pStyle w:val="TOC1"/>
        <w:tabs>
          <w:tab w:val="right" w:leader="dot" w:pos="9016"/>
        </w:tabs>
        <w:spacing w:before="0" w:after="0"/>
        <w:rPr>
          <w:rFonts w:eastAsiaTheme="minorEastAsia"/>
          <w:b w:val="0"/>
          <w:bCs w:val="0"/>
          <w:caps w:val="0"/>
          <w:noProof/>
          <w:u w:val="none"/>
          <w:lang w:eastAsia="ro-RO"/>
        </w:rPr>
      </w:pPr>
      <w:hyperlink w:anchor="_Toc2348922" w:history="1">
        <w:r w:rsidR="0045584E" w:rsidRPr="008B60CD">
          <w:rPr>
            <w:rStyle w:val="Hyperlink"/>
            <w:rFonts w:ascii="Trebuchet MS" w:hAnsi="Trebuchet MS"/>
            <w:noProof/>
            <w:lang w:val="en-US"/>
          </w:rPr>
          <w:t>DOCUMENTE JUSTIFICATIVE ALE MEMBRILOR PARTENERIATULUI</w:t>
        </w:r>
        <w:r w:rsidR="0045584E">
          <w:rPr>
            <w:noProof/>
            <w:webHidden/>
          </w:rPr>
          <w:tab/>
        </w:r>
        <w:r w:rsidR="0045584E">
          <w:rPr>
            <w:noProof/>
            <w:webHidden/>
          </w:rPr>
          <w:fldChar w:fldCharType="begin"/>
        </w:r>
        <w:r w:rsidR="0045584E">
          <w:rPr>
            <w:noProof/>
            <w:webHidden/>
          </w:rPr>
          <w:instrText xml:space="preserve"> PAGEREF _Toc2348922 \h </w:instrText>
        </w:r>
        <w:r w:rsidR="0045584E">
          <w:rPr>
            <w:noProof/>
            <w:webHidden/>
          </w:rPr>
        </w:r>
        <w:r w:rsidR="0045584E">
          <w:rPr>
            <w:noProof/>
            <w:webHidden/>
          </w:rPr>
          <w:fldChar w:fldCharType="separate"/>
        </w:r>
        <w:r w:rsidR="008334BF">
          <w:rPr>
            <w:noProof/>
            <w:webHidden/>
          </w:rPr>
          <w:t>101</w:t>
        </w:r>
        <w:r w:rsidR="0045584E">
          <w:rPr>
            <w:noProof/>
            <w:webHidden/>
          </w:rPr>
          <w:fldChar w:fldCharType="end"/>
        </w:r>
      </w:hyperlink>
    </w:p>
    <w:p w:rsidR="006D0856" w:rsidRDefault="006D0856" w:rsidP="00623DFC">
      <w:pPr>
        <w:rPr>
          <w:lang w:val="en-US"/>
        </w:rPr>
      </w:pPr>
      <w:r w:rsidRPr="00E22821">
        <w:rPr>
          <w:rFonts w:cs="Arial"/>
          <w:sz w:val="20"/>
          <w:szCs w:val="20"/>
          <w:lang w:val="en-US"/>
        </w:rPr>
        <w:fldChar w:fldCharType="end"/>
      </w:r>
    </w:p>
    <w:p w:rsidR="006D0856" w:rsidRDefault="006D0856" w:rsidP="00623DFC">
      <w:pPr>
        <w:rPr>
          <w:lang w:val="en-US"/>
        </w:rPr>
      </w:pPr>
    </w:p>
    <w:p w:rsidR="006D0856" w:rsidRDefault="006D0856" w:rsidP="00623DFC">
      <w:pPr>
        <w:rPr>
          <w:lang w:val="en-US"/>
        </w:rPr>
      </w:pPr>
    </w:p>
    <w:p w:rsidR="006D0856" w:rsidRDefault="006D0856" w:rsidP="006D0856">
      <w:pPr>
        <w:ind w:firstLine="0"/>
        <w:rPr>
          <w:lang w:val="en-US"/>
        </w:rPr>
      </w:pPr>
    </w:p>
    <w:p w:rsidR="006D0856" w:rsidRDefault="006D0856" w:rsidP="0078146E">
      <w:pPr>
        <w:rPr>
          <w:lang w:val="en-US"/>
        </w:rPr>
      </w:pPr>
    </w:p>
    <w:p w:rsidR="006D0856" w:rsidRDefault="006D0856" w:rsidP="0078146E">
      <w:pPr>
        <w:rPr>
          <w:lang w:val="en-US"/>
        </w:rPr>
      </w:pPr>
    </w:p>
    <w:p w:rsidR="00E22821" w:rsidRDefault="00E22821" w:rsidP="0078146E">
      <w:pPr>
        <w:rPr>
          <w:lang w:val="en-US"/>
        </w:rPr>
      </w:pPr>
    </w:p>
    <w:p w:rsidR="00E22821" w:rsidRDefault="00E22821" w:rsidP="0078146E">
      <w:pPr>
        <w:rPr>
          <w:lang w:val="en-US"/>
        </w:rPr>
      </w:pPr>
    </w:p>
    <w:p w:rsidR="00E22821" w:rsidRDefault="00E22821" w:rsidP="0078146E">
      <w:pPr>
        <w:rPr>
          <w:lang w:val="en-US"/>
        </w:rPr>
      </w:pPr>
    </w:p>
    <w:p w:rsidR="0038270E" w:rsidRDefault="0038270E" w:rsidP="0078146E">
      <w:pPr>
        <w:rPr>
          <w:lang w:val="en-US"/>
        </w:rPr>
      </w:pPr>
    </w:p>
    <w:p w:rsidR="00E22821" w:rsidRPr="0078146E" w:rsidRDefault="00E22821" w:rsidP="0038270E">
      <w:pPr>
        <w:ind w:firstLine="0"/>
        <w:rPr>
          <w:lang w:val="en-US"/>
        </w:rPr>
      </w:pPr>
    </w:p>
    <w:p w:rsidR="003E757E" w:rsidRPr="00EF6260" w:rsidRDefault="003E757E" w:rsidP="00EF6260">
      <w:pPr>
        <w:pStyle w:val="Heading1"/>
        <w:rPr>
          <w:rFonts w:ascii="Trebuchet MS" w:eastAsia="Calibri" w:hAnsi="Trebuchet MS"/>
          <w:sz w:val="22"/>
          <w:szCs w:val="22"/>
          <w:lang w:val="en-US"/>
        </w:rPr>
      </w:pPr>
      <w:bookmarkStart w:id="2" w:name="_Toc476753967"/>
      <w:bookmarkStart w:id="3" w:name="_Toc2348902"/>
      <w:r w:rsidRPr="00EF6260">
        <w:rPr>
          <w:rFonts w:ascii="Trebuchet MS" w:eastAsia="Calibri" w:hAnsi="Trebuchet MS"/>
          <w:sz w:val="22"/>
          <w:szCs w:val="22"/>
          <w:lang w:val="en-US"/>
        </w:rPr>
        <w:t>INTRODUCERE</w:t>
      </w:r>
      <w:bookmarkEnd w:id="0"/>
      <w:bookmarkEnd w:id="2"/>
      <w:bookmarkEnd w:id="3"/>
    </w:p>
    <w:p w:rsidR="003E757E" w:rsidRPr="00EF6260" w:rsidRDefault="003E757E" w:rsidP="00EF6260">
      <w:pPr>
        <w:ind w:firstLine="720"/>
        <w:rPr>
          <w:rFonts w:eastAsia="Calibri" w:cs="Times New Roman"/>
          <w:b/>
          <w:bCs/>
          <w:color w:val="000000"/>
          <w:lang w:val="en-US"/>
        </w:rPr>
      </w:pPr>
    </w:p>
    <w:p w:rsidR="003E757E" w:rsidRPr="00EF6260" w:rsidRDefault="003E757E" w:rsidP="00B03F4C">
      <w:pPr>
        <w:ind w:firstLine="0"/>
        <w:rPr>
          <w:rFonts w:eastAsia="Calibri" w:cs="Times New Roman"/>
          <w:b/>
        </w:rPr>
      </w:pPr>
      <w:r w:rsidRPr="00EF6260">
        <w:rPr>
          <w:rFonts w:eastAsia="Calibri" w:cs="Times New Roman"/>
          <w:b/>
        </w:rPr>
        <w:t>Importanța implementării LEADER în dezvoltarea teritoriului acoperit de parteneriat</w:t>
      </w:r>
    </w:p>
    <w:p w:rsidR="00B03F4C" w:rsidRDefault="00B03F4C" w:rsidP="00EF6260">
      <w:pPr>
        <w:ind w:firstLine="720"/>
        <w:rPr>
          <w:rFonts w:eastAsia="Calibri" w:cs="Times New Roman"/>
        </w:rPr>
      </w:pPr>
    </w:p>
    <w:p w:rsidR="003E757E" w:rsidRPr="00EF6260" w:rsidRDefault="003E757E" w:rsidP="00EF6260">
      <w:pPr>
        <w:ind w:firstLine="720"/>
        <w:rPr>
          <w:rFonts w:eastAsia="Calibri" w:cs="Times New Roman"/>
        </w:rPr>
      </w:pPr>
      <w:r w:rsidRPr="00EF6260">
        <w:rPr>
          <w:rFonts w:eastAsia="Calibri" w:cs="Times New Roman"/>
        </w:rPr>
        <w:t xml:space="preserve">Strategia de Dezvoltare Locală a Grupului de Acțiune Locală  </w:t>
      </w:r>
      <w:r w:rsidRPr="00EF6260">
        <w:rPr>
          <w:rFonts w:eastAsia="Calibri" w:cs="Times New Roman"/>
          <w:i/>
        </w:rPr>
        <w:t xml:space="preserve">Lunca Joasă a Siretului </w:t>
      </w:r>
      <w:r w:rsidRPr="00EF6260">
        <w:rPr>
          <w:rFonts w:eastAsia="Calibri" w:cs="Times New Roman"/>
        </w:rPr>
        <w:t>se încadrează în politicile europene cu privire la dezvoltarea rurală prin abordarea tuturor dimensiunilor relevante precum cele economică, socială, culturală, de mediu, dar nu numai.</w:t>
      </w:r>
    </w:p>
    <w:p w:rsidR="003E757E" w:rsidRPr="00EF6260" w:rsidRDefault="003E757E" w:rsidP="00EF6260">
      <w:pPr>
        <w:ind w:firstLine="720"/>
        <w:rPr>
          <w:rFonts w:eastAsia="Calibri" w:cs="Times New Roman"/>
        </w:rPr>
      </w:pPr>
      <w:r w:rsidRPr="00EF6260">
        <w:rPr>
          <w:rFonts w:eastAsia="Calibri" w:cs="Times New Roman"/>
        </w:rPr>
        <w:t>Având în vedere faptul că populația GAL-ului locuiește în mediul rural, promovarea acțiunilor menite să sporească calitatea vieții prin creștere economică, prin inițiative sociale și de mediu, reprezintă una dintre prioritățile Strategiei de Dezvoltare Locală.</w:t>
      </w:r>
    </w:p>
    <w:p w:rsidR="003E757E" w:rsidRPr="00EF6260" w:rsidRDefault="003E757E" w:rsidP="00EF6260">
      <w:pPr>
        <w:ind w:firstLine="720"/>
        <w:rPr>
          <w:rFonts w:eastAsia="Calibri" w:cs="Times New Roman"/>
        </w:rPr>
      </w:pPr>
      <w:r w:rsidRPr="00EF6260">
        <w:rPr>
          <w:rFonts w:eastAsia="Calibri" w:cs="Times New Roman"/>
        </w:rPr>
        <w:t>Leader, „Legături între acţiuni de dezvoltare rurală” este o abordare inovatoare din cadrul politicii de dezvoltare rurală a UE. Aceasta reprezintă o strategie de mobilizare şi de promovare cu impact direct asupra dezvoltării comunităţilor rurale de pe teritoriul GAL-ului LJS. Având în vedere că nu se raportează la un set fix de măsuri care trebuie implementate, Leader permite și încurajează dezvoltarea rurală pornind de la nevoile identificate în comunitățile locale. Leader, prin experienţa demonstrată, poate aduce modificări considerabile în viaţa cotidiană a oamenilor de pe teritoriul GAL-ului LJS.</w:t>
      </w:r>
    </w:p>
    <w:p w:rsidR="003E757E" w:rsidRPr="00EF6260" w:rsidRDefault="003E757E" w:rsidP="00EF6260">
      <w:pPr>
        <w:ind w:firstLine="720"/>
        <w:rPr>
          <w:rFonts w:eastAsia="Calibri" w:cs="Times New Roman"/>
        </w:rPr>
      </w:pPr>
      <w:r w:rsidRPr="00EF6260">
        <w:rPr>
          <w:rFonts w:eastAsia="Calibri" w:cs="Times New Roman"/>
        </w:rPr>
        <w:t xml:space="preserve">Abordarea LEADER “de jos în sus”, reprezintă o modalitate ce permite actorilor locali </w:t>
      </w:r>
      <w:r w:rsidR="007D5ACE" w:rsidRPr="00EF6260">
        <w:rPr>
          <w:rFonts w:eastAsia="Calibri" w:cs="Times New Roman"/>
        </w:rPr>
        <w:t>să determine</w:t>
      </w:r>
      <w:r w:rsidRPr="00EF6260">
        <w:rPr>
          <w:rFonts w:eastAsia="Calibri" w:cs="Times New Roman"/>
        </w:rPr>
        <w:t xml:space="preserve"> nevoile zonei din care provin </w:t>
      </w:r>
      <w:r w:rsidR="007D5ACE" w:rsidRPr="00EF6260">
        <w:rPr>
          <w:rFonts w:eastAsia="Calibri" w:cs="Times New Roman"/>
        </w:rPr>
        <w:t>și să</w:t>
      </w:r>
      <w:r w:rsidRPr="00EF6260">
        <w:rPr>
          <w:rFonts w:eastAsia="Calibri" w:cs="Times New Roman"/>
        </w:rPr>
        <w:t xml:space="preserve"> contribui</w:t>
      </w:r>
      <w:r w:rsidR="007D5ACE" w:rsidRPr="00EF6260">
        <w:rPr>
          <w:rFonts w:eastAsia="Calibri" w:cs="Times New Roman"/>
        </w:rPr>
        <w:t>e</w:t>
      </w:r>
      <w:r w:rsidRPr="00EF6260">
        <w:rPr>
          <w:rFonts w:eastAsia="Calibri" w:cs="Times New Roman"/>
        </w:rPr>
        <w:t xml:space="preserve"> la dezvoltarea teritorială din punct de vedere economic, demografic, educațional, cultural etc., prin intermediul strategiei de dezvoltare elaborată și implementată local.</w:t>
      </w:r>
    </w:p>
    <w:p w:rsidR="003E757E" w:rsidRPr="00EF6260" w:rsidRDefault="003E757E" w:rsidP="00EF6260">
      <w:pPr>
        <w:ind w:firstLine="720"/>
        <w:rPr>
          <w:rFonts w:eastAsia="Calibri" w:cs="Times New Roman"/>
        </w:rPr>
      </w:pPr>
      <w:r w:rsidRPr="00EF6260">
        <w:rPr>
          <w:rFonts w:eastAsia="Calibri" w:cs="Times New Roman"/>
        </w:rPr>
        <w:t>Acțiunile finanțate prin abordarea LEADER presupun acțiuni integrate, coerente, ce conduc la diversificarea și dezvoltarea economiei rurale în folosul comunităților.</w:t>
      </w:r>
    </w:p>
    <w:p w:rsidR="003E757E" w:rsidRDefault="003E757E" w:rsidP="00EF6260">
      <w:pPr>
        <w:ind w:firstLine="720"/>
        <w:rPr>
          <w:rFonts w:eastAsia="Calibri" w:cs="Times New Roman"/>
        </w:rPr>
      </w:pPr>
      <w:r w:rsidRPr="00EF6260">
        <w:rPr>
          <w:rFonts w:eastAsia="Calibri" w:cs="Times New Roman"/>
        </w:rPr>
        <w:t>LEADER finanț</w:t>
      </w:r>
      <w:r w:rsidR="00FF03A4">
        <w:rPr>
          <w:rFonts w:eastAsia="Calibri" w:cs="Times New Roman"/>
        </w:rPr>
        <w:t>ează construcția instituțională</w:t>
      </w:r>
      <w:r w:rsidRPr="00EF6260">
        <w:rPr>
          <w:rFonts w:eastAsia="Calibri" w:cs="Times New Roman"/>
        </w:rPr>
        <w:t xml:space="preserve"> ceea ce reprezintă înlesnirea procesului de elaborare și implementare de strategii integrate ce oferă posibilitatea actorilor din spațiul rural, reprezentanți ai diferitelor domenii de activitate, să conlucreze și să interacționeze în folosul comunităților rurale.</w:t>
      </w:r>
    </w:p>
    <w:p w:rsidR="006D0856" w:rsidRPr="00EF6260" w:rsidRDefault="006D0856" w:rsidP="00EF6260">
      <w:pPr>
        <w:ind w:firstLine="720"/>
        <w:rPr>
          <w:rFonts w:eastAsia="Calibri" w:cs="Times New Roman"/>
        </w:rPr>
      </w:pPr>
    </w:p>
    <w:p w:rsidR="003E757E" w:rsidRPr="00EF6260" w:rsidRDefault="003E757E" w:rsidP="00EF6260">
      <w:pPr>
        <w:ind w:firstLine="720"/>
        <w:rPr>
          <w:rFonts w:eastAsia="Calibri" w:cs="Times New Roman"/>
          <w:b/>
        </w:rPr>
      </w:pPr>
      <w:r w:rsidRPr="00EF6260">
        <w:rPr>
          <w:rFonts w:eastAsia="Calibri" w:cs="Times New Roman"/>
          <w:b/>
        </w:rPr>
        <w:t>Introducere generală despre situaţia teritoriului vizat</w:t>
      </w:r>
    </w:p>
    <w:p w:rsidR="003E757E" w:rsidRPr="00EF6260" w:rsidRDefault="003E757E" w:rsidP="00EF6260">
      <w:pPr>
        <w:ind w:firstLine="720"/>
        <w:rPr>
          <w:rFonts w:eastAsia="Calibri" w:cs="Times New Roman"/>
        </w:rPr>
      </w:pPr>
      <w:r w:rsidRPr="00EF6260">
        <w:rPr>
          <w:rFonts w:eastAsia="Calibri" w:cs="Times New Roman"/>
        </w:rPr>
        <w:t>Populația parteneriatul</w:t>
      </w:r>
      <w:r w:rsidR="00FF03A4">
        <w:rPr>
          <w:rFonts w:eastAsia="Calibri" w:cs="Times New Roman"/>
        </w:rPr>
        <w:t>ui</w:t>
      </w:r>
      <w:r w:rsidRPr="00EF6260">
        <w:rPr>
          <w:rFonts w:eastAsia="Calibri" w:cs="Times New Roman"/>
        </w:rPr>
        <w:t xml:space="preserve"> reprezintă 48.3</w:t>
      </w:r>
      <w:r w:rsidR="00726255">
        <w:rPr>
          <w:rFonts w:eastAsia="Calibri" w:cs="Times New Roman"/>
        </w:rPr>
        <w:t>39 persoane cu o densitate de 60,79</w:t>
      </w:r>
      <w:r w:rsidRPr="00EF6260">
        <w:rPr>
          <w:rFonts w:eastAsia="Calibri" w:cs="Times New Roman"/>
        </w:rPr>
        <w:t xml:space="preserve"> loc/km</w:t>
      </w:r>
      <w:r w:rsidR="00FF03A4">
        <w:rPr>
          <w:rFonts w:eastAsia="Calibri" w:cs="Times New Roman"/>
        </w:rPr>
        <w:t>2. Densitatea populatiei variază</w:t>
      </w:r>
      <w:r w:rsidRPr="00EF6260">
        <w:rPr>
          <w:rFonts w:eastAsia="Calibri" w:cs="Times New Roman"/>
        </w:rPr>
        <w:t xml:space="preserve"> in cadrul UAT-rilor de la 13.74 loc/km2 in comuna Silistea jud. Braila la </w:t>
      </w:r>
      <w:r w:rsidR="00726255">
        <w:rPr>
          <w:rFonts w:eastAsia="Calibri" w:cs="Times New Roman"/>
        </w:rPr>
        <w:t>32,98</w:t>
      </w:r>
      <w:r w:rsidR="00FF03A4">
        <w:rPr>
          <w:rFonts w:eastAsia="Calibri" w:cs="Times New Roman"/>
        </w:rPr>
        <w:t xml:space="preserve"> loc/km2 in comuna Smâ</w:t>
      </w:r>
      <w:r w:rsidRPr="00EF6260">
        <w:rPr>
          <w:rFonts w:eastAsia="Calibri" w:cs="Times New Roman"/>
        </w:rPr>
        <w:t>rdan, jud. Galati. Sporul natural al populatiei (nascuti vii fata de decese), asa cum rezulta din datele INS este negativ, in mediul rural acesta fiind mult mai accentuat decat in mediul u</w:t>
      </w:r>
      <w:r w:rsidR="00FF03A4">
        <w:rPr>
          <w:rFonts w:eastAsia="Calibri" w:cs="Times New Roman"/>
        </w:rPr>
        <w:t>rban</w:t>
      </w:r>
      <w:r w:rsidRPr="00EF6260">
        <w:rPr>
          <w:rFonts w:eastAsia="Calibri" w:cs="Times New Roman"/>
        </w:rPr>
        <w:t>.</w:t>
      </w:r>
      <w:r w:rsidR="00FF03A4">
        <w:rPr>
          <w:rFonts w:eastAsia="Calibri" w:cs="Times New Roman"/>
        </w:rPr>
        <w:t xml:space="preserve"> </w:t>
      </w:r>
      <w:r w:rsidRPr="00EF6260">
        <w:rPr>
          <w:rFonts w:eastAsia="Calibri" w:cs="Times New Roman"/>
        </w:rPr>
        <w:t>Tendinta este de creste a sporului natural negativ de la un an la altul.</w:t>
      </w:r>
    </w:p>
    <w:p w:rsidR="003E757E" w:rsidRPr="00EF6260" w:rsidRDefault="003E757E" w:rsidP="00EF6260">
      <w:pPr>
        <w:ind w:firstLine="720"/>
        <w:rPr>
          <w:rFonts w:eastAsia="Calibri" w:cs="Times New Roman"/>
        </w:rPr>
      </w:pPr>
      <w:r w:rsidRPr="00EF6260">
        <w:rPr>
          <w:rFonts w:eastAsia="Calibri" w:cs="Times New Roman"/>
        </w:rPr>
        <w:t xml:space="preserve">Infrastructura – este deficitara la nivelul zonelor rurale (PNDR 2014-2020) acest fapt avand un impact negativ asupra dezvoltarii economice si calitatii vietii. La nivelul localitatilor din GAL Lunca Joasa a Siretului trece drumul national (DN25) drumuri judetene si drumuri comunale care leaga UAT-urile componente insa acestea nu sunt in stare foarte buna. In cee ce priveste infrastructura de sanatate si cea de educatie, acestea nu au capacitatea de a susține un nivel decent de trai. În acest context, educația antepreșcolară (creșe) și preșcolară (grădinițe) se confruntă cu un deficit major în ceea ce </w:t>
      </w:r>
      <w:r w:rsidRPr="00EF6260">
        <w:rPr>
          <w:rFonts w:eastAsia="Calibri" w:cs="Times New Roman"/>
        </w:rPr>
        <w:lastRenderedPageBreak/>
        <w:t xml:space="preserve">privește infrastructura. Astfel, la nivelul creșelor, din 295 unități în anul 2011, doar 1% se aflau în mediul rural, în contextul în care, din totalul copiilor cu vârste cuprinse între 0 şi 4 ani, 45,5% erau înregistraţi în mediul rural. Procentul de acoperire grădinițe în mediul rural era doar de 7,44 % din numărul înregistrat la nivel național în anul școlar 2012-2013. De asemenea, infrastructura aferentă serviciilor de sănătate nu are capacitatea de a susţine un nivel de viaţă decent. În fiecare comună din cele 11 UAT-uri, există grădiniţe, şcoli primare şi gimnaziale, şcolile gimnaziale fiind amplasate, în cele mai multe cazuri, în centrele de comune. </w:t>
      </w:r>
    </w:p>
    <w:p w:rsidR="003E757E" w:rsidRPr="00EF6260" w:rsidRDefault="003E757E" w:rsidP="00EF6260">
      <w:pPr>
        <w:ind w:firstLine="720"/>
        <w:rPr>
          <w:rFonts w:eastAsia="Calibri" w:cs="Times New Roman"/>
        </w:rPr>
      </w:pPr>
      <w:r w:rsidRPr="00EF6260">
        <w:rPr>
          <w:rFonts w:eastAsia="Calibri" w:cs="Times New Roman"/>
        </w:rPr>
        <w:t xml:space="preserve">GRUPUL de Acțiune Locală ”LUNCA JOASĂ A SIRETULUI”, face parte din unitatea Podişul Moldovei, relieful fiind dezvoltat pe câmpie și face parte din Câmpia Siretului Inferior (zonă de luncă), câmpia de nivel de bază a Siretului, aflate la zone de contact dintre Subcarpații de Curbură și Podișul Moldovei, ce aparțin Câmpiei Române. </w:t>
      </w:r>
    </w:p>
    <w:p w:rsidR="003E757E" w:rsidRPr="00EF6260" w:rsidRDefault="003E757E" w:rsidP="00EF6260">
      <w:pPr>
        <w:ind w:firstLine="720"/>
        <w:rPr>
          <w:rFonts w:eastAsia="Calibri" w:cs="Times New Roman"/>
        </w:rPr>
      </w:pPr>
      <w:r w:rsidRPr="00EF6260">
        <w:rPr>
          <w:rFonts w:eastAsia="Calibri" w:cs="Times New Roman"/>
        </w:rPr>
        <w:t xml:space="preserve">Spatiul aflat intre granitele GAL Lunca Joasa a Siretului, din punct de vedere climatologic,  face parte din sfera climatului de campie continental arid, avand influente ale climatului mediteranean. </w:t>
      </w:r>
      <w:r w:rsidR="00355E90" w:rsidRPr="00EF6260">
        <w:rPr>
          <w:rFonts w:eastAsia="Calibri" w:cs="Times New Roman"/>
        </w:rPr>
        <w:t xml:space="preserve"> </w:t>
      </w:r>
      <w:r w:rsidRPr="00EF6260">
        <w:rPr>
          <w:rFonts w:eastAsia="Calibri" w:cs="Times New Roman"/>
        </w:rPr>
        <w:t>Mari suprafețe sunt cultivate cu viță de vie, pomi fructiferi, cereale şi plante tehnice. Se poate observa astfel, că o mare parte a terenului administrativ al GRUPULUI de Acțiune Locală” LUNCA JOASĂ A SIRETULUI” este folosit în agricultură. Principalul dezavantaj al dezvoltării acestei ramuri economice este sintetizată prin distanța semnificativă față de principalele piețe de desfacere, și anume municipiile reședință de județ, Galați și Brăila.</w:t>
      </w:r>
    </w:p>
    <w:p w:rsidR="003E757E" w:rsidRPr="00DC7AD2" w:rsidRDefault="003E757E" w:rsidP="00EF6260">
      <w:pPr>
        <w:ind w:firstLine="720"/>
        <w:rPr>
          <w:rFonts w:eastAsia="Calibri" w:cs="Times New Roman"/>
        </w:rPr>
      </w:pPr>
      <w:r w:rsidRPr="00DC7AD2">
        <w:rPr>
          <w:rFonts w:eastAsia="Calibri" w:cs="Times New Roman"/>
        </w:rPr>
        <w:t xml:space="preserve">Unul din cele mai importane patrimonii de mediu din teritoriul GRUPULUI de Acțiune Locală ”LUNCA JOASĂ A SIRETULUI” este situl de importanță comunitară  si totodata rezervatia naturala ”Dunele de nisip de la Hanu Conachi”. Situl arheologic de la Sendreni, sit care dateaza din Epoca Romana. Manastirea Vladimiresti din comuna Tudor Vladimirescu  si nu in cele din urma. Valul lui Traian, din satul Traian comuna Branistea care dateaza din sec.II-IIIp.Chr. epoca romana. Rezervatia naturala Balta Potcoava localizata tot pe teritoriul administrativ al comunei Branistea. O alta rezervatie naturala este si Balta Talabasca. </w:t>
      </w:r>
    </w:p>
    <w:p w:rsidR="00551C59" w:rsidRDefault="003E757E" w:rsidP="00EF6260">
      <w:pPr>
        <w:ind w:firstLine="720"/>
        <w:rPr>
          <w:rFonts w:eastAsia="Calibri" w:cs="Times New Roman"/>
        </w:rPr>
      </w:pPr>
      <w:r w:rsidRPr="00EF6260">
        <w:rPr>
          <w:rFonts w:eastAsia="Calibri" w:cs="Times New Roman"/>
        </w:rPr>
        <w:t>In privinta administrației publice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rsidR="006D0856" w:rsidRPr="00EF6260" w:rsidRDefault="006D0856" w:rsidP="00EF6260">
      <w:pPr>
        <w:ind w:firstLine="720"/>
        <w:rPr>
          <w:rFonts w:eastAsia="Calibri" w:cs="Times New Roman"/>
          <w:b/>
        </w:rPr>
      </w:pPr>
    </w:p>
    <w:p w:rsidR="003E757E" w:rsidRPr="00EF6260" w:rsidRDefault="003E757E" w:rsidP="00EF6260">
      <w:pPr>
        <w:ind w:firstLine="720"/>
        <w:rPr>
          <w:rFonts w:eastAsia="Calibri" w:cs="Times New Roman"/>
          <w:b/>
        </w:rPr>
      </w:pPr>
      <w:r w:rsidRPr="00EF6260">
        <w:rPr>
          <w:rFonts w:eastAsia="Calibri" w:cs="Times New Roman"/>
          <w:b/>
        </w:rPr>
        <w:t xml:space="preserve">Principalele obiective previzionate a fi atinse </w:t>
      </w:r>
    </w:p>
    <w:p w:rsidR="003E757E" w:rsidRPr="00EF6260" w:rsidRDefault="003E757E" w:rsidP="00EF6260">
      <w:pPr>
        <w:ind w:firstLine="720"/>
        <w:rPr>
          <w:rFonts w:eastAsia="Calibri" w:cs="Times New Roman"/>
        </w:rPr>
      </w:pPr>
      <w:r w:rsidRPr="00EF6260">
        <w:rPr>
          <w:rFonts w:eastAsia="Calibri" w:cs="Times New Roman"/>
        </w:rPr>
        <w:t>Obiectivul general al Strategiei este dezvoltarea rurală durabilă și inovativă prin asigurarea pe termen lung a dezvoltării și stabilității economice, sociale și culturale a teritoriului ce formează GAL LJS</w:t>
      </w:r>
      <w:r w:rsidR="00355E90" w:rsidRPr="00EF6260">
        <w:rPr>
          <w:rFonts w:eastAsia="Calibri" w:cs="Times New Roman"/>
        </w:rPr>
        <w:t xml:space="preserve"> </w:t>
      </w:r>
      <w:r w:rsidRPr="00EF6260">
        <w:rPr>
          <w:rFonts w:eastAsia="Calibri" w:cs="Times New Roman"/>
        </w:rPr>
        <w:t>în intercondiționalitate cu protecția și conservarea mediului și peisajelor, a menținerii fertilității solului, asigurării habitatelor și biodiversității, a păstrării tradițiilor și patrimoniului cultural.</w:t>
      </w:r>
    </w:p>
    <w:p w:rsidR="003E757E" w:rsidRPr="003E626B" w:rsidRDefault="003E757E" w:rsidP="00EF6260">
      <w:pPr>
        <w:ind w:firstLine="720"/>
        <w:rPr>
          <w:rFonts w:eastAsia="Calibri" w:cs="Times New Roman"/>
        </w:rPr>
      </w:pPr>
      <w:r w:rsidRPr="003E626B">
        <w:rPr>
          <w:rFonts w:eastAsia="Calibri" w:cs="Times New Roman"/>
        </w:rPr>
        <w:t>Prin obiectivele specifice, Strategia de Dezvoltare Locală își propune:</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t>Sporirea competitivității la nivel local prin integrarea elementelor tehnologice, economice și sociale inovative cu scopul dezvoltării activităților agricole;</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t xml:space="preserve">Dezvoltarea agriculturii prin sporirea gradului de competitivitate la nivel local, în strânsă corelare cu tendințele tehnologice, economice și sociale; </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lastRenderedPageBreak/>
        <w:t>Diversificarea activităților economice prin obținerea unei dezvoltări teritoriale echilibrate;</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t>Dezvoltarea infrastructurii locale printr-o gestionare durabilă a resurselor naturale;</w:t>
      </w:r>
    </w:p>
    <w:p w:rsidR="003E757E" w:rsidRPr="003E626B" w:rsidRDefault="003E757E" w:rsidP="00C249CA">
      <w:pPr>
        <w:pStyle w:val="ListParagraph"/>
        <w:numPr>
          <w:ilvl w:val="0"/>
          <w:numId w:val="34"/>
        </w:numPr>
        <w:rPr>
          <w:rFonts w:eastAsia="Calibri" w:cs="Times New Roman"/>
        </w:rPr>
      </w:pPr>
      <w:r w:rsidRPr="003E626B">
        <w:rPr>
          <w:rFonts w:eastAsia="Calibri" w:cs="Times New Roman"/>
        </w:rPr>
        <w:t>Incurajarea initiativelor de dezvoltare locală cu grad ridicat de integrare socio-economica teritoriala, inclusiv prin diversificarea ofertei si activităților turistice;</w:t>
      </w:r>
    </w:p>
    <w:p w:rsidR="003E757E" w:rsidRPr="003E626B" w:rsidRDefault="003E757E" w:rsidP="00C249CA">
      <w:pPr>
        <w:pStyle w:val="ListParagraph"/>
        <w:numPr>
          <w:ilvl w:val="0"/>
          <w:numId w:val="34"/>
        </w:numPr>
      </w:pPr>
      <w:r w:rsidRPr="003E626B">
        <w:rPr>
          <w:rFonts w:eastAsia="Calibri" w:cs="Times New Roman"/>
        </w:rPr>
        <w:t xml:space="preserve">De asemenea, GAL LJS are </w:t>
      </w:r>
      <w:r w:rsidRPr="008A7156">
        <w:rPr>
          <w:rFonts w:eastAsia="Calibri" w:cs="Times New Roman"/>
          <w:b/>
          <w:bCs/>
        </w:rPr>
        <w:t>intenția de a desfășura activități</w:t>
      </w:r>
      <w:r w:rsidR="003E626B" w:rsidRPr="008A7156">
        <w:rPr>
          <w:rFonts w:eastAsia="Calibri" w:cs="Times New Roman"/>
          <w:b/>
          <w:bCs/>
        </w:rPr>
        <w:t>/masuri</w:t>
      </w:r>
      <w:r w:rsidRPr="008A7156">
        <w:rPr>
          <w:rFonts w:eastAsia="Calibri" w:cs="Times New Roman"/>
          <w:b/>
          <w:bCs/>
        </w:rPr>
        <w:t>de cooperare</w:t>
      </w:r>
      <w:r w:rsidR="003E626B" w:rsidRPr="008A7156">
        <w:rPr>
          <w:rFonts w:eastAsia="Calibri" w:cs="Times New Roman"/>
          <w:b/>
          <w:bCs/>
        </w:rPr>
        <w:t xml:space="preserve"> </w:t>
      </w:r>
      <w:r w:rsidR="003E626B" w:rsidRPr="008A7156">
        <w:rPr>
          <w:rFonts w:eastAsia="Calibri" w:cs="Times New Roman"/>
          <w:bCs/>
        </w:rPr>
        <w:t xml:space="preserve">care au ca principal scop dezvoltarea echilibrata si infuzia de know kow pe raza teritoriala a GAL-ului </w:t>
      </w:r>
      <w:r w:rsidR="00E15B07" w:rsidRPr="008A7156">
        <w:rPr>
          <w:rFonts w:eastAsia="Calibri" w:cs="Times New Roman"/>
          <w:bCs/>
        </w:rPr>
        <w:t>Lunca Joasa a Siretului.</w:t>
      </w:r>
    </w:p>
    <w:p w:rsidR="003E757E" w:rsidRPr="003E626B" w:rsidRDefault="003E757E" w:rsidP="00EF6260">
      <w:pPr>
        <w:ind w:firstLine="0"/>
      </w:pPr>
    </w:p>
    <w:p w:rsidR="008512BB" w:rsidRPr="00EF6260" w:rsidRDefault="009F3A78" w:rsidP="00EF6260">
      <w:pPr>
        <w:pStyle w:val="Heading1"/>
        <w:rPr>
          <w:rFonts w:ascii="Trebuchet MS" w:hAnsi="Trebuchet MS"/>
          <w:sz w:val="22"/>
          <w:szCs w:val="22"/>
        </w:rPr>
      </w:pPr>
      <w:bookmarkStart w:id="4" w:name="_Toc448865970"/>
      <w:bookmarkStart w:id="5" w:name="_Toc476753968"/>
      <w:bookmarkStart w:id="6" w:name="_Toc2348903"/>
      <w:r w:rsidRPr="00EF6260">
        <w:rPr>
          <w:rFonts w:ascii="Trebuchet MS" w:hAnsi="Trebuchet MS"/>
          <w:sz w:val="22"/>
          <w:szCs w:val="22"/>
        </w:rPr>
        <w:t xml:space="preserve">CAPITOLUL </w:t>
      </w:r>
      <w:r w:rsidR="00C36EE9" w:rsidRPr="00EF6260">
        <w:rPr>
          <w:rFonts w:ascii="Trebuchet MS" w:hAnsi="Trebuchet MS"/>
          <w:sz w:val="22"/>
          <w:szCs w:val="22"/>
        </w:rPr>
        <w:t>I</w:t>
      </w:r>
      <w:r w:rsidR="005F2A39" w:rsidRPr="00EF6260">
        <w:rPr>
          <w:rFonts w:ascii="Trebuchet MS" w:hAnsi="Trebuchet MS"/>
          <w:sz w:val="22"/>
          <w:szCs w:val="22"/>
        </w:rPr>
        <w:t>. Prezentarea teritoriului și a populației acoperite – analiza diagnostic</w:t>
      </w:r>
      <w:bookmarkEnd w:id="4"/>
      <w:bookmarkEnd w:id="5"/>
      <w:bookmarkEnd w:id="6"/>
    </w:p>
    <w:p w:rsidR="008512BB" w:rsidRPr="00EF6260" w:rsidRDefault="008512BB" w:rsidP="00EF6260"/>
    <w:p w:rsidR="001069DC" w:rsidRPr="00EF6260" w:rsidRDefault="00DC7AD2" w:rsidP="00EF6260">
      <w:r>
        <w:t>Romania si-</w:t>
      </w:r>
      <w:r w:rsidR="001069DC" w:rsidRPr="00EF6260">
        <w:t>a propus ca in perioada de programare 2014-2020 sa se incadreze in prioritatile definite de Strategia Europa 2020, stabilindu-si obiectivele tematice prin Acordul de parteneriat valabil pentru programarea financiara 2014-2020.</w:t>
      </w:r>
    </w:p>
    <w:p w:rsidR="001069DC" w:rsidRPr="00EF6260" w:rsidRDefault="001069DC" w:rsidP="00EF6260">
      <w:r w:rsidRPr="00EF6260">
        <w:t>Prezenta strategie propune o viziune de  dezvoltare a regiunuii Lunca Joasa a Siretului  in corelare cu analiza diagnostic a localitatilor care formeaza G.A.L-ul dar si cu  obiectivele Strategiei de dezvoltare a re</w:t>
      </w:r>
      <w:r w:rsidR="00A5797B" w:rsidRPr="00EF6260">
        <w:t xml:space="preserve">giunii Sud Est si a Strategiei </w:t>
      </w:r>
      <w:r w:rsidRPr="00EF6260">
        <w:t>judetului Galati, valabile pentru intervalul 2014-2020.</w:t>
      </w:r>
      <w:r w:rsidR="00A5797B" w:rsidRPr="00EF6260">
        <w:t xml:space="preserve"> </w:t>
      </w:r>
      <w:r w:rsidRPr="00EF6260">
        <w:t>Totodata, obiectivele de dezvoltare a teritorului Gal ului au fost stabilite tinand cont de toate documentele programatice nationale si europene in materie, in special a prioritatilor PNDR 2014-2020 SI A CELORLA</w:t>
      </w:r>
      <w:r w:rsidR="00A5797B" w:rsidRPr="00EF6260">
        <w:t>L</w:t>
      </w:r>
      <w:r w:rsidRPr="00EF6260">
        <w:t>TE PROGRAME OPERATIONALE valabile pentru 2014-2020, care prin finantarile pe care le ofera pot determina dezvoltarea regiunii L</w:t>
      </w:r>
      <w:r w:rsidR="00A5797B" w:rsidRPr="00EF6260">
        <w:t>.</w:t>
      </w:r>
      <w:r w:rsidRPr="00EF6260">
        <w:t>J</w:t>
      </w:r>
      <w:r w:rsidR="00A5797B" w:rsidRPr="00EF6260">
        <w:t>.</w:t>
      </w:r>
      <w:r w:rsidRPr="00EF6260">
        <w:t>S.</w:t>
      </w:r>
      <w:r w:rsidR="00DC7AD2">
        <w:t xml:space="preserve"> </w:t>
      </w:r>
      <w:r w:rsidRPr="00EF6260">
        <w:t>Trebuie mentionat faptul ca viziunea d</w:t>
      </w:r>
      <w:r w:rsidR="00A5797B" w:rsidRPr="00EF6260">
        <w:t>e dezvoltare a teritoriului Gal-</w:t>
      </w:r>
      <w:r w:rsidRPr="00EF6260">
        <w:t>ului a fost focusata pe nevoile astringente ale comunitatilor locale, fiind un mixt intre masuri de dezvoltare a activitatilor deja existente (predominante) si unele inovative,</w:t>
      </w:r>
      <w:r w:rsidR="00DC7AD2">
        <w:t xml:space="preserve"> </w:t>
      </w:r>
      <w:r w:rsidRPr="00EF6260">
        <w:t>complementare, menite sa aduca plusvaloare, sa diversifice si sa determine o dezvoltare echilibrata multidirectionala</w:t>
      </w:r>
      <w:r w:rsidR="00E15B07">
        <w:t>.</w:t>
      </w:r>
    </w:p>
    <w:p w:rsidR="001069DC" w:rsidRPr="00EF6260" w:rsidRDefault="00A5797B" w:rsidP="00EF6260">
      <w:r w:rsidRPr="00EF6260">
        <w:t xml:space="preserve">Fisa de prezentare a teritoriului  Grupului de Actiune Locala Lunca Joasa a Siretului este reliefata in </w:t>
      </w:r>
      <w:r w:rsidRPr="00DC7AD2">
        <w:rPr>
          <w:i/>
        </w:rPr>
        <w:t>Anexa nr 2</w:t>
      </w:r>
      <w:r w:rsidRPr="00EF6260">
        <w:t xml:space="preserve"> a prezentei</w:t>
      </w:r>
      <w:r w:rsidR="00A50B88" w:rsidRPr="00EF6260">
        <w:t xml:space="preserve"> strategii, fiind </w:t>
      </w:r>
      <w:r w:rsidR="00DB4BFC">
        <w:t>alcatuit din 10</w:t>
      </w:r>
      <w:r w:rsidR="00E855A2" w:rsidRPr="00EF6260">
        <w:t xml:space="preserve"> U</w:t>
      </w:r>
      <w:r w:rsidR="00401106" w:rsidRPr="00EF6260">
        <w:t xml:space="preserve">nitati </w:t>
      </w:r>
      <w:r w:rsidR="00E855A2" w:rsidRPr="00EF6260">
        <w:t>A</w:t>
      </w:r>
      <w:r w:rsidR="00401106" w:rsidRPr="00EF6260">
        <w:t xml:space="preserve">dministrativ </w:t>
      </w:r>
      <w:r w:rsidR="00E855A2" w:rsidRPr="00EF6260">
        <w:t>T</w:t>
      </w:r>
      <w:r w:rsidR="00401106" w:rsidRPr="00EF6260">
        <w:t>eritoriale( UAT-uri).</w:t>
      </w:r>
    </w:p>
    <w:p w:rsidR="00E855A2" w:rsidRPr="00EF6260" w:rsidRDefault="00E855A2" w:rsidP="00EF6260">
      <w:r w:rsidRPr="00EF6260">
        <w:t>Avand in vedere experienta anterioara a solicitantului in cadrul perioadei de programare 2007-2013 se doreste o crestere a utilizarii fondurilor ce vo</w:t>
      </w:r>
      <w:r w:rsidR="00DC7AD2">
        <w:t>r</w:t>
      </w:r>
      <w:r w:rsidRPr="00EF6260">
        <w:t xml:space="preserve"> fi disponibile in actuala perioada de programare in scopul dezvoltarii loca</w:t>
      </w:r>
      <w:r w:rsidR="00E15B07">
        <w:t>le.</w:t>
      </w:r>
      <w:r w:rsidRPr="00EF6260">
        <w:t xml:space="preserve"> In cadrul Grupului de Acţiune Locală Lunca Joasa a Siretului, au fost depuse,</w:t>
      </w:r>
      <w:r w:rsidR="00DC7AD2">
        <w:t xml:space="preserve"> </w:t>
      </w:r>
      <w:r w:rsidRPr="00EF6260">
        <w:t>in perioada financi</w:t>
      </w:r>
      <w:r w:rsidR="00DC7AD2">
        <w:t xml:space="preserve">ara anterioara, </w:t>
      </w:r>
      <w:r w:rsidR="00E15B07">
        <w:t>43 de proiecte</w:t>
      </w:r>
      <w:r w:rsidRPr="00EF6260">
        <w:t>, dintre care 39 au fost declarate eligibile în urma evaluării;</w:t>
      </w:r>
      <w:r w:rsidR="00DC7AD2">
        <w:t xml:space="preserve"> </w:t>
      </w:r>
      <w:r w:rsidRPr="00EF6260">
        <w:t>cele mai multe proiecte au fost depuse, în cadrul Măsurilor 312 (16 proiecte), Sprijinirea atragerii și creării de microîntreprinderi, și 322 (20), Renovarea, dezvoltarea satelor, îmbunătățirea seviciilor de bază pentru economia și populația rurală și punerea în valoare a moștenirii rurale. In cadrul masurii 112-Instalarea tinerilor fermieri s-au depus 4 proiecte iar  pentru masurile 421, 111, 141 a fost depus cate un singur proiect.</w:t>
      </w:r>
    </w:p>
    <w:p w:rsidR="003A2568" w:rsidRPr="00EF6260" w:rsidRDefault="00E855A2" w:rsidP="00EF6260">
      <w:r w:rsidRPr="00EF6260">
        <w:t>In conformitate cu datele colectare si analizate in urma actiunilor de animare</w:t>
      </w:r>
      <w:r w:rsidR="009159A7" w:rsidRPr="00EF6260">
        <w:t xml:space="preserve"> desfasurate pe teritoriul GAL-ului</w:t>
      </w:r>
      <w:r w:rsidRPr="00EF6260">
        <w:t xml:space="preserve">, </w:t>
      </w:r>
      <w:r w:rsidR="008C0B9D" w:rsidRPr="00EF6260">
        <w:t>a analizarii</w:t>
      </w:r>
      <w:r w:rsidR="00572775" w:rsidRPr="00EF6260">
        <w:t xml:space="preserve"> prioritatilor stipulate in Strategia de dezvoltare a regiunii Sud Est si in Strategiei judetului Galati,</w:t>
      </w:r>
      <w:r w:rsidR="00DC7AD2">
        <w:t xml:space="preserve"> </w:t>
      </w:r>
      <w:r w:rsidR="00572775" w:rsidRPr="00EF6260">
        <w:t>toate corelate cu obiectivele PNDR 2014-2020, principalele caracteristici ale teritoriului care formeaza Grupul de actiune Locala Lunca</w:t>
      </w:r>
      <w:r w:rsidR="00DC7AD2">
        <w:t xml:space="preserve"> Joasa s Siretului, se pr</w:t>
      </w:r>
      <w:r w:rsidR="00572775" w:rsidRPr="00EF6260">
        <w:t xml:space="preserve">ezinta astfel: </w:t>
      </w:r>
    </w:p>
    <w:p w:rsidR="00E855A2" w:rsidRPr="00EF6260" w:rsidRDefault="00E855A2" w:rsidP="00C249CA">
      <w:pPr>
        <w:pStyle w:val="ListParagraph"/>
        <w:numPr>
          <w:ilvl w:val="0"/>
          <w:numId w:val="2"/>
        </w:numPr>
      </w:pPr>
      <w:r w:rsidRPr="00EF6260">
        <w:lastRenderedPageBreak/>
        <w:t xml:space="preserve">In ceea ce priveste </w:t>
      </w:r>
      <w:r w:rsidRPr="00EF6260">
        <w:rPr>
          <w:b/>
          <w:u w:val="single"/>
        </w:rPr>
        <w:t>populatia</w:t>
      </w:r>
      <w:r w:rsidR="003A2568" w:rsidRPr="00EF6260">
        <w:rPr>
          <w:b/>
          <w:u w:val="single"/>
        </w:rPr>
        <w:t>,</w:t>
      </w:r>
      <w:r w:rsidR="003A2568" w:rsidRPr="00EF6260">
        <w:t xml:space="preserve"> cele 11 UAT care</w:t>
      </w:r>
      <w:r w:rsidRPr="00EF6260">
        <w:t xml:space="preserve"> fac parte din parteneriatul propus au o populatie de 48.3</w:t>
      </w:r>
      <w:r w:rsidR="002B0EEC">
        <w:t>39 persoane cu o densitate de 60,79</w:t>
      </w:r>
      <w:r w:rsidRPr="00EF6260">
        <w:t xml:space="preserve"> loc/km</w:t>
      </w:r>
      <w:r w:rsidRPr="00EF6260">
        <w:rPr>
          <w:vertAlign w:val="superscript"/>
        </w:rPr>
        <w:t>2</w:t>
      </w:r>
      <w:r w:rsidRPr="00EF6260">
        <w:t>. Densitatea populatiei variaza in cadrul UAT-rilor de la 13.74 loc/km</w:t>
      </w:r>
      <w:r w:rsidRPr="00EF6260">
        <w:rPr>
          <w:vertAlign w:val="superscript"/>
        </w:rPr>
        <w:t>2</w:t>
      </w:r>
      <w:r w:rsidRPr="00EF6260">
        <w:t xml:space="preserve"> in comuna Silistea</w:t>
      </w:r>
      <w:r w:rsidR="003A2568" w:rsidRPr="00EF6260">
        <w:t>,</w:t>
      </w:r>
      <w:r w:rsidRPr="00EF6260">
        <w:t xml:space="preserve"> jud. Braila la </w:t>
      </w:r>
      <w:r w:rsidR="002B0EEC">
        <w:t>32,98</w:t>
      </w:r>
      <w:r w:rsidRPr="00EF6260">
        <w:t xml:space="preserve"> loc/km</w:t>
      </w:r>
      <w:r w:rsidRPr="00EF6260">
        <w:rPr>
          <w:vertAlign w:val="superscript"/>
        </w:rPr>
        <w:t>2</w:t>
      </w:r>
      <w:r w:rsidRPr="00EF6260">
        <w:t xml:space="preserve"> in comuna Smardan ju</w:t>
      </w:r>
      <w:r w:rsidR="003A2568" w:rsidRPr="00EF6260">
        <w:t>d. Galati;</w:t>
      </w:r>
      <w:r w:rsidR="00780075">
        <w:t xml:space="preserve"> </w:t>
      </w:r>
      <w:r w:rsidRPr="00EF6260">
        <w:t xml:space="preserve">Sporul natural al populatiei (nascuti vii fata de decese), asa cum rezulta din datele INS este negativ, in mediul rural acesta fiind mult mai </w:t>
      </w:r>
      <w:r w:rsidR="00E15B07">
        <w:t>accentuat decat in mediul urban</w:t>
      </w:r>
      <w:r w:rsidRPr="00EF6260">
        <w:t>.</w:t>
      </w:r>
      <w:r w:rsidR="00E15B07">
        <w:t xml:space="preserve"> </w:t>
      </w:r>
      <w:r w:rsidRPr="00EF6260">
        <w:t>Tendinta este de creste</w:t>
      </w:r>
      <w:r w:rsidR="003A2568" w:rsidRPr="00EF6260">
        <w:t>re</w:t>
      </w:r>
      <w:r w:rsidRPr="00EF6260">
        <w:t xml:space="preserve"> a sporului natur</w:t>
      </w:r>
      <w:r w:rsidR="003A2568" w:rsidRPr="00EF6260">
        <w:t>al negativ de la un an la altu;</w:t>
      </w:r>
    </w:p>
    <w:p w:rsidR="00E855A2" w:rsidRPr="00EF6260" w:rsidRDefault="00E855A2" w:rsidP="00C249CA">
      <w:pPr>
        <w:pStyle w:val="ListParagraph"/>
        <w:numPr>
          <w:ilvl w:val="0"/>
          <w:numId w:val="2"/>
        </w:numPr>
      </w:pPr>
      <w:r w:rsidRPr="00EF6260">
        <w:rPr>
          <w:b/>
          <w:u w:val="single"/>
        </w:rPr>
        <w:t>Infrastructura</w:t>
      </w:r>
      <w:r w:rsidRPr="00EF6260">
        <w:t xml:space="preserve"> – este deficitara</w:t>
      </w:r>
      <w:r w:rsidR="00780075">
        <w:t xml:space="preserve"> </w:t>
      </w:r>
      <w:r w:rsidR="003A2568" w:rsidRPr="00EF6260">
        <w:t xml:space="preserve">(slab dezvoltata) </w:t>
      </w:r>
      <w:r w:rsidRPr="00EF6260">
        <w:t xml:space="preserve">la nivelul zonelor rurale acest fapt avand un impact negativ asupra dezvoltarii economice si </w:t>
      </w:r>
      <w:r w:rsidR="00956F11" w:rsidRPr="00EF6260">
        <w:t xml:space="preserve">a </w:t>
      </w:r>
      <w:r w:rsidRPr="00EF6260">
        <w:t>calitatii vietii. La nivelul localitatilor din GAL Lunca Joasa a Siretului</w:t>
      </w:r>
      <w:r w:rsidR="00780075">
        <w:t xml:space="preserve"> tre</w:t>
      </w:r>
      <w:r w:rsidR="003A2568" w:rsidRPr="00EF6260">
        <w:t>c</w:t>
      </w:r>
      <w:r w:rsidRPr="00EF6260">
        <w:t xml:space="preserve"> drumul national (DN25)</w:t>
      </w:r>
      <w:r w:rsidR="003A2568" w:rsidRPr="00EF6260">
        <w:t>,</w:t>
      </w:r>
      <w:r w:rsidRPr="00EF6260">
        <w:t xml:space="preserve"> drumuri judetene si drumuri comunale care leaga UAT-urile componente</w:t>
      </w:r>
      <w:r w:rsidR="00780075">
        <w:t>,</w:t>
      </w:r>
      <w:r w:rsidRPr="00EF6260">
        <w:t xml:space="preserve"> insa acestea nu sunt in stare foarte buna</w:t>
      </w:r>
      <w:r w:rsidR="003A2568" w:rsidRPr="00EF6260">
        <w:t xml:space="preserve"> din punct de vedere tehnic si al infrastructurii conexe.</w:t>
      </w:r>
      <w:r w:rsidRPr="00EF6260">
        <w:t xml:space="preserve"> In cee</w:t>
      </w:r>
      <w:r w:rsidR="00E96799">
        <w:t>a</w:t>
      </w:r>
      <w:r w:rsidRPr="00EF6260">
        <w:t xml:space="preserve"> ce priveste infrastructura de sanatate si cea de educatie</w:t>
      </w:r>
      <w:r w:rsidR="003A2568" w:rsidRPr="00EF6260">
        <w:t>,</w:t>
      </w:r>
      <w:r w:rsidRPr="00EF6260">
        <w:t xml:space="preserve"> </w:t>
      </w:r>
      <w:r w:rsidR="003A2568" w:rsidRPr="00EF6260">
        <w:t xml:space="preserve">acestea </w:t>
      </w:r>
      <w:r w:rsidRPr="00EF6260">
        <w:t xml:space="preserve">nu au capacitatea de a </w:t>
      </w:r>
      <w:r w:rsidR="003A2568" w:rsidRPr="00EF6260">
        <w:t>susține un nivel decent de trai,</w:t>
      </w:r>
      <w:r w:rsidR="00E96799">
        <w:t xml:space="preserve"> </w:t>
      </w:r>
      <w:r w:rsidR="003A2568" w:rsidRPr="00EF6260">
        <w:t>nu ofera servicii</w:t>
      </w:r>
      <w:r w:rsidR="00200385" w:rsidRPr="00EF6260">
        <w:t xml:space="preserve"> de inalta calitate, diversificata si care sa acopere nevoile populatiei.</w:t>
      </w:r>
      <w:r w:rsidRPr="00EF6260">
        <w:t xml:space="preserve"> În acest context, educația antepreșcolară (creșe) și preșcolară (grădinițe) se confruntă cu un deficit major în ceea ce privește infrastructura. Astfel, la nivelul creșelor, din 295 unități în anul 2011, doar 1% se aflau în mediul rural, în contextul în care, din totalul copiilor cu vârste cuprinse între 0 şi 4 ani, 45,5% erau înregistraţi în mediul rural. Procentul de acoperire grădinițe în mediul rural era doar de 7,44 % din numărul înregistrat la nivel naț</w:t>
      </w:r>
      <w:r w:rsidR="00200385" w:rsidRPr="00EF6260">
        <w:t>ional în anul școlar 2012-2013</w:t>
      </w:r>
      <w:r w:rsidR="00DB4BFC">
        <w:t>. În fiecare comună din cele 10</w:t>
      </w:r>
      <w:r w:rsidRPr="00EF6260">
        <w:t xml:space="preserve"> UAT-uri, există grădiniţe, şcoli primare şi gimnaziale, </w:t>
      </w:r>
      <w:r w:rsidR="000958F3" w:rsidRPr="00EF6260">
        <w:t>dar  fara dotari de</w:t>
      </w:r>
      <w:r w:rsidR="00E96799">
        <w:t xml:space="preserve"> specialitate si fara a fi intr-</w:t>
      </w:r>
      <w:r w:rsidR="000958F3" w:rsidRPr="00EF6260">
        <w:t>o stare tehnica buna astfel incat sa poata concura cu serviciile oferite in marile centre urbane aflate in apropierea teritoriului Gal-ului.</w:t>
      </w:r>
    </w:p>
    <w:p w:rsidR="000958F3" w:rsidRPr="00EF6260" w:rsidRDefault="000958F3" w:rsidP="00C249CA">
      <w:pPr>
        <w:pStyle w:val="ListParagraph"/>
        <w:numPr>
          <w:ilvl w:val="0"/>
          <w:numId w:val="2"/>
        </w:numPr>
      </w:pPr>
      <w:r w:rsidRPr="00EF6260">
        <w:t xml:space="preserve">Din punct de vedere </w:t>
      </w:r>
      <w:r w:rsidRPr="00EF6260">
        <w:rPr>
          <w:b/>
        </w:rPr>
        <w:t>geografic</w:t>
      </w:r>
      <w:r w:rsidR="009F3A78" w:rsidRPr="00EF6260">
        <w:t xml:space="preserve">, </w:t>
      </w:r>
      <w:r w:rsidRPr="00EF6260">
        <w:t xml:space="preserve"> GRUPUL de Acțiune Lo</w:t>
      </w:r>
      <w:r w:rsidR="00E96799">
        <w:t xml:space="preserve">cală ”LUNCA JOASĂ A SIRETULUI”, </w:t>
      </w:r>
      <w:r w:rsidRPr="00EF6260">
        <w:t>face parte din unitatea Podişul Moldovei, relieful fiind dezvoltat pe câmpie</w:t>
      </w:r>
      <w:r w:rsidR="000B1B59" w:rsidRPr="00EF6260">
        <w:t xml:space="preserve"> fiind aflat</w:t>
      </w:r>
      <w:r w:rsidRPr="00EF6260">
        <w:t xml:space="preserve"> la zone de contact dintre Subcarpații de Curbură și Podișul Moldovei, ce aparțin Câmpiei Române. Clima teritoriului aparține în totalitate sectorului de climă continentală (partea sudică și centrală însumând mai bine de 90% din suprafață, se încadrează în ținutul de climă de câmpie, iar extremitatea nordică reprezentând 10% din teritoriu, în ținutul cu climă de dealuri). În ambele ținuturi climatice, verile sunt foarte calde și uscate, iar iernile geroase. Solurile de pe raza administrativă a GRUPULUI de Acțiune Locală ”LUNCA JOASĂ A SIRETULUI”, sunt de calitate foarte bună și bună, în majoritatea suprafețelor deținute se necesită foarte puține măsuri ameliorative, cu privire la prevenirea degradării stării lor fizice. Soluri</w:t>
      </w:r>
      <w:r w:rsidR="000B1B59" w:rsidRPr="00EF6260">
        <w:t>le din Lunca Siretului trebuie</w:t>
      </w:r>
      <w:r w:rsidRPr="00EF6260">
        <w:t xml:space="preserve"> ținute în atenția atenuării posibilelor viituri excepționale de pe râul Siret și a prevenirii gr</w:t>
      </w:r>
      <w:r w:rsidR="000B1B59" w:rsidRPr="00EF6260">
        <w:t>adului ridicat de mineralizar</w:t>
      </w:r>
      <w:r w:rsidR="00F221E2" w:rsidRPr="00EF6260">
        <w:t>e</w:t>
      </w:r>
      <w:r w:rsidR="000B1B59" w:rsidRPr="00EF6260">
        <w:t xml:space="preserve"> in timp ce pentru </w:t>
      </w:r>
      <w:r w:rsidRPr="00EF6260">
        <w:t xml:space="preserve">cele de terasă, bine dezvoltate, trebuie </w:t>
      </w:r>
      <w:r w:rsidR="000B1B59" w:rsidRPr="00EF6260">
        <w:t xml:space="preserve">avut in  vedere asigurarea </w:t>
      </w:r>
      <w:r w:rsidRPr="00EF6260">
        <w:t>drenajului corespunzător, a evitării degradării lor prin eroziune hidrică, prin tasare, sărăturare secundară și acidifiere, dar mai ales a ocrotirii lor împotriva poluării cu dejecții animal</w:t>
      </w:r>
      <w:r w:rsidR="000B1B59" w:rsidRPr="00EF6260">
        <w:t xml:space="preserve">iere în exces și chiar a celor cauzate de </w:t>
      </w:r>
      <w:r w:rsidRPr="00EF6260">
        <w:t xml:space="preserve"> activității umane, inclusiv împotriva poluării accidentale de orice fel.</w:t>
      </w:r>
    </w:p>
    <w:p w:rsidR="000958F3" w:rsidRPr="00EF6260" w:rsidRDefault="000958F3" w:rsidP="00C249CA">
      <w:pPr>
        <w:pStyle w:val="ListParagraph"/>
        <w:numPr>
          <w:ilvl w:val="0"/>
          <w:numId w:val="2"/>
        </w:numPr>
      </w:pPr>
      <w:r w:rsidRPr="00EF6260">
        <w:rPr>
          <w:b/>
        </w:rPr>
        <w:lastRenderedPageBreak/>
        <w:t>Clima</w:t>
      </w:r>
      <w:r w:rsidRPr="00EF6260">
        <w:t xml:space="preserve">  – spatiul aflat intre granitele GAL Lunca Joasa a Siretului , din</w:t>
      </w:r>
      <w:r w:rsidR="00E15B07">
        <w:t xml:space="preserve"> punct de vedere climatologic, </w:t>
      </w:r>
      <w:r w:rsidRPr="00EF6260">
        <w:t>face parte din sfera climatului de campie continental arid, avand influente ale climatului mediteranean. Temperatura medie anuala nu depaseste 11° C.</w:t>
      </w:r>
    </w:p>
    <w:p w:rsidR="000958F3" w:rsidRPr="00EF6260" w:rsidRDefault="000958F3" w:rsidP="00C249CA">
      <w:pPr>
        <w:pStyle w:val="ListParagraph"/>
        <w:numPr>
          <w:ilvl w:val="0"/>
          <w:numId w:val="2"/>
        </w:numPr>
      </w:pPr>
      <w:r w:rsidRPr="00EF6260">
        <w:rPr>
          <w:b/>
        </w:rPr>
        <w:t>Sectorul agricol</w:t>
      </w:r>
      <w:r w:rsidRPr="00EF6260">
        <w:t xml:space="preserve"> - Mari suprafețe sunt cultivate cu viță de vie, pomi fructiferi, cereale şi plante tehnice. Se poate observa astfel, că o mare parte a terenului administrativ al GRUPULUI de Acțiune Locală</w:t>
      </w:r>
      <w:r w:rsidR="00D4477C">
        <w:t xml:space="preserve"> </w:t>
      </w:r>
      <w:r w:rsidRPr="00EF6260">
        <w:t>”LUNCA JOASĂ A SIRETULUI” este folosit în agricultură. Principalul dezavantaj al dezvoltării acestei ramuri economice este sintetizat prin distanța semnificativă față de principalele piețe de desfacere, și anume municipiile reșed</w:t>
      </w:r>
      <w:r w:rsidR="009D1D06" w:rsidRPr="00EF6260">
        <w:t>ință de județ, Galați și Brăila,</w:t>
      </w:r>
      <w:r w:rsidR="00D4477C">
        <w:t xml:space="preserve"> </w:t>
      </w:r>
      <w:r w:rsidR="009D1D06" w:rsidRPr="00EF6260">
        <w:t>precum si a lipsei banilor pentru investitii in utilaje, echipamente si/s</w:t>
      </w:r>
      <w:r w:rsidR="002F4170">
        <w:t>au realizarea unui flux tehnolog</w:t>
      </w:r>
      <w:r w:rsidR="009D1D06" w:rsidRPr="00EF6260">
        <w:t>ic continuu.</w:t>
      </w:r>
    </w:p>
    <w:p w:rsidR="000958F3" w:rsidRPr="00EF6260" w:rsidRDefault="000958F3" w:rsidP="00C249CA">
      <w:pPr>
        <w:pStyle w:val="ListParagraph"/>
        <w:numPr>
          <w:ilvl w:val="0"/>
          <w:numId w:val="2"/>
        </w:numPr>
      </w:pPr>
      <w:r w:rsidRPr="00EF6260">
        <w:t xml:space="preserve"> </w:t>
      </w:r>
      <w:r w:rsidR="009D1D06" w:rsidRPr="00EF6260">
        <w:t xml:space="preserve">In ceea ce priveste </w:t>
      </w:r>
      <w:r w:rsidR="009D1D06" w:rsidRPr="00EF6260">
        <w:rPr>
          <w:b/>
        </w:rPr>
        <w:t>p</w:t>
      </w:r>
      <w:r w:rsidRPr="00EF6260">
        <w:rPr>
          <w:b/>
        </w:rPr>
        <w:t>atrimoniu</w:t>
      </w:r>
      <w:r w:rsidR="009D1D06" w:rsidRPr="00EF6260">
        <w:rPr>
          <w:b/>
        </w:rPr>
        <w:t>l</w:t>
      </w:r>
      <w:r w:rsidRPr="00EF6260">
        <w:rPr>
          <w:b/>
        </w:rPr>
        <w:t xml:space="preserve"> cultural si natural</w:t>
      </w:r>
      <w:r w:rsidRPr="00EF6260">
        <w:t xml:space="preserve">  -</w:t>
      </w:r>
      <w:r w:rsidR="00C90B11" w:rsidRPr="00EF6260">
        <w:t xml:space="preserve"> </w:t>
      </w:r>
      <w:r w:rsidRPr="00EF6260">
        <w:t>Unul din cele mai importane patrimonii de mediu din teritoriul GRUPULUI de Acțiune Locală ”LUNCA JOASĂ A SIRETULUI” este situl de importanță comunitară si totodata rezervatia naturala ”Dunele de nisip de la Hanu Conachi”. Rezultatele cercetărilor au fost concretizate în lucrarea de mare valoare ştiinţifică și practică intitulată „Nisipurile de la Hanu Conachi din punct de vedere naturalist și forestier”, editată în anul 1937. Pe aceste nisipuri prof. Mihai Băcescu a indentificat în anul 1937, şopârla de nisip: „Eremyas arguta deserti”, unică în România. Situl arheologic de la Sendreni, sit care dateaza din Epoca Romana</w:t>
      </w:r>
      <w:r w:rsidR="00D4477C">
        <w:t xml:space="preserve">, </w:t>
      </w:r>
      <w:r w:rsidRPr="00EF6260">
        <w:t xml:space="preserve">Manastirea Vladimiresti din comuna Tudor Vladimirescu  si nu in </w:t>
      </w:r>
      <w:r w:rsidR="00D4477C">
        <w:t>ultimul rand</w:t>
      </w:r>
      <w:r w:rsidRPr="00EF6260">
        <w:t xml:space="preserve"> Valul lui Traian, din satul Traian</w:t>
      </w:r>
      <w:r w:rsidR="00D4477C">
        <w:t>,</w:t>
      </w:r>
      <w:r w:rsidRPr="00EF6260">
        <w:t xml:space="preserve"> comuna Branistea</w:t>
      </w:r>
      <w:r w:rsidR="00D4477C">
        <w:t>,</w:t>
      </w:r>
      <w:r w:rsidRPr="00EF6260">
        <w:t xml:space="preserve"> care dateaza din sec.II-IIIp.Chr. Epoca romana. Rezervatia naturala Balta Potcoava localizata tot pe teritoriul administrativ al comunei Branistea care are o suprafata de 49 ha si reprezinta un habitat de zona umeda, habitat pentru hranire si de reproducere pentru pasari acvatice si limicole, fosile din ordinul Gasteropodelor si de specii de animale acvatice. O alta rezervatie naturala este si Balta Talabasca, care este o zona de o deosebita importanta avifaunista pe cursul Siretului Inferior, aflat in calea migratiei numeroaselor specii de pasari acvatice: ardeide(Ardeola ralloides, Egretta garzetta, Egreta alba), thereskiornithide(Plegadis falcinellus) si anatide (Cygnus olor, Anser anser).</w:t>
      </w:r>
    </w:p>
    <w:p w:rsidR="00357097" w:rsidRPr="00EF6260" w:rsidRDefault="000958F3" w:rsidP="00C249CA">
      <w:pPr>
        <w:pStyle w:val="ListParagraph"/>
        <w:numPr>
          <w:ilvl w:val="0"/>
          <w:numId w:val="2"/>
        </w:numPr>
      </w:pPr>
      <w:r w:rsidRPr="00EF6260">
        <w:rPr>
          <w:b/>
        </w:rPr>
        <w:t>Administratia locala</w:t>
      </w:r>
      <w:r w:rsidRPr="00EF6260">
        <w:t xml:space="preserve"> - In aceasta privinta teritoriul aferent patrimoniului prezinta urmatoarele avantaje si dezavantaje: primăriile oferă o gamă largă de servicii şi informaţii la nivel local; există interes din partea APL şi posibilitatea de a asigura cofinanţarea în diverse proiecte. Cu toate acestea primăriile tind să preia furnizarea majorităţii serviciilor la nivel local si se confrunta cu lipsa de personal dar si cu lipsa fondurilor.</w:t>
      </w:r>
    </w:p>
    <w:p w:rsidR="00357097" w:rsidRPr="00EF6260" w:rsidRDefault="00357097" w:rsidP="00EF6260"/>
    <w:p w:rsidR="008036A6" w:rsidRPr="00EF6260" w:rsidRDefault="00357097" w:rsidP="00EF6260">
      <w:r w:rsidRPr="00EF6260">
        <w:t xml:space="preserve">Daca cele anterior mentionate au avut ca principal scop oferirea unei imagini de ansamblu a teritoriului </w:t>
      </w:r>
      <w:r w:rsidR="00923272" w:rsidRPr="00EF6260">
        <w:t xml:space="preserve">Grupului de Actiune Locala Lunca Joasa a Siretului, in cele ce urmeaza se prezinta </w:t>
      </w:r>
      <w:r w:rsidR="00923272" w:rsidRPr="00EF6260">
        <w:rPr>
          <w:b/>
        </w:rPr>
        <w:t>analiza diagnostic</w:t>
      </w:r>
      <w:r w:rsidR="008036A6" w:rsidRPr="00EF6260">
        <w:rPr>
          <w:b/>
        </w:rPr>
        <w:t xml:space="preserve"> tematica</w:t>
      </w:r>
      <w:r w:rsidR="00923272" w:rsidRPr="00EF6260">
        <w:t xml:space="preserve"> ale principalelor domenii stabilite prioritare in discutiile avute cu toti stakeholderii</w:t>
      </w:r>
      <w:r w:rsidR="00D4477C">
        <w:t>,</w:t>
      </w:r>
      <w:r w:rsidR="00923272" w:rsidRPr="00EF6260">
        <w:t xml:space="preserve"> in cadrul actiunilor de animare si corelate cu obiectivele si prioritatile pr</w:t>
      </w:r>
      <w:r w:rsidR="00A537AD" w:rsidRPr="00EF6260">
        <w:t>ezentei Strategii de dezvoltare locala:</w:t>
      </w:r>
    </w:p>
    <w:p w:rsidR="008036A6" w:rsidRPr="00EF6260" w:rsidRDefault="00F34E9B" w:rsidP="00EF6260">
      <w:r w:rsidRPr="00EF6260">
        <w:t>A)</w:t>
      </w:r>
      <w:r w:rsidR="008036A6" w:rsidRPr="00EF6260">
        <w:t>Infrastructura:</w:t>
      </w:r>
    </w:p>
    <w:p w:rsidR="008036A6" w:rsidRPr="00EF6260" w:rsidRDefault="008036A6" w:rsidP="00C249CA">
      <w:pPr>
        <w:pStyle w:val="ListParagraph"/>
        <w:numPr>
          <w:ilvl w:val="0"/>
          <w:numId w:val="3"/>
        </w:numPr>
      </w:pPr>
      <w:r w:rsidRPr="00EF6260">
        <w:lastRenderedPageBreak/>
        <w:t xml:space="preserve">RUTIERĂ: </w:t>
      </w:r>
    </w:p>
    <w:p w:rsidR="00401106" w:rsidRPr="00EF6260" w:rsidRDefault="00401106" w:rsidP="00EF6260">
      <w:pPr>
        <w:ind w:firstLine="0"/>
      </w:pPr>
      <w:r w:rsidRPr="00EF6260">
        <w:t xml:space="preserve">- </w:t>
      </w:r>
      <w:r w:rsidR="008036A6" w:rsidRPr="00EF6260">
        <w:t xml:space="preserve">deficitară </w:t>
      </w:r>
    </w:p>
    <w:p w:rsidR="008036A6" w:rsidRPr="00EF6260" w:rsidRDefault="008036A6" w:rsidP="00EF6260">
      <w:pPr>
        <w:ind w:firstLine="0"/>
      </w:pPr>
      <w:r w:rsidRPr="00EF6260">
        <w:t>– stare tehnică precară</w:t>
      </w:r>
    </w:p>
    <w:p w:rsidR="008036A6" w:rsidRPr="00EF6260" w:rsidRDefault="008036A6" w:rsidP="00EF6260">
      <w:pPr>
        <w:ind w:firstLine="0"/>
      </w:pPr>
      <w:r w:rsidRPr="00EF6260">
        <w:t>- interconectări rutiere teritoriale inexistente sau discontinue</w:t>
      </w:r>
    </w:p>
    <w:p w:rsidR="008036A6" w:rsidRDefault="008036A6" w:rsidP="00EF6260">
      <w:pPr>
        <w:ind w:firstLine="0"/>
      </w:pPr>
      <w:r w:rsidRPr="00EF6260">
        <w:t>- drumuri de exploatație agricolă nevalorificate</w:t>
      </w:r>
    </w:p>
    <w:p w:rsidR="00E15B07" w:rsidRPr="00EF6260" w:rsidRDefault="00E15B07" w:rsidP="00EF6260">
      <w:pPr>
        <w:ind w:firstLine="0"/>
      </w:pPr>
    </w:p>
    <w:p w:rsidR="008036A6" w:rsidRPr="00EF6260" w:rsidRDefault="008036A6" w:rsidP="00C249CA">
      <w:pPr>
        <w:pStyle w:val="ListParagraph"/>
        <w:numPr>
          <w:ilvl w:val="0"/>
          <w:numId w:val="3"/>
        </w:numPr>
      </w:pPr>
      <w:r w:rsidRPr="00EF6260">
        <w:t>EDUCATIVĂ:</w:t>
      </w:r>
    </w:p>
    <w:p w:rsidR="008036A6" w:rsidRDefault="008036A6" w:rsidP="00EF6260">
      <w:pPr>
        <w:ind w:firstLine="0"/>
      </w:pPr>
      <w:r w:rsidRPr="00EF6260">
        <w:t>-insuficientă,  limitată, servicii n</w:t>
      </w:r>
      <w:r w:rsidR="00401106" w:rsidRPr="00EF6260">
        <w:t xml:space="preserve">ediversificate, potențial </w:t>
      </w:r>
      <w:r w:rsidRPr="00EF6260">
        <w:t>neeexploatat</w:t>
      </w:r>
    </w:p>
    <w:p w:rsidR="006D0856" w:rsidRPr="00EF6260" w:rsidRDefault="006D0856" w:rsidP="00EF6260">
      <w:pPr>
        <w:ind w:firstLine="0"/>
      </w:pPr>
    </w:p>
    <w:p w:rsidR="00401106" w:rsidRPr="00EF6260" w:rsidRDefault="008036A6" w:rsidP="00C249CA">
      <w:pPr>
        <w:pStyle w:val="ListParagraph"/>
        <w:numPr>
          <w:ilvl w:val="0"/>
          <w:numId w:val="3"/>
        </w:numPr>
      </w:pPr>
      <w:r w:rsidRPr="00EF6260">
        <w:t>MEDICALĂ:</w:t>
      </w:r>
    </w:p>
    <w:p w:rsidR="00F34E9B" w:rsidRPr="00EF6260" w:rsidRDefault="00401106" w:rsidP="0016759F">
      <w:pPr>
        <w:ind w:firstLine="0"/>
      </w:pPr>
      <w:r w:rsidRPr="00EF6260">
        <w:t>-</w:t>
      </w:r>
      <w:r w:rsidR="008036A6" w:rsidRPr="00EF6260">
        <w:t xml:space="preserve"> limitată, nediversificată, potențial limitat</w:t>
      </w:r>
    </w:p>
    <w:p w:rsidR="00D4477C" w:rsidRDefault="00D4477C" w:rsidP="00EF6260"/>
    <w:p w:rsidR="00F34E9B" w:rsidRPr="00EF6260" w:rsidRDefault="00F34E9B" w:rsidP="00EF6260">
      <w:r w:rsidRPr="00EF6260">
        <w:t>B)Agricultura:</w:t>
      </w:r>
    </w:p>
    <w:p w:rsidR="00F34E9B" w:rsidRPr="00EF6260" w:rsidRDefault="00F34E9B" w:rsidP="00EF6260">
      <w:pPr>
        <w:ind w:firstLine="0"/>
      </w:pPr>
      <w:r w:rsidRPr="00EF6260">
        <w:t xml:space="preserve"> – activitate dominantă</w:t>
      </w:r>
    </w:p>
    <w:p w:rsidR="00F34E9B" w:rsidRPr="00EF6260" w:rsidRDefault="00F34E9B" w:rsidP="00EF6260">
      <w:pPr>
        <w:ind w:firstLine="0"/>
      </w:pPr>
      <w:r w:rsidRPr="00EF6260">
        <w:t xml:space="preserve"> - deținători multipli de terenuri agricole</w:t>
      </w:r>
    </w:p>
    <w:p w:rsidR="00F34E9B" w:rsidRPr="00EF6260" w:rsidRDefault="00F34E9B" w:rsidP="00EF6260">
      <w:pPr>
        <w:tabs>
          <w:tab w:val="left" w:pos="2835"/>
        </w:tabs>
        <w:ind w:firstLine="0"/>
      </w:pPr>
      <w:r w:rsidRPr="00EF6260">
        <w:t xml:space="preserve"> - parc/uri de utilaje limitat sau depășit/e tehnic</w:t>
      </w:r>
    </w:p>
    <w:p w:rsidR="00F34E9B" w:rsidRPr="00EF6260" w:rsidRDefault="00F34E9B" w:rsidP="00EF6260">
      <w:pPr>
        <w:ind w:firstLine="0"/>
      </w:pPr>
      <w:r w:rsidRPr="00EF6260">
        <w:t xml:space="preserve"> - costuri ridicate cu transportul mărfii/produselor</w:t>
      </w:r>
    </w:p>
    <w:p w:rsidR="00F34E9B" w:rsidRPr="00EF6260" w:rsidRDefault="00F34E9B" w:rsidP="00EF6260">
      <w:pPr>
        <w:ind w:firstLine="0"/>
      </w:pPr>
      <w:r w:rsidRPr="00EF6260">
        <w:t xml:space="preserve"> - distanțe semnificative față de piețele de desfacere</w:t>
      </w:r>
    </w:p>
    <w:p w:rsidR="00F34E9B" w:rsidRPr="00EF6260" w:rsidRDefault="00C23598" w:rsidP="00EF6260">
      <w:pPr>
        <w:ind w:firstLine="0"/>
      </w:pPr>
      <w:r w:rsidRPr="00EF6260">
        <w:t xml:space="preserve"> </w:t>
      </w:r>
      <w:r w:rsidR="00F34E9B" w:rsidRPr="00EF6260">
        <w:t>- asociații/asocieri insuficiente</w:t>
      </w:r>
    </w:p>
    <w:p w:rsidR="00F34E9B" w:rsidRPr="004E0A6B" w:rsidRDefault="0096238D" w:rsidP="00EF6260">
      <w:pPr>
        <w:ind w:firstLine="0"/>
        <w:rPr>
          <w:color w:val="FF0000"/>
        </w:rPr>
      </w:pPr>
      <w:r w:rsidRPr="004E0A6B">
        <w:rPr>
          <w:color w:val="FF0000"/>
        </w:rPr>
        <w:t xml:space="preserve"> </w:t>
      </w:r>
      <w:r w:rsidR="00F34E9B" w:rsidRPr="00412335">
        <w:t>- flux tehnologic întrerupt</w:t>
      </w:r>
    </w:p>
    <w:p w:rsidR="00F34E9B" w:rsidRDefault="0096238D" w:rsidP="00EF6260">
      <w:pPr>
        <w:ind w:firstLine="0"/>
      </w:pPr>
      <w:r w:rsidRPr="00EF6260">
        <w:t xml:space="preserve"> - mediu de afaceri aproape inexistent sau centrat pe activitati agricole</w:t>
      </w:r>
    </w:p>
    <w:p w:rsidR="00D4477C" w:rsidRPr="00EF6260" w:rsidRDefault="00D4477C" w:rsidP="00EF6260">
      <w:pPr>
        <w:ind w:firstLine="0"/>
      </w:pPr>
    </w:p>
    <w:p w:rsidR="00C23598" w:rsidRPr="00EF6260" w:rsidRDefault="00C23598" w:rsidP="00EF6260">
      <w:pPr>
        <w:ind w:firstLine="0"/>
      </w:pPr>
      <w:r w:rsidRPr="00EF6260">
        <w:t xml:space="preserve">         C) </w:t>
      </w:r>
      <w:r w:rsidR="00F34E9B" w:rsidRPr="00EF6260">
        <w:t xml:space="preserve">Patrimoniu cultural și natural: </w:t>
      </w:r>
    </w:p>
    <w:p w:rsidR="00C23598" w:rsidRPr="00EF6260" w:rsidRDefault="00F34E9B" w:rsidP="00EF6260">
      <w:pPr>
        <w:ind w:firstLine="0"/>
      </w:pPr>
      <w:r w:rsidRPr="00EF6260">
        <w:t xml:space="preserve">-potențial  nevalorificat </w:t>
      </w:r>
    </w:p>
    <w:p w:rsidR="00F34E9B" w:rsidRPr="00EF6260" w:rsidRDefault="00C23598" w:rsidP="00EF6260">
      <w:pPr>
        <w:ind w:firstLine="0"/>
      </w:pPr>
      <w:r w:rsidRPr="00EF6260">
        <w:t>-</w:t>
      </w:r>
      <w:r w:rsidR="00F34E9B" w:rsidRPr="00EF6260">
        <w:t>investiții minore realizate</w:t>
      </w:r>
    </w:p>
    <w:p w:rsidR="00C23598" w:rsidRPr="00EF6260" w:rsidRDefault="00C23598" w:rsidP="00EF6260">
      <w:pPr>
        <w:ind w:firstLine="0"/>
      </w:pPr>
      <w:r w:rsidRPr="00EF6260">
        <w:t>-lipsa posibilitati de petrecere a timpului liber</w:t>
      </w:r>
    </w:p>
    <w:p w:rsidR="00DA7FE1" w:rsidRPr="00EF6260" w:rsidRDefault="00C23598" w:rsidP="00EF6260">
      <w:pPr>
        <w:ind w:firstLine="0"/>
      </w:pPr>
      <w:r w:rsidRPr="00EF6260">
        <w:t>-posibilitati limitate de desfasurare a unor activit</w:t>
      </w:r>
      <w:r w:rsidR="0096238D" w:rsidRPr="00EF6260">
        <w:t>ati culturale si/sau sportive</w:t>
      </w:r>
      <w:r w:rsidR="002929A2" w:rsidRPr="00EF6260">
        <w:t xml:space="preserve"> </w:t>
      </w:r>
    </w:p>
    <w:p w:rsidR="00DA7FE1" w:rsidRPr="00EF6260" w:rsidRDefault="00DA7FE1" w:rsidP="00EF6260">
      <w:pPr>
        <w:ind w:firstLine="0"/>
      </w:pPr>
      <w:r w:rsidRPr="00EF6260">
        <w:t xml:space="preserve">         D)</w:t>
      </w:r>
      <w:r w:rsidR="00F43BC8" w:rsidRPr="00EF6260">
        <w:t>Actor</w:t>
      </w:r>
      <w:r w:rsidRPr="00EF6260">
        <w:t xml:space="preserve">i cheie locali </w:t>
      </w:r>
    </w:p>
    <w:p w:rsidR="00DA7FE1" w:rsidRPr="00EF6260" w:rsidRDefault="00DA7FE1" w:rsidP="00EF6260">
      <w:pPr>
        <w:ind w:firstLine="0"/>
      </w:pPr>
      <w:r w:rsidRPr="00EF6260">
        <w:t>- resursa umana insuficienta si/sau fara experienta</w:t>
      </w:r>
      <w:r w:rsidR="008F6DA0" w:rsidRPr="00EF6260">
        <w:t xml:space="preserve"> profesionala in cadrul aparatului de specialitate a</w:t>
      </w:r>
      <w:r w:rsidR="00A537AD" w:rsidRPr="00EF6260">
        <w:t>l</w:t>
      </w:r>
      <w:r w:rsidR="008F6DA0" w:rsidRPr="00EF6260">
        <w:t xml:space="preserve"> institutiilor publice locale</w:t>
      </w:r>
    </w:p>
    <w:p w:rsidR="008F6DA0" w:rsidRPr="00EF6260" w:rsidRDefault="008F6DA0" w:rsidP="00EF6260">
      <w:pPr>
        <w:ind w:firstLine="0"/>
      </w:pPr>
      <w:r w:rsidRPr="00EF6260">
        <w:t>-lipsa resurselor financiare</w:t>
      </w:r>
    </w:p>
    <w:p w:rsidR="008F6DA0" w:rsidRPr="00EF6260" w:rsidRDefault="008F6DA0" w:rsidP="00EF6260">
      <w:pPr>
        <w:ind w:firstLine="0"/>
      </w:pPr>
      <w:r w:rsidRPr="00EF6260">
        <w:t>-societatea civila inexistenta sau slab reprezentata</w:t>
      </w:r>
    </w:p>
    <w:p w:rsidR="008F6DA0" w:rsidRPr="00EF6260" w:rsidRDefault="008F6DA0" w:rsidP="00EF6260">
      <w:pPr>
        <w:ind w:firstLine="0"/>
      </w:pPr>
      <w:r w:rsidRPr="00EF6260">
        <w:t xml:space="preserve">-disponibilitatea reprezentantilor institutiilor publice </w:t>
      </w:r>
      <w:r w:rsidR="003C1D56" w:rsidRPr="00EF6260">
        <w:t>catre sprijinirea initiativelor locale</w:t>
      </w:r>
    </w:p>
    <w:p w:rsidR="008512BB" w:rsidRPr="00EF6260" w:rsidRDefault="003C1D56" w:rsidP="00EF6260">
      <w:pPr>
        <w:ind w:firstLine="0"/>
      </w:pPr>
      <w:r w:rsidRPr="00EF6260">
        <w:t>-lipsa parteneriatelor public private</w:t>
      </w:r>
      <w:r w:rsidR="00F34E9B" w:rsidRPr="00EF6260">
        <w:t xml:space="preserve">                            </w:t>
      </w:r>
    </w:p>
    <w:p w:rsidR="008512BB" w:rsidRPr="00EF6260" w:rsidRDefault="00956F11" w:rsidP="00EF6260">
      <w:r w:rsidRPr="00EF6260">
        <w:t>Documentele care atesta reprezentativitatea teritoriala s</w:t>
      </w:r>
      <w:r w:rsidR="002929A2" w:rsidRPr="00EF6260">
        <w:t xml:space="preserve">unt reliefate in </w:t>
      </w:r>
      <w:r w:rsidR="002929A2" w:rsidRPr="004E0A6B">
        <w:rPr>
          <w:i/>
        </w:rPr>
        <w:t>Anexa nr 1</w:t>
      </w:r>
      <w:r w:rsidR="002929A2" w:rsidRPr="00EF6260">
        <w:t xml:space="preserve"> a</w:t>
      </w:r>
      <w:r w:rsidR="00551C59" w:rsidRPr="00EF6260">
        <w:t xml:space="preserve"> </w:t>
      </w:r>
      <w:r w:rsidR="002929A2" w:rsidRPr="00EF6260">
        <w:t>SD</w:t>
      </w:r>
      <w:r w:rsidRPr="00EF6260">
        <w:t xml:space="preserve">L in timp ce </w:t>
      </w:r>
      <w:r w:rsidRPr="004E0A6B">
        <w:rPr>
          <w:i/>
        </w:rPr>
        <w:t>Anexa 5</w:t>
      </w:r>
      <w:r w:rsidRPr="00EF6260">
        <w:t xml:space="preserve"> este reprezentata de harta administrativa si Geografica a teritoriului care formeaza</w:t>
      </w:r>
      <w:r w:rsidR="004E0A6B">
        <w:t xml:space="preserve"> GAL-ul Lunca Joasa a Siretului, </w:t>
      </w:r>
      <w:r w:rsidRPr="00EF6260">
        <w:t>prin care sunt evidentiate UAT-urile componente, legaturile dintre acestea,</w:t>
      </w:r>
      <w:r w:rsidR="004E0A6B">
        <w:t xml:space="preserve"> </w:t>
      </w:r>
      <w:r w:rsidRPr="00EF6260">
        <w:t>precum si contextualizarea locala si/sau regionala a grupului de actiune locala.</w:t>
      </w:r>
    </w:p>
    <w:p w:rsidR="00956F11" w:rsidRDefault="00956F11" w:rsidP="00EF6260">
      <w:r w:rsidRPr="00EF6260">
        <w:t>Trebuie mentionat faptul ca  toate datele prezentate in acest prim capitol sunt fundamen</w:t>
      </w:r>
      <w:r w:rsidR="00BF2653" w:rsidRPr="00EF6260">
        <w:t>tate pe informatiile</w:t>
      </w:r>
      <w:r w:rsidR="009C36DF" w:rsidRPr="00EF6260">
        <w:t xml:space="preserve"> colectate in cadrul actiunilor de animare, a  statisticilor</w:t>
      </w:r>
      <w:r w:rsidRPr="00EF6260">
        <w:t xml:space="preserve"> regasite pe site-ul INS, pe site-ul oficial al Ministerului de Resort </w:t>
      </w:r>
      <w:r w:rsidR="004F24B8" w:rsidRPr="00EF6260">
        <w:t xml:space="preserve">al programului LEADER </w:t>
      </w:r>
      <w:r w:rsidRPr="00EF6260">
        <w:t xml:space="preserve">si/sau din documentele programatice analizate si relevante in procesul de elaborare a strategiei, respectiv </w:t>
      </w:r>
      <w:r w:rsidR="008C0B9D" w:rsidRPr="00EF6260">
        <w:t xml:space="preserve">Strategia de dezvoltare a regiunii Sud Est, </w:t>
      </w:r>
      <w:r w:rsidR="00BF2653" w:rsidRPr="00EF6260">
        <w:t>Strategia Judetului Galati si Programul National</w:t>
      </w:r>
      <w:r w:rsidR="008C0B9D" w:rsidRPr="00EF6260">
        <w:t xml:space="preserve"> de Dezvoltare locala 2014-2020.</w:t>
      </w:r>
    </w:p>
    <w:p w:rsidR="006D0856" w:rsidRPr="00EF6260" w:rsidRDefault="006D0856" w:rsidP="00EF6260"/>
    <w:p w:rsidR="00551C59" w:rsidRPr="00EF6260" w:rsidRDefault="008E1F28" w:rsidP="00EF6260">
      <w:pPr>
        <w:ind w:firstLine="0"/>
      </w:pPr>
      <w:r w:rsidRPr="00EF6260">
        <w:rPr>
          <w:b/>
        </w:rPr>
        <w:lastRenderedPageBreak/>
        <w:t xml:space="preserve">        Primele concluzii rezultate</w:t>
      </w:r>
      <w:r w:rsidRPr="00EF6260">
        <w:t xml:space="preserve"> in urma analizarii teritoriului care formeaza Grupul de Actiune Locala Lunca Joasa </w:t>
      </w:r>
      <w:r w:rsidR="004E0A6B">
        <w:t xml:space="preserve">a </w:t>
      </w:r>
      <w:r w:rsidRPr="00EF6260">
        <w:t>Siretului care vor fi reliefate pe parcursul celorlalte capitole ale SDL-ului, cu precadere in procesul de stabilire a obiectivelor si masurilor de dezvoltare sunt urmatoarele:</w:t>
      </w:r>
    </w:p>
    <w:p w:rsidR="00916C6B" w:rsidRPr="00EF6260" w:rsidRDefault="009F3A78" w:rsidP="00EF6260">
      <w:pPr>
        <w:ind w:firstLine="0"/>
      </w:pPr>
      <w:r w:rsidRPr="00EF6260">
        <w:t>-din punct de vedere al dezvoltarii socio-economice, comunitatile de pe raza GAL-ului</w:t>
      </w:r>
      <w:r w:rsidR="003C1D56" w:rsidRPr="00EF6260">
        <w:t xml:space="preserve"> sunt slab dezvoltate, predominant „agricole”</w:t>
      </w:r>
      <w:r w:rsidR="00916C6B" w:rsidRPr="00EF6260">
        <w:t>,</w:t>
      </w:r>
      <w:r w:rsidR="00551C59" w:rsidRPr="00EF6260">
        <w:t xml:space="preserve"> </w:t>
      </w:r>
      <w:r w:rsidR="00916C6B" w:rsidRPr="00EF6260">
        <w:t>insa exista disponibilitate si deschidere</w:t>
      </w:r>
      <w:r w:rsidR="0001426E" w:rsidRPr="00EF6260">
        <w:t xml:space="preserve"> a tuturor</w:t>
      </w:r>
      <w:r w:rsidR="00916C6B" w:rsidRPr="00EF6260">
        <w:t xml:space="preserve"> </w:t>
      </w:r>
      <w:r w:rsidR="00E457BA" w:rsidRPr="00EF6260">
        <w:t xml:space="preserve">actorilor locali </w:t>
      </w:r>
      <w:r w:rsidR="00916C6B" w:rsidRPr="00EF6260">
        <w:t>catre inovare si infiintare afaceri non agricole sau complementare acestui domeniu</w:t>
      </w:r>
      <w:r w:rsidR="004E0A6B">
        <w:t>;</w:t>
      </w:r>
    </w:p>
    <w:p w:rsidR="003C1D56" w:rsidRPr="00EF6260" w:rsidRDefault="003C1D56" w:rsidP="00EF6260">
      <w:pPr>
        <w:ind w:firstLine="0"/>
      </w:pPr>
      <w:r w:rsidRPr="00EF6260">
        <w:t>-</w:t>
      </w:r>
      <w:r w:rsidR="0001426E" w:rsidRPr="00EF6260">
        <w:t>exista omogenitate din punct de vedere social, in ceea ce priveste gradul  de pregatire profesionala si al predominantei etnice</w:t>
      </w:r>
      <w:r w:rsidR="004E0A6B">
        <w:t>;</w:t>
      </w:r>
    </w:p>
    <w:p w:rsidR="0001426E" w:rsidRPr="00EF6260" w:rsidRDefault="0001426E" w:rsidP="00EF6260">
      <w:pPr>
        <w:ind w:firstLine="0"/>
      </w:pPr>
      <w:r w:rsidRPr="00EF6260">
        <w:t>-accesul la utilitatile publice de baza si la serviciile fundamentale si necesare unui trai decent este limitat la intregul teritoriu al GAL-ului</w:t>
      </w:r>
      <w:r w:rsidR="004E0A6B">
        <w:t>;</w:t>
      </w:r>
    </w:p>
    <w:p w:rsidR="0001426E" w:rsidRPr="00EF6260" w:rsidRDefault="0001426E" w:rsidP="00EF6260">
      <w:pPr>
        <w:ind w:firstLine="0"/>
      </w:pPr>
      <w:r w:rsidRPr="00EF6260">
        <w:t>-</w:t>
      </w:r>
      <w:r w:rsidR="001D17C6" w:rsidRPr="00EF6260">
        <w:t xml:space="preserve">cultura antreprenoriala este slab dezvoltata si mediul de afaceri de la nivelul teritoriului este </w:t>
      </w:r>
      <w:r w:rsidR="00B13C0D" w:rsidRPr="00EF6260">
        <w:t>axat pe unul sau maxim 2-3 domenii de activitate;</w:t>
      </w:r>
    </w:p>
    <w:p w:rsidR="00B13C0D" w:rsidRPr="00412335" w:rsidRDefault="00B13C0D" w:rsidP="00EF6260">
      <w:pPr>
        <w:ind w:firstLine="0"/>
      </w:pPr>
      <w:r w:rsidRPr="00412335">
        <w:t>-necesitatea crearii infrastructurii si/sau de activitati pentru asigurarea unui flux tehnologic continuu astfel incat costurile cu valorificarea si comercializarea marfii sa fie diminuate</w:t>
      </w:r>
    </w:p>
    <w:p w:rsidR="00B13C0D" w:rsidRPr="00EF6260" w:rsidRDefault="00B13C0D" w:rsidP="00EF6260">
      <w:pPr>
        <w:ind w:firstLine="0"/>
      </w:pPr>
      <w:r w:rsidRPr="00412335">
        <w:t xml:space="preserve">    Asadar,</w:t>
      </w:r>
      <w:r w:rsidR="004E0A6B" w:rsidRPr="00412335">
        <w:t xml:space="preserve"> </w:t>
      </w:r>
      <w:r w:rsidRPr="00412335">
        <w:t xml:space="preserve">teritoriul Grupului de Actiune Locala </w:t>
      </w:r>
      <w:r w:rsidR="00E8691A" w:rsidRPr="00412335">
        <w:t xml:space="preserve">este unul omogen, coeziv, slab dezvoltat </w:t>
      </w:r>
      <w:r w:rsidR="00E8691A" w:rsidRPr="00EF6260">
        <w:t>dar cu mare potential in dezvoltarea activitatii agricole in complementaritate cu alte initiative private menite sa vi</w:t>
      </w:r>
      <w:r w:rsidR="009C36DF" w:rsidRPr="00EF6260">
        <w:t>na in sprijinul evolutiei socio-</w:t>
      </w:r>
      <w:r w:rsidR="00E8691A" w:rsidRPr="00EF6260">
        <w:t>economice locale.</w:t>
      </w:r>
    </w:p>
    <w:p w:rsidR="008512BB" w:rsidRPr="00EF6260" w:rsidRDefault="008512BB" w:rsidP="00EF6260">
      <w:pPr>
        <w:ind w:firstLine="0"/>
        <w:rPr>
          <w:b/>
        </w:rPr>
      </w:pPr>
    </w:p>
    <w:p w:rsidR="008512BB" w:rsidRPr="00EF6260" w:rsidRDefault="00536D95" w:rsidP="00EF6260">
      <w:pPr>
        <w:pStyle w:val="Heading1"/>
        <w:rPr>
          <w:rFonts w:ascii="Trebuchet MS" w:hAnsi="Trebuchet MS"/>
          <w:sz w:val="22"/>
          <w:szCs w:val="22"/>
        </w:rPr>
      </w:pPr>
      <w:bookmarkStart w:id="7" w:name="_Toc448865971"/>
      <w:bookmarkStart w:id="8" w:name="_Toc476753969"/>
      <w:bookmarkStart w:id="9" w:name="_Toc2348904"/>
      <w:r w:rsidRPr="00EF6260">
        <w:rPr>
          <w:rFonts w:ascii="Trebuchet MS" w:hAnsi="Trebuchet MS"/>
          <w:sz w:val="22"/>
          <w:szCs w:val="22"/>
        </w:rPr>
        <w:t xml:space="preserve">CAPITOLUL </w:t>
      </w:r>
      <w:r w:rsidR="00C36EE9" w:rsidRPr="00EF6260">
        <w:rPr>
          <w:rFonts w:ascii="Trebuchet MS" w:hAnsi="Trebuchet MS"/>
          <w:sz w:val="22"/>
          <w:szCs w:val="22"/>
        </w:rPr>
        <w:t>II</w:t>
      </w:r>
      <w:r w:rsidR="005F2A39" w:rsidRPr="00EF6260">
        <w:rPr>
          <w:rFonts w:ascii="Trebuchet MS" w:hAnsi="Trebuchet MS"/>
          <w:sz w:val="22"/>
          <w:szCs w:val="22"/>
        </w:rPr>
        <w:t>. Componența parteneriatului</w:t>
      </w:r>
      <w:bookmarkEnd w:id="7"/>
      <w:bookmarkEnd w:id="8"/>
      <w:bookmarkEnd w:id="9"/>
    </w:p>
    <w:p w:rsidR="002363BE" w:rsidRPr="00EF6260" w:rsidRDefault="002363BE" w:rsidP="00EF6260">
      <w:pPr>
        <w:ind w:firstLine="0"/>
      </w:pPr>
    </w:p>
    <w:p w:rsidR="00724280" w:rsidRPr="00EF6260" w:rsidRDefault="00724280" w:rsidP="00EF6260">
      <w:pPr>
        <w:ind w:firstLine="708"/>
      </w:pPr>
      <w:r w:rsidRPr="00EF6260">
        <w:t xml:space="preserve">Grupul de Actiune Locala Lunca Joasa a Siretului este alcatuit din  </w:t>
      </w:r>
      <w:r w:rsidR="00FF03A4">
        <w:t>42</w:t>
      </w:r>
      <w:r w:rsidRPr="00EF6260">
        <w:t xml:space="preserve"> d</w:t>
      </w:r>
      <w:r w:rsidR="002363BE" w:rsidRPr="00EF6260">
        <w:t>e membrii  cu urmatoarea pondere:</w:t>
      </w:r>
      <w:r w:rsidRPr="00EF6260">
        <w:t xml:space="preserve"> </w:t>
      </w:r>
    </w:p>
    <w:p w:rsidR="002363BE" w:rsidRPr="00412335" w:rsidRDefault="00724280" w:rsidP="00C249CA">
      <w:pPr>
        <w:pStyle w:val="ListParagraph"/>
        <w:numPr>
          <w:ilvl w:val="0"/>
          <w:numId w:val="3"/>
        </w:numPr>
      </w:pPr>
      <w:r w:rsidRPr="00412335">
        <w:t>10 parteneri publici (</w:t>
      </w:r>
      <w:r w:rsidR="0092161C" w:rsidRPr="00412335">
        <w:t>23,81</w:t>
      </w:r>
      <w:r w:rsidRPr="00412335">
        <w:t>% din total parteneri)</w:t>
      </w:r>
    </w:p>
    <w:p w:rsidR="0092161C" w:rsidRPr="00412335" w:rsidRDefault="00D60331" w:rsidP="0092161C">
      <w:pPr>
        <w:pStyle w:val="ListParagraph"/>
        <w:numPr>
          <w:ilvl w:val="0"/>
          <w:numId w:val="3"/>
        </w:numPr>
      </w:pPr>
      <w:r w:rsidRPr="00412335">
        <w:t>2</w:t>
      </w:r>
      <w:r w:rsidR="00FF03A4" w:rsidRPr="00412335">
        <w:t>9</w:t>
      </w:r>
      <w:r w:rsidR="00724280" w:rsidRPr="00412335">
        <w:t xml:space="preserve"> parteneri privati ( </w:t>
      </w:r>
      <w:r w:rsidR="0092161C" w:rsidRPr="00412335">
        <w:t>6</w:t>
      </w:r>
      <w:r w:rsidR="00A04209" w:rsidRPr="00412335">
        <w:t>9,05</w:t>
      </w:r>
      <w:r w:rsidR="00724280" w:rsidRPr="00412335">
        <w:t>%</w:t>
      </w:r>
      <w:r w:rsidR="0092161C" w:rsidRPr="00412335">
        <w:t xml:space="preserve"> din total parteneri)  din care</w:t>
      </w:r>
      <w:r w:rsidR="00724280" w:rsidRPr="00412335">
        <w:t>:</w:t>
      </w:r>
    </w:p>
    <w:p w:rsidR="0092161C" w:rsidRPr="00412335" w:rsidRDefault="0092161C" w:rsidP="00970DF3">
      <w:pPr>
        <w:pStyle w:val="ListParagraph"/>
        <w:numPr>
          <w:ilvl w:val="0"/>
          <w:numId w:val="42"/>
        </w:numPr>
      </w:pPr>
      <w:r w:rsidRPr="00412335">
        <w:t>1 Grup de producatori (S.C. MUNCOSTMAR GRUP S.R.L) – reprezentand un parteneriat i</w:t>
      </w:r>
      <w:r w:rsidR="002A413D">
        <w:t>n</w:t>
      </w:r>
      <w:r w:rsidRPr="00412335">
        <w:t>tr-un domeniu relevant constituit juridic inainte de lansarea apelului de selectie</w:t>
      </w:r>
    </w:p>
    <w:p w:rsidR="0092161C" w:rsidRPr="00412335" w:rsidRDefault="0092161C" w:rsidP="00970DF3">
      <w:pPr>
        <w:pStyle w:val="ListParagraph"/>
        <w:numPr>
          <w:ilvl w:val="0"/>
          <w:numId w:val="41"/>
        </w:numPr>
      </w:pPr>
      <w:r w:rsidRPr="00412335">
        <w:t>3 parteneri Societate civila (ONG),</w:t>
      </w:r>
      <w:r w:rsidR="00A04209" w:rsidRPr="00412335">
        <w:t xml:space="preserve"> reprezentand 7,14%, </w:t>
      </w:r>
      <w:r w:rsidRPr="00412335">
        <w:t xml:space="preserve"> din care:</w:t>
      </w:r>
    </w:p>
    <w:p w:rsidR="0092161C" w:rsidRPr="00412335" w:rsidRDefault="0092161C" w:rsidP="00970DF3">
      <w:pPr>
        <w:pStyle w:val="ListParagraph"/>
        <w:numPr>
          <w:ilvl w:val="0"/>
          <w:numId w:val="42"/>
        </w:numPr>
      </w:pPr>
      <w:r w:rsidRPr="00412335">
        <w:t>1 Asociatie care reprezinta minoritati (ASOCIAŢIA”INIMA ŞI SUFLET”)</w:t>
      </w:r>
    </w:p>
    <w:p w:rsidR="0092161C" w:rsidRPr="00412335" w:rsidRDefault="0092161C" w:rsidP="00970DF3">
      <w:pPr>
        <w:pStyle w:val="ListParagraph"/>
        <w:numPr>
          <w:ilvl w:val="0"/>
          <w:numId w:val="42"/>
        </w:numPr>
      </w:pPr>
      <w:r w:rsidRPr="00412335">
        <w:t>1 Asociatie pentru Protectia Mediului si Dezvoltare Durabila</w:t>
      </w:r>
    </w:p>
    <w:p w:rsidR="0092161C" w:rsidRPr="00412335" w:rsidRDefault="0092161C" w:rsidP="00970DF3">
      <w:pPr>
        <w:pStyle w:val="ListParagraph"/>
        <w:numPr>
          <w:ilvl w:val="0"/>
          <w:numId w:val="42"/>
        </w:numPr>
      </w:pPr>
      <w:r w:rsidRPr="00412335">
        <w:t>1 Asociatie care reprezinta un grup de membri care administreaza teritoriul forestier(ASOCIAŢIA PROSILVA LIEŞTI)</w:t>
      </w:r>
    </w:p>
    <w:p w:rsidR="002363BE" w:rsidRPr="00EF6260" w:rsidRDefault="002363BE" w:rsidP="00EF6260">
      <w:pPr>
        <w:ind w:firstLine="708"/>
      </w:pPr>
      <w:r w:rsidRPr="00EF6260">
        <w:t xml:space="preserve">Trebuie precizat faptul ca </w:t>
      </w:r>
      <w:r w:rsidR="007C64F7" w:rsidRPr="00EF6260">
        <w:t>structura parteneriatului a avut la baza componenta GAL-ului care a fost conturat si activ inca din perioada financiara anteriora, dar</w:t>
      </w:r>
      <w:r w:rsidR="00E457BA" w:rsidRPr="00EF6260">
        <w:t xml:space="preserve"> </w:t>
      </w:r>
      <w:r w:rsidR="007C64F7" w:rsidRPr="00EF6260">
        <w:t>disponibilitatea, interesul si aportul pe care fiecare entitate componenta o poate aduce in dezvoltarea teritoriului reprezinta principiile care au stat la baza definitarii parteneriatului.</w:t>
      </w:r>
      <w:r w:rsidR="00A04209">
        <w:t xml:space="preserve"> </w:t>
      </w:r>
      <w:r w:rsidR="007C64F7" w:rsidRPr="00EF6260">
        <w:t>Totodata, institutiile publice locale membre</w:t>
      </w:r>
      <w:r w:rsidR="00BE4806" w:rsidRPr="00EF6260">
        <w:t xml:space="preserve"> isi </w:t>
      </w:r>
      <w:r w:rsidR="00946511" w:rsidRPr="00EF6260">
        <w:t>desfasoara prerogativele conform legii si statutului acestora, insa au un rol primordial in atingerea obiectivelor  prezentei strategii prin faptul ca sunt principali cotizanti ai asociatiei, coordonatorii activitatilor administrative, sociale</w:t>
      </w:r>
      <w:r w:rsidR="003654DB" w:rsidRPr="00EF6260">
        <w:t>,</w:t>
      </w:r>
      <w:r w:rsidR="00946511" w:rsidRPr="00EF6260">
        <w:t xml:space="preserve"> economice si culturale de la n</w:t>
      </w:r>
      <w:r w:rsidR="003654DB" w:rsidRPr="00EF6260">
        <w:t>ivelul fiecarui UAT reprezentat,</w:t>
      </w:r>
      <w:r w:rsidR="00EC4666">
        <w:t xml:space="preserve"> </w:t>
      </w:r>
      <w:r w:rsidR="003654DB" w:rsidRPr="00EF6260">
        <w:t>actori cheie la nivel local, precum si beneficiari eligibili ai masurilor stabilite la nivelul SDL-ului acestui GAL.</w:t>
      </w:r>
      <w:r w:rsidR="007E7546">
        <w:t xml:space="preserve"> </w:t>
      </w:r>
      <w:r w:rsidR="003654DB" w:rsidRPr="00EF6260">
        <w:t xml:space="preserve">Mai mult decat atat, </w:t>
      </w:r>
      <w:r w:rsidR="00477F35" w:rsidRPr="00EF6260">
        <w:t>institutiile publice partener</w:t>
      </w:r>
      <w:r w:rsidR="00551C59" w:rsidRPr="00EF6260">
        <w:t>e</w:t>
      </w:r>
      <w:r w:rsidR="00477F35" w:rsidRPr="00EF6260">
        <w:t xml:space="preserve"> vor avea un rol catalizator in promovarea prioritatilor strategiei, a  diseminarii oportunitatilor de </w:t>
      </w:r>
      <w:r w:rsidR="00477F35" w:rsidRPr="00EF6260">
        <w:lastRenderedPageBreak/>
        <w:t>dezvoltare la nivelul populatiei fiecarei comunitati locale, precum si a imbunatatirii infrastructurii generale a UAT-ului reprezentat prin accesare</w:t>
      </w:r>
      <w:r w:rsidR="007E7546">
        <w:t>a</w:t>
      </w:r>
      <w:r w:rsidR="00477F35" w:rsidRPr="00EF6260">
        <w:t xml:space="preserve"> masurilor stabilite, dar nu limitarea la utilizarea doar a acestora ci si programelor operationale valabile pentru perioada 2014-2020, astfel incat prin actiuni emergente si investitii sustenabile, obiectivele strategiei de dezvoltare a teritoriului LJS sa fie atinse.</w:t>
      </w:r>
      <w:r w:rsidR="00FF03A4">
        <w:t xml:space="preserve"> </w:t>
      </w:r>
      <w:r w:rsidR="00477F35" w:rsidRPr="00EF6260">
        <w:t>Nu trebuie uitat rolul fundamental pe care institutiile publice l-au avut in procesul de derulare al actiunilor de animare punand la dispozitie locatii, know how-ul acestora, propriile strategii de dezvoltare locala, precum si promovarea evenimentelor de la nivel local in cadrul aparatului de specialitate</w:t>
      </w:r>
      <w:r w:rsidR="00C748DD" w:rsidRPr="00EF6260">
        <w:t>.</w:t>
      </w:r>
      <w:r w:rsidR="0030396E" w:rsidRPr="00EF6260">
        <w:t xml:space="preserve"> </w:t>
      </w:r>
      <w:r w:rsidR="00C748DD" w:rsidRPr="00EF6260">
        <w:t>Pentru ca o prioritate a strategiei este dezvoltarea echilibrata,</w:t>
      </w:r>
      <w:r w:rsidR="00110AE9">
        <w:t xml:space="preserve"> </w:t>
      </w:r>
      <w:r w:rsidR="00C748DD" w:rsidRPr="00EF6260">
        <w:t>inovativa a teritoriului GAL-ului prin stimularea mediului de afaceri</w:t>
      </w:r>
      <w:r w:rsidR="00451C29" w:rsidRPr="00EF6260">
        <w:t>,</w:t>
      </w:r>
      <w:r w:rsidR="00110AE9">
        <w:t xml:space="preserve"> </w:t>
      </w:r>
      <w:r w:rsidR="00451C29" w:rsidRPr="00EF6260">
        <w:t xml:space="preserve">respectiv </w:t>
      </w:r>
      <w:r w:rsidR="0030396E" w:rsidRPr="00EF6260">
        <w:t xml:space="preserve"> prin sustinerea infi</w:t>
      </w:r>
      <w:r w:rsidR="00C748DD" w:rsidRPr="00EF6260">
        <w:t>intarii sau dezvoltari</w:t>
      </w:r>
      <w:r w:rsidR="00451C29" w:rsidRPr="00EF6260">
        <w:t>i</w:t>
      </w:r>
      <w:r w:rsidR="00C748DD" w:rsidRPr="00EF6260">
        <w:t xml:space="preserve"> de afaceri locale sustenabile, </w:t>
      </w:r>
      <w:r w:rsidR="00D60331" w:rsidRPr="00EF6260">
        <w:t>cei 2</w:t>
      </w:r>
      <w:r w:rsidR="00110AE9">
        <w:t>9</w:t>
      </w:r>
      <w:r w:rsidR="00C748DD" w:rsidRPr="00EF6260">
        <w:t xml:space="preserve"> de reprezentant</w:t>
      </w:r>
      <w:r w:rsidR="0030396E" w:rsidRPr="00EF6260">
        <w:t>i</w:t>
      </w:r>
      <w:r w:rsidR="00C748DD" w:rsidRPr="00EF6260">
        <w:rPr>
          <w:color w:val="FF0000"/>
        </w:rPr>
        <w:t xml:space="preserve"> </w:t>
      </w:r>
      <w:r w:rsidR="00C748DD" w:rsidRPr="00EF6260">
        <w:t>ai mediului de afaceri de la nivelul GAL</w:t>
      </w:r>
      <w:r w:rsidR="00451C29" w:rsidRPr="00EF6260">
        <w:t>-ului au un rol esential in atingerea obiectivelor strategiei din urmatoarele considerente:</w:t>
      </w:r>
    </w:p>
    <w:p w:rsidR="00451C29" w:rsidRPr="00EF6260" w:rsidRDefault="00D81DCD" w:rsidP="00C249CA">
      <w:pPr>
        <w:pStyle w:val="ListParagraph"/>
        <w:numPr>
          <w:ilvl w:val="0"/>
          <w:numId w:val="4"/>
        </w:numPr>
      </w:pPr>
      <w:r w:rsidRPr="00EF6260">
        <w:t>Experienta accesarii de fonduri europene din perioada financiara 2007-2013</w:t>
      </w:r>
    </w:p>
    <w:p w:rsidR="00D81DCD" w:rsidRPr="00EF6260" w:rsidRDefault="00D81DCD" w:rsidP="00C249CA">
      <w:pPr>
        <w:pStyle w:val="ListParagraph"/>
        <w:numPr>
          <w:ilvl w:val="0"/>
          <w:numId w:val="4"/>
        </w:numPr>
      </w:pPr>
      <w:r w:rsidRPr="00EF6260">
        <w:t>Deschiderea si disponibilitatea de a investi in propriile afaceri sau de a-si diversifica produsele si/sau serviciile</w:t>
      </w:r>
      <w:r w:rsidR="00110AE9">
        <w:t>;</w:t>
      </w:r>
    </w:p>
    <w:p w:rsidR="00D81DCD" w:rsidRPr="00EF6260" w:rsidRDefault="00D81DCD" w:rsidP="00C249CA">
      <w:pPr>
        <w:pStyle w:val="ListParagraph"/>
        <w:numPr>
          <w:ilvl w:val="0"/>
          <w:numId w:val="4"/>
        </w:numPr>
      </w:pPr>
      <w:r w:rsidRPr="00EF6260">
        <w:t xml:space="preserve">Dorinta de  </w:t>
      </w:r>
      <w:r w:rsidR="0030396E" w:rsidRPr="00EF6260">
        <w:t>rămâne și a se dezvolta</w:t>
      </w:r>
      <w:r w:rsidRPr="00EF6260">
        <w:t xml:space="preserve"> in mediul urban</w:t>
      </w:r>
      <w:r w:rsidR="00110AE9">
        <w:t>;</w:t>
      </w:r>
    </w:p>
    <w:p w:rsidR="00D81DCD" w:rsidRPr="00EF6260" w:rsidRDefault="00D81DCD" w:rsidP="00C249CA">
      <w:pPr>
        <w:pStyle w:val="ListParagraph"/>
        <w:numPr>
          <w:ilvl w:val="0"/>
          <w:numId w:val="4"/>
        </w:numPr>
      </w:pPr>
      <w:r w:rsidRPr="00EF6260">
        <w:t>Disponibilitatea de cooperare cu alte organizatii,</w:t>
      </w:r>
      <w:r w:rsidR="00110AE9">
        <w:t xml:space="preserve"> </w:t>
      </w:r>
      <w:r w:rsidRPr="00EF6260">
        <w:t>fie private,</w:t>
      </w:r>
      <w:r w:rsidR="00110AE9">
        <w:t xml:space="preserve"> </w:t>
      </w:r>
      <w:r w:rsidRPr="00EF6260">
        <w:t>fie publice</w:t>
      </w:r>
      <w:r w:rsidR="00110AE9">
        <w:t>;</w:t>
      </w:r>
    </w:p>
    <w:p w:rsidR="00D81DCD" w:rsidRPr="00EF6260" w:rsidRDefault="00B365A4" w:rsidP="00C249CA">
      <w:pPr>
        <w:pStyle w:val="ListParagraph"/>
        <w:numPr>
          <w:ilvl w:val="0"/>
          <w:numId w:val="4"/>
        </w:numPr>
      </w:pPr>
      <w:r w:rsidRPr="00EF6260">
        <w:t>Dorinta de a angaja forta de munca locala si a oferi conditii decente la locul de munca</w:t>
      </w:r>
      <w:r w:rsidR="00110AE9">
        <w:t>;</w:t>
      </w:r>
    </w:p>
    <w:p w:rsidR="00B365A4" w:rsidRPr="00EF6260" w:rsidRDefault="00B365A4" w:rsidP="00C249CA">
      <w:pPr>
        <w:pStyle w:val="ListParagraph"/>
        <w:numPr>
          <w:ilvl w:val="0"/>
          <w:numId w:val="4"/>
        </w:numPr>
      </w:pPr>
      <w:r w:rsidRPr="00EF6260">
        <w:t>Reprezentativitatea ridicata a acestora in ceea ce priveste domeniile economice predominante la nivelul GAL-ului (cultivare cereale, comert cu ridicata a materialului lemnos si a materialului de constructii</w:t>
      </w:r>
      <w:r w:rsidR="008C202C" w:rsidRPr="00EF6260">
        <w:t>, panificatie, crestere animale, activitati veterinare etc).</w:t>
      </w:r>
    </w:p>
    <w:p w:rsidR="009D1949" w:rsidRPr="00EF6260" w:rsidRDefault="008C202C" w:rsidP="00EF6260">
      <w:pPr>
        <w:ind w:firstLine="708"/>
      </w:pPr>
      <w:r w:rsidRPr="00EF6260">
        <w:t xml:space="preserve">Detaliile legate de structura parteneriatului sunt reliefate in Anexa nr </w:t>
      </w:r>
      <w:r w:rsidR="002918B7" w:rsidRPr="00EF6260">
        <w:t>3 in timp ce documentele care atesta apartenenta in cadrul parteneriatului sunt cuprinse in Anexa nr 7.</w:t>
      </w:r>
      <w:r w:rsidR="00831198" w:rsidRPr="00EF6260">
        <w:t xml:space="preserve"> P</w:t>
      </w:r>
      <w:r w:rsidR="009D1949" w:rsidRPr="00EF6260">
        <w:t>rin urmare, componenta Grupului de Actiune</w:t>
      </w:r>
      <w:r w:rsidR="00032F30" w:rsidRPr="00EF6260">
        <w:t xml:space="preserve"> </w:t>
      </w:r>
      <w:r w:rsidR="009D1949" w:rsidRPr="00EF6260">
        <w:t>Locala Lunca Joasa a Siretului este omogena, relevanta</w:t>
      </w:r>
      <w:r w:rsidR="006F2D4E" w:rsidRPr="00EF6260">
        <w:t xml:space="preserve"> </w:t>
      </w:r>
      <w:r w:rsidR="009D1949" w:rsidRPr="00EF6260">
        <w:t>pentru specificul teritoriului acoperit, insa trebuie mentionat faptul ca in conformitate cu prevederile PNDR</w:t>
      </w:r>
      <w:r w:rsidR="00A537AD" w:rsidRPr="00EF6260">
        <w:t xml:space="preserve"> </w:t>
      </w:r>
      <w:r w:rsidR="009D1949" w:rsidRPr="00EF6260">
        <w:t xml:space="preserve">2014-2020 si a Ghidului Solicitantului aferent Masurii 19.1, masurile stabilite prin prezenta SDL sunt destinate tuturor operatorilor economici, organizatiilor si institutiilor, partenere, membre sau nu ai GAL-ului, </w:t>
      </w:r>
      <w:r w:rsidR="00A537AD" w:rsidRPr="00EF6260">
        <w:t>care isi desfasoara activitatea in aria teritoriala a Grupului de Actiune Locala Lunca Joasa a Siretului.</w:t>
      </w:r>
    </w:p>
    <w:p w:rsidR="00724280" w:rsidRPr="00EF6260" w:rsidRDefault="00724280" w:rsidP="00EF6260">
      <w:pPr>
        <w:ind w:firstLine="0"/>
      </w:pPr>
    </w:p>
    <w:p w:rsidR="009C36DF" w:rsidRDefault="00A537AD" w:rsidP="006D0856">
      <w:pPr>
        <w:pStyle w:val="Heading1"/>
        <w:rPr>
          <w:rFonts w:ascii="Trebuchet MS" w:hAnsi="Trebuchet MS"/>
          <w:sz w:val="22"/>
          <w:szCs w:val="22"/>
        </w:rPr>
      </w:pPr>
      <w:bookmarkStart w:id="10" w:name="_Toc448865972"/>
      <w:bookmarkStart w:id="11" w:name="_Toc476753970"/>
      <w:bookmarkStart w:id="12" w:name="_Toc2348905"/>
      <w:r w:rsidRPr="00EF6260">
        <w:rPr>
          <w:rFonts w:ascii="Trebuchet MS" w:hAnsi="Trebuchet MS"/>
          <w:sz w:val="22"/>
          <w:szCs w:val="22"/>
        </w:rPr>
        <w:t xml:space="preserve">CAPITOLUL </w:t>
      </w:r>
      <w:r w:rsidR="00831198" w:rsidRPr="00EF6260">
        <w:rPr>
          <w:rFonts w:ascii="Trebuchet MS" w:hAnsi="Trebuchet MS"/>
          <w:sz w:val="22"/>
          <w:szCs w:val="22"/>
        </w:rPr>
        <w:t>III</w:t>
      </w:r>
      <w:r w:rsidR="00762643">
        <w:rPr>
          <w:rFonts w:ascii="Trebuchet MS" w:hAnsi="Trebuchet MS"/>
          <w:sz w:val="22"/>
          <w:szCs w:val="22"/>
        </w:rPr>
        <w:t>. Analiza SWOT</w:t>
      </w:r>
      <w:bookmarkEnd w:id="10"/>
      <w:bookmarkEnd w:id="11"/>
      <w:bookmarkEnd w:id="12"/>
    </w:p>
    <w:p w:rsidR="006D0856" w:rsidRPr="006D0856" w:rsidRDefault="006D0856" w:rsidP="006D0856"/>
    <w:p w:rsidR="009C36DF" w:rsidRPr="00EF6260" w:rsidRDefault="009C36DF" w:rsidP="00EF6260">
      <w:pPr>
        <w:ind w:firstLine="0"/>
      </w:pPr>
      <w:r w:rsidRPr="00EF6260">
        <w:t xml:space="preserve">Ca </w:t>
      </w:r>
      <w:r w:rsidR="00032F30" w:rsidRPr="00EF6260">
        <w:t>urmare a datelor colectate prin intermediul actiunilor de animare</w:t>
      </w:r>
      <w:r w:rsidR="00114F12" w:rsidRPr="00EF6260">
        <w:t>,</w:t>
      </w:r>
      <w:r w:rsidR="00032F30" w:rsidRPr="00EF6260">
        <w:t xml:space="preserve"> trecute prin filtrul si analiza unor sociologi, </w:t>
      </w:r>
      <w:r w:rsidR="00114F12" w:rsidRPr="00EF6260">
        <w:t>a contextualizarii la nivel regional a specificitatii teritoriului GAL-ului, precum si a corelarii cu prioritatile de dezvoltare la nivel de judet, regiune si national, a rezultat analiza diagnostic tematica a LJS care ofera o „radiografie” reala a situatiei de la nivelul comunitatilor care alcatuiesc Grupul de Actiune Locala LJS.</w:t>
      </w:r>
      <w:r w:rsidR="0030396E" w:rsidRPr="00EF6260">
        <w:t xml:space="preserve"> </w:t>
      </w:r>
      <w:r w:rsidR="006F2D4E" w:rsidRPr="00EF6260">
        <w:t>Pornind de la aceasta analiza diagnostic succinta,</w:t>
      </w:r>
      <w:r w:rsidR="00A04209">
        <w:t xml:space="preserve"> </w:t>
      </w:r>
      <w:r w:rsidR="00C05B94" w:rsidRPr="00EF6260">
        <w:t xml:space="preserve">bazata pe principiul subsidiaritatii, </w:t>
      </w:r>
      <w:r w:rsidR="006F2D4E" w:rsidRPr="00EF6260">
        <w:t xml:space="preserve"> intrucat toate problemele abordate si dezbatute in cadrul actiunilor de animare si a intalnirilor cu partenerii se regasesc in chestionarele si/sau minutele aferente respectivelor evenimente,</w:t>
      </w:r>
      <w:r w:rsidR="00C05B94" w:rsidRPr="00EF6260">
        <w:t xml:space="preserve"> s-au elaborat analize SWOT tematice pentru domeniile pri</w:t>
      </w:r>
      <w:r w:rsidR="00A04209">
        <w:t xml:space="preserve">oritare dezvoltarii acestui GAL, </w:t>
      </w:r>
      <w:r w:rsidR="00C05B94" w:rsidRPr="00EF6260">
        <w:t>dupa cum urmeaza:</w:t>
      </w:r>
    </w:p>
    <w:p w:rsidR="00C05B94" w:rsidRPr="00EF6260" w:rsidRDefault="00C05B94" w:rsidP="00EF6260">
      <w:pPr>
        <w:ind w:firstLine="0"/>
      </w:pPr>
    </w:p>
    <w:p w:rsidR="009610E3" w:rsidRDefault="009610E3" w:rsidP="00EF6260">
      <w:pPr>
        <w:rPr>
          <w:b/>
        </w:rPr>
      </w:pPr>
      <w:r w:rsidRPr="00EF6260">
        <w:rPr>
          <w:b/>
        </w:rPr>
        <w:t>ANALIZA SWOT TERITORIU GAL</w:t>
      </w:r>
    </w:p>
    <w:p w:rsidR="00A04209" w:rsidRPr="00EF6260" w:rsidRDefault="00A04209" w:rsidP="00EF6260">
      <w:pPr>
        <w:rPr>
          <w:b/>
        </w:rPr>
      </w:pPr>
    </w:p>
    <w:p w:rsidR="00C05B94" w:rsidRPr="00EF6260" w:rsidRDefault="00C05B94" w:rsidP="00EF6260">
      <w:pPr>
        <w:rPr>
          <w:b/>
        </w:rPr>
      </w:pPr>
      <w:r w:rsidRPr="00EF6260">
        <w:rPr>
          <w:b/>
        </w:rPr>
        <w:t>Puncte tari </w:t>
      </w:r>
    </w:p>
    <w:p w:rsidR="00C05B94" w:rsidRPr="00EF6260" w:rsidRDefault="00C05B94" w:rsidP="00C249CA">
      <w:pPr>
        <w:pStyle w:val="ListParagraph"/>
        <w:numPr>
          <w:ilvl w:val="0"/>
          <w:numId w:val="5"/>
        </w:numPr>
      </w:pPr>
      <w:r w:rsidRPr="00EF6260">
        <w:t>spaţiu geografic compact</w:t>
      </w:r>
      <w:r w:rsidR="00A04209">
        <w:t>;</w:t>
      </w:r>
    </w:p>
    <w:p w:rsidR="00C05B94" w:rsidRPr="00EF6260" w:rsidRDefault="00C05B94" w:rsidP="00C249CA">
      <w:pPr>
        <w:pStyle w:val="ListParagraph"/>
        <w:numPr>
          <w:ilvl w:val="0"/>
          <w:numId w:val="5"/>
        </w:numPr>
      </w:pPr>
      <w:r w:rsidRPr="00EF6260">
        <w:t>poziționare strategică cu potențial</w:t>
      </w:r>
      <w:r w:rsidR="00A04209">
        <w:t>;</w:t>
      </w:r>
    </w:p>
    <w:p w:rsidR="00C05B94" w:rsidRPr="00EF6260" w:rsidRDefault="00C05B94" w:rsidP="00C249CA">
      <w:pPr>
        <w:pStyle w:val="ListParagraph"/>
        <w:numPr>
          <w:ilvl w:val="0"/>
          <w:numId w:val="5"/>
        </w:numPr>
      </w:pPr>
      <w:r w:rsidRPr="00EF6260">
        <w:t>terenuri favorabile agriculturii</w:t>
      </w:r>
      <w:r w:rsidR="00A04209">
        <w:t>;</w:t>
      </w:r>
    </w:p>
    <w:p w:rsidR="00C05B94" w:rsidRPr="00EF6260" w:rsidRDefault="00C05B94" w:rsidP="00C249CA">
      <w:pPr>
        <w:pStyle w:val="ListParagraph"/>
        <w:numPr>
          <w:ilvl w:val="0"/>
          <w:numId w:val="5"/>
        </w:numPr>
      </w:pPr>
      <w:r w:rsidRPr="00EF6260">
        <w:t>prezenţa oraşului Galati în vecinătate, important centru economic și social</w:t>
      </w:r>
      <w:r w:rsidR="00A04209">
        <w:t>;</w:t>
      </w:r>
    </w:p>
    <w:p w:rsidR="00C05B94" w:rsidRPr="00EF6260" w:rsidRDefault="00C05B94" w:rsidP="00C249CA">
      <w:pPr>
        <w:pStyle w:val="ListParagraph"/>
        <w:numPr>
          <w:ilvl w:val="0"/>
          <w:numId w:val="5"/>
        </w:numPr>
      </w:pPr>
      <w:r w:rsidRPr="00EF6260">
        <w:t>prezenta în zona a bazinului Dunării</w:t>
      </w:r>
      <w:r w:rsidR="00A04209">
        <w:t>;</w:t>
      </w:r>
    </w:p>
    <w:p w:rsidR="00C05B94" w:rsidRPr="00EF6260" w:rsidRDefault="00C05B94" w:rsidP="00C249CA">
      <w:pPr>
        <w:pStyle w:val="ListParagraph"/>
        <w:numPr>
          <w:ilvl w:val="0"/>
          <w:numId w:val="5"/>
        </w:numPr>
      </w:pPr>
      <w:r w:rsidRPr="00EF6260">
        <w:t>patrimoniu natural existent în zonă (existenţa a numeroase Situri Natura 2000 şi Arii protejate)</w:t>
      </w:r>
      <w:r w:rsidR="00A04209">
        <w:t>;</w:t>
      </w:r>
    </w:p>
    <w:p w:rsidR="00536D95" w:rsidRPr="00EF6260" w:rsidRDefault="00C05B94" w:rsidP="00C249CA">
      <w:pPr>
        <w:pStyle w:val="ListParagraph"/>
        <w:numPr>
          <w:ilvl w:val="0"/>
          <w:numId w:val="5"/>
        </w:numPr>
      </w:pPr>
      <w:r w:rsidRPr="00EF6260">
        <w:t>prezenţa în teritoriu</w:t>
      </w:r>
      <w:r w:rsidR="009610E3" w:rsidRPr="00EF6260">
        <w:t xml:space="preserve"> sau in apropiere</w:t>
      </w:r>
      <w:r w:rsidRPr="00EF6260">
        <w:t xml:space="preserve"> a  unor drumuri naţionale importante</w:t>
      </w:r>
      <w:r w:rsidR="00A04209">
        <w:t>.</w:t>
      </w:r>
    </w:p>
    <w:p w:rsidR="002929A2" w:rsidRPr="00EF6260" w:rsidRDefault="002929A2" w:rsidP="00EF6260"/>
    <w:p w:rsidR="002929A2" w:rsidRPr="00EF6260" w:rsidRDefault="005B0AB9" w:rsidP="00EF6260">
      <w:pPr>
        <w:rPr>
          <w:b/>
        </w:rPr>
      </w:pPr>
      <w:r w:rsidRPr="00EF6260">
        <w:rPr>
          <w:b/>
        </w:rPr>
        <w:t>Puncte Slabe</w:t>
      </w:r>
      <w:r w:rsidRPr="00EF6260">
        <w:rPr>
          <w:b/>
        </w:rPr>
        <w:tab/>
      </w:r>
    </w:p>
    <w:p w:rsidR="005B0AB9" w:rsidRPr="00EF6260" w:rsidRDefault="00534B22" w:rsidP="00C249CA">
      <w:pPr>
        <w:pStyle w:val="ListParagraph"/>
        <w:numPr>
          <w:ilvl w:val="0"/>
          <w:numId w:val="24"/>
        </w:numPr>
      </w:pPr>
      <w:r w:rsidRPr="00EF6260">
        <w:t>Lipsa transportului public</w:t>
      </w:r>
      <w:r w:rsidR="00A04209">
        <w:t>;</w:t>
      </w:r>
      <w:r w:rsidRPr="00EF6260">
        <w:t xml:space="preserve"> </w:t>
      </w:r>
    </w:p>
    <w:p w:rsidR="005B0AB9" w:rsidRPr="00EF6260" w:rsidRDefault="002929A2" w:rsidP="00C249CA">
      <w:pPr>
        <w:pStyle w:val="ListParagraph"/>
        <w:numPr>
          <w:ilvl w:val="0"/>
          <w:numId w:val="24"/>
        </w:numPr>
      </w:pPr>
      <w:r w:rsidRPr="00EF6260">
        <w:t xml:space="preserve"> Starea proastă a unor drumuri şi degradarea</w:t>
      </w:r>
      <w:r w:rsidR="005B0AB9" w:rsidRPr="00EF6260">
        <w:t xml:space="preserve"> </w:t>
      </w:r>
      <w:r w:rsidRPr="00EF6260">
        <w:t>continuă a acestora</w:t>
      </w:r>
      <w:r w:rsidR="00A04209">
        <w:t>;</w:t>
      </w:r>
    </w:p>
    <w:p w:rsidR="00534B22" w:rsidRPr="00EF6260" w:rsidRDefault="00534B22" w:rsidP="00C249CA">
      <w:pPr>
        <w:pStyle w:val="ListParagraph"/>
        <w:numPr>
          <w:ilvl w:val="0"/>
          <w:numId w:val="24"/>
        </w:numPr>
      </w:pPr>
      <w:r w:rsidRPr="00EF6260">
        <w:t>Târgurile de mărfuri și animale insuficiente si neamenajate corespunzător</w:t>
      </w:r>
      <w:r w:rsidR="00A04209">
        <w:t>;</w:t>
      </w:r>
    </w:p>
    <w:p w:rsidR="00534B22" w:rsidRDefault="00534B22" w:rsidP="00C249CA">
      <w:pPr>
        <w:pStyle w:val="ListParagraph"/>
        <w:numPr>
          <w:ilvl w:val="0"/>
          <w:numId w:val="24"/>
        </w:numPr>
      </w:pPr>
      <w:r w:rsidRPr="00EF6260">
        <w:t>Defrişări masive de păduri</w:t>
      </w:r>
      <w:r w:rsidR="00A04209">
        <w:t>.</w:t>
      </w:r>
    </w:p>
    <w:p w:rsidR="00A04209" w:rsidRPr="00EF6260" w:rsidRDefault="00A04209" w:rsidP="00A04209">
      <w:pPr>
        <w:pStyle w:val="ListParagraph"/>
        <w:ind w:left="1429" w:firstLine="0"/>
      </w:pPr>
    </w:p>
    <w:p w:rsidR="006409CD" w:rsidRPr="00EF6260" w:rsidRDefault="006409CD" w:rsidP="00EF6260">
      <w:pPr>
        <w:rPr>
          <w:b/>
        </w:rPr>
      </w:pPr>
      <w:r w:rsidRPr="00EF6260">
        <w:rPr>
          <w:b/>
        </w:rPr>
        <w:t>Oportunităţi</w:t>
      </w:r>
      <w:r w:rsidRPr="00EF6260">
        <w:rPr>
          <w:b/>
        </w:rPr>
        <w:tab/>
      </w:r>
    </w:p>
    <w:p w:rsidR="008512BB" w:rsidRPr="00EF6260" w:rsidRDefault="00534B22" w:rsidP="00C249CA">
      <w:pPr>
        <w:pStyle w:val="ListParagraph"/>
        <w:numPr>
          <w:ilvl w:val="0"/>
          <w:numId w:val="25"/>
        </w:numPr>
      </w:pPr>
      <w:r w:rsidRPr="00EF6260">
        <w:t xml:space="preserve">Exploatarea intensă </w:t>
      </w:r>
      <w:r w:rsidR="00A04209">
        <w:t xml:space="preserve">a </w:t>
      </w:r>
      <w:r w:rsidRPr="00EF6260">
        <w:t>resurselor naturale de care dispune regiunea (abundenţa lemnului, existenţa unor suprafeţe întinse de păşune), în special prin dezvoltarea fermelor individuale</w:t>
      </w:r>
      <w:r w:rsidR="00A04209">
        <w:t>;</w:t>
      </w:r>
    </w:p>
    <w:p w:rsidR="00534B22" w:rsidRPr="00EF6260" w:rsidRDefault="006409CD" w:rsidP="00C249CA">
      <w:pPr>
        <w:pStyle w:val="ListParagraph"/>
        <w:numPr>
          <w:ilvl w:val="0"/>
          <w:numId w:val="25"/>
        </w:numPr>
      </w:pPr>
      <w:r w:rsidRPr="00EF6260">
        <w:t xml:space="preserve">Exploatarea intensă </w:t>
      </w:r>
      <w:r w:rsidR="00A04209">
        <w:t xml:space="preserve">a </w:t>
      </w:r>
      <w:r w:rsidRPr="00EF6260">
        <w:t>resurselor naturale de care dispune regiunea (lemn), care poate contribui în continuare la generarea de valoare adăugată la nivelul regiunii, dacă este realizată în mod profesionist şi modern</w:t>
      </w:r>
      <w:r w:rsidR="00A04209">
        <w:t>;</w:t>
      </w:r>
    </w:p>
    <w:p w:rsidR="006409CD" w:rsidRDefault="006409CD" w:rsidP="00C249CA">
      <w:pPr>
        <w:pStyle w:val="ListParagraph"/>
        <w:numPr>
          <w:ilvl w:val="0"/>
          <w:numId w:val="25"/>
        </w:numPr>
      </w:pPr>
      <w:r w:rsidRPr="00EF6260">
        <w:t>Dezvoltarea infrastructurii de telecomunicaţii şi transport la un nivel care să permită susţinerea unei activităţi economice şi comerciale intense</w:t>
      </w:r>
      <w:r w:rsidR="00A04209">
        <w:t>.</w:t>
      </w:r>
    </w:p>
    <w:p w:rsidR="0016759F" w:rsidRPr="0016759F" w:rsidRDefault="0016759F" w:rsidP="0016759F">
      <w:pPr>
        <w:pStyle w:val="ListParagraph"/>
        <w:ind w:firstLine="0"/>
      </w:pPr>
    </w:p>
    <w:p w:rsidR="006409CD" w:rsidRPr="00EF6260" w:rsidRDefault="004824EC" w:rsidP="00EF6260">
      <w:pPr>
        <w:pStyle w:val="ListParagraph"/>
        <w:ind w:firstLine="0"/>
        <w:rPr>
          <w:b/>
        </w:rPr>
      </w:pPr>
      <w:r w:rsidRPr="00EF6260">
        <w:rPr>
          <w:b/>
        </w:rPr>
        <w:t>Ameninţări</w:t>
      </w:r>
      <w:r w:rsidRPr="00EF6260">
        <w:rPr>
          <w:b/>
        </w:rPr>
        <w:tab/>
      </w:r>
    </w:p>
    <w:p w:rsidR="006409CD" w:rsidRPr="00EF6260" w:rsidRDefault="006409CD" w:rsidP="00970DF3">
      <w:pPr>
        <w:pStyle w:val="ListParagraph"/>
        <w:numPr>
          <w:ilvl w:val="0"/>
          <w:numId w:val="43"/>
        </w:numPr>
      </w:pPr>
      <w:r w:rsidRPr="00EF6260">
        <w:t>Poluarea excesivă a mediului</w:t>
      </w:r>
      <w:r w:rsidR="00A04209">
        <w:t>;</w:t>
      </w:r>
    </w:p>
    <w:p w:rsidR="006409CD" w:rsidRPr="00EF6260" w:rsidRDefault="006409CD" w:rsidP="00970DF3">
      <w:pPr>
        <w:pStyle w:val="ListParagraph"/>
        <w:numPr>
          <w:ilvl w:val="0"/>
          <w:numId w:val="43"/>
        </w:numPr>
      </w:pPr>
      <w:r w:rsidRPr="00EF6260">
        <w:t>Calamităţile naturale</w:t>
      </w:r>
      <w:r w:rsidR="00A04209">
        <w:t>;</w:t>
      </w:r>
    </w:p>
    <w:p w:rsidR="006409CD" w:rsidRPr="00EF6260" w:rsidRDefault="006409CD" w:rsidP="00970DF3">
      <w:pPr>
        <w:pStyle w:val="ListParagraph"/>
        <w:numPr>
          <w:ilvl w:val="0"/>
          <w:numId w:val="43"/>
        </w:numPr>
      </w:pPr>
      <w:r w:rsidRPr="00EF6260">
        <w:t>Schimbări climatice</w:t>
      </w:r>
      <w:r w:rsidR="00A04209">
        <w:t>;</w:t>
      </w:r>
    </w:p>
    <w:p w:rsidR="006409CD" w:rsidRPr="00EF6260" w:rsidRDefault="006409CD" w:rsidP="00970DF3">
      <w:pPr>
        <w:pStyle w:val="ListParagraph"/>
        <w:numPr>
          <w:ilvl w:val="0"/>
          <w:numId w:val="43"/>
        </w:numPr>
      </w:pPr>
      <w:r w:rsidRPr="00EF6260">
        <w:t>Degradarea excesivă a monumentelor istorice</w:t>
      </w:r>
      <w:r w:rsidR="00A04209">
        <w:t>;</w:t>
      </w:r>
    </w:p>
    <w:p w:rsidR="00A04209" w:rsidRDefault="006409CD" w:rsidP="00970DF3">
      <w:pPr>
        <w:pStyle w:val="ListParagraph"/>
        <w:numPr>
          <w:ilvl w:val="0"/>
          <w:numId w:val="43"/>
        </w:numPr>
      </w:pPr>
      <w:r w:rsidRPr="00EF6260">
        <w:t>Dispariţia tradiţiilor</w:t>
      </w:r>
      <w:r w:rsidR="00A04209">
        <w:t>;</w:t>
      </w:r>
    </w:p>
    <w:p w:rsidR="004824EC" w:rsidRDefault="004824EC" w:rsidP="00970DF3">
      <w:pPr>
        <w:pStyle w:val="ListParagraph"/>
        <w:numPr>
          <w:ilvl w:val="0"/>
          <w:numId w:val="43"/>
        </w:numPr>
      </w:pPr>
      <w:r w:rsidRPr="00EF6260">
        <w:t>Degradarea ariilor protejate</w:t>
      </w:r>
      <w:r w:rsidR="00A04209">
        <w:t>.</w:t>
      </w:r>
    </w:p>
    <w:p w:rsidR="006D0856" w:rsidRPr="00EF6260" w:rsidRDefault="006D0856" w:rsidP="005C4F8C">
      <w:pPr>
        <w:pStyle w:val="ListParagraph"/>
        <w:ind w:left="1429" w:firstLine="0"/>
      </w:pPr>
    </w:p>
    <w:p w:rsidR="008512BB" w:rsidRPr="00EF6260" w:rsidRDefault="008512BB" w:rsidP="00EF6260"/>
    <w:p w:rsidR="00EC1858" w:rsidRDefault="00EC1858" w:rsidP="00EF6260">
      <w:pPr>
        <w:rPr>
          <w:b/>
          <w:color w:val="0070C0"/>
        </w:rPr>
      </w:pPr>
      <w:r w:rsidRPr="00EF6260">
        <w:rPr>
          <w:b/>
          <w:color w:val="0070C0"/>
        </w:rPr>
        <w:t>ANALIZA SWOT SOCIAL</w:t>
      </w:r>
    </w:p>
    <w:p w:rsidR="00A04209" w:rsidRPr="00EF6260" w:rsidRDefault="00A04209" w:rsidP="00EF6260">
      <w:pPr>
        <w:rPr>
          <w:b/>
          <w:color w:val="0070C0"/>
        </w:rPr>
      </w:pPr>
    </w:p>
    <w:p w:rsidR="00EC1858" w:rsidRPr="00EF6260" w:rsidRDefault="00EC1858" w:rsidP="00EF6260">
      <w:pPr>
        <w:rPr>
          <w:b/>
        </w:rPr>
      </w:pPr>
      <w:r w:rsidRPr="00EF6260">
        <w:rPr>
          <w:b/>
        </w:rPr>
        <w:t>Puncte tari</w:t>
      </w:r>
    </w:p>
    <w:p w:rsidR="00EC1858" w:rsidRPr="00EF6260" w:rsidRDefault="00EC1858" w:rsidP="00C249CA">
      <w:pPr>
        <w:pStyle w:val="ListParagraph"/>
        <w:numPr>
          <w:ilvl w:val="0"/>
          <w:numId w:val="6"/>
        </w:numPr>
      </w:pPr>
      <w:r w:rsidRPr="00EF6260">
        <w:t>Procent ridicat al populației active în raport cu populația totală a comunei;</w:t>
      </w:r>
    </w:p>
    <w:p w:rsidR="00EC1858" w:rsidRPr="00EF6260" w:rsidRDefault="00EC1858" w:rsidP="00C249CA">
      <w:pPr>
        <w:pStyle w:val="ListParagraph"/>
        <w:numPr>
          <w:ilvl w:val="0"/>
          <w:numId w:val="6"/>
        </w:numPr>
      </w:pPr>
      <w:r w:rsidRPr="00EF6260">
        <w:t>Forță de muncă locală capabilă să lucreze în agricultură;</w:t>
      </w:r>
      <w:r w:rsidRPr="00EF6260">
        <w:tab/>
      </w:r>
      <w:r w:rsidRPr="00EF6260">
        <w:tab/>
      </w:r>
    </w:p>
    <w:p w:rsidR="00EC1858" w:rsidRPr="00EF6260" w:rsidRDefault="00EC1858" w:rsidP="00C249CA">
      <w:pPr>
        <w:pStyle w:val="ListParagraph"/>
        <w:numPr>
          <w:ilvl w:val="0"/>
          <w:numId w:val="6"/>
        </w:numPr>
      </w:pPr>
      <w:r w:rsidRPr="00EF6260">
        <w:t>Costul redus al forței de muncă locale;</w:t>
      </w:r>
    </w:p>
    <w:p w:rsidR="00EC1858" w:rsidRPr="00EF6260" w:rsidRDefault="00EC1858" w:rsidP="00C249CA">
      <w:pPr>
        <w:pStyle w:val="ListParagraph"/>
        <w:numPr>
          <w:ilvl w:val="0"/>
          <w:numId w:val="6"/>
        </w:numPr>
      </w:pPr>
      <w:r w:rsidRPr="00EF6260">
        <w:t>Ponderea populației</w:t>
      </w:r>
      <w:r w:rsidR="0030396E" w:rsidRPr="00EF6260">
        <w:t xml:space="preserve"> </w:t>
      </w:r>
      <w:r w:rsidRPr="00EF6260">
        <w:t>ocupat</w:t>
      </w:r>
      <w:r w:rsidR="0030396E" w:rsidRPr="00EF6260">
        <w:t>e</w:t>
      </w:r>
      <w:r w:rsidRPr="00EF6260">
        <w:t xml:space="preserve"> în agricultură;</w:t>
      </w:r>
    </w:p>
    <w:p w:rsidR="00EC1858" w:rsidRPr="00EF6260" w:rsidRDefault="006B3339" w:rsidP="00C249CA">
      <w:pPr>
        <w:pStyle w:val="ListParagraph"/>
        <w:numPr>
          <w:ilvl w:val="0"/>
          <w:numId w:val="6"/>
        </w:numPr>
      </w:pPr>
      <w:r w:rsidRPr="00EF6260">
        <w:t xml:space="preserve">Imobile suficiente pentru </w:t>
      </w:r>
      <w:r w:rsidR="00EC1858" w:rsidRPr="00EF6260">
        <w:t xml:space="preserve"> desfăşur</w:t>
      </w:r>
      <w:r w:rsidR="00A04209">
        <w:t>area serviciilor publice locale.</w:t>
      </w:r>
    </w:p>
    <w:p w:rsidR="006B3339" w:rsidRPr="00EF6260" w:rsidRDefault="006B3339" w:rsidP="00EF6260">
      <w:pPr>
        <w:ind w:firstLine="0"/>
      </w:pPr>
    </w:p>
    <w:p w:rsidR="006B3339" w:rsidRPr="00EF6260" w:rsidRDefault="006B3339" w:rsidP="00EF6260">
      <w:pPr>
        <w:rPr>
          <w:b/>
        </w:rPr>
      </w:pPr>
      <w:r w:rsidRPr="00EF6260">
        <w:rPr>
          <w:b/>
        </w:rPr>
        <w:t>Puncte Slabe</w:t>
      </w:r>
      <w:r w:rsidRPr="00EF6260">
        <w:rPr>
          <w:b/>
        </w:rPr>
        <w:tab/>
      </w:r>
    </w:p>
    <w:p w:rsidR="006B3339" w:rsidRPr="00EF6260" w:rsidRDefault="006B3339" w:rsidP="00C249CA">
      <w:pPr>
        <w:pStyle w:val="ListParagraph"/>
        <w:numPr>
          <w:ilvl w:val="0"/>
          <w:numId w:val="7"/>
        </w:numPr>
      </w:pPr>
      <w:r w:rsidRPr="00EF6260">
        <w:t>Rata  şomajului  mare  raportată  la  media înregistrată la nivelul judeţului Galați;</w:t>
      </w:r>
    </w:p>
    <w:p w:rsidR="00702DE5" w:rsidRPr="00EF6260" w:rsidRDefault="006B3339" w:rsidP="00C249CA">
      <w:pPr>
        <w:pStyle w:val="ListParagraph"/>
        <w:numPr>
          <w:ilvl w:val="0"/>
          <w:numId w:val="7"/>
        </w:numPr>
      </w:pPr>
      <w:r w:rsidRPr="00EF6260">
        <w:t>Procent scăzut al populației active ocupate în raport cu populația activă;</w:t>
      </w:r>
    </w:p>
    <w:p w:rsidR="00702DE5" w:rsidRPr="00EF6260" w:rsidRDefault="006B3339" w:rsidP="00C249CA">
      <w:pPr>
        <w:pStyle w:val="ListParagraph"/>
        <w:numPr>
          <w:ilvl w:val="0"/>
          <w:numId w:val="7"/>
        </w:numPr>
      </w:pPr>
      <w:r w:rsidRPr="00EF6260">
        <w:t>Calificare  insuficientă  a  forţei  de  muncă activă precum și  venituri scăzute;</w:t>
      </w:r>
    </w:p>
    <w:p w:rsidR="00702DE5" w:rsidRPr="00EF6260" w:rsidRDefault="00702DE5" w:rsidP="00C249CA">
      <w:pPr>
        <w:pStyle w:val="ListParagraph"/>
        <w:numPr>
          <w:ilvl w:val="0"/>
          <w:numId w:val="7"/>
        </w:numPr>
      </w:pPr>
      <w:r w:rsidRPr="00EF6260">
        <w:t>Persoanele</w:t>
      </w:r>
      <w:r w:rsidRPr="00EF6260">
        <w:tab/>
        <w:t>care</w:t>
      </w:r>
      <w:r w:rsidRPr="00EF6260">
        <w:tab/>
        <w:t>practică  agricultura</w:t>
      </w:r>
      <w:r w:rsidRPr="00EF6260">
        <w:tab/>
        <w:t>de subzistenţă nu sunt înregistrate în sistemele de asigurări sociale şi de sănătate;</w:t>
      </w:r>
      <w:r w:rsidRPr="00EF6260">
        <w:tab/>
      </w:r>
    </w:p>
    <w:p w:rsidR="00702DE5" w:rsidRPr="00EF6260" w:rsidRDefault="00702DE5" w:rsidP="00C249CA">
      <w:pPr>
        <w:pStyle w:val="ListParagraph"/>
        <w:numPr>
          <w:ilvl w:val="0"/>
          <w:numId w:val="7"/>
        </w:numPr>
      </w:pPr>
      <w:r w:rsidRPr="00EF6260">
        <w:t>Infrastructură   slabă   privind   serviciile sociale;</w:t>
      </w:r>
      <w:r w:rsidRPr="00EF6260">
        <w:tab/>
      </w:r>
      <w:r w:rsidRPr="00EF6260">
        <w:tab/>
      </w:r>
      <w:r w:rsidRPr="00EF6260">
        <w:tab/>
      </w:r>
      <w:r w:rsidRPr="00EF6260">
        <w:tab/>
      </w:r>
      <w:r w:rsidRPr="00EF6260">
        <w:tab/>
      </w:r>
    </w:p>
    <w:p w:rsidR="00702DE5" w:rsidRPr="00EF6260" w:rsidRDefault="00A04209" w:rsidP="00C249CA">
      <w:pPr>
        <w:pStyle w:val="ListParagraph"/>
        <w:numPr>
          <w:ilvl w:val="0"/>
          <w:numId w:val="7"/>
        </w:numPr>
        <w:rPr>
          <w:b/>
        </w:rPr>
      </w:pPr>
      <w:r>
        <w:t xml:space="preserve">Funcționarea la nivelul </w:t>
      </w:r>
      <w:r w:rsidR="00702DE5" w:rsidRPr="00EF6260">
        <w:t>teritoriului GAL-ului a Com</w:t>
      </w:r>
      <w:r>
        <w:t>itetului Comunitar Consultativ;</w:t>
      </w:r>
    </w:p>
    <w:p w:rsidR="00B609FC" w:rsidRPr="00EF6260" w:rsidRDefault="00B609FC" w:rsidP="00C249CA">
      <w:pPr>
        <w:pStyle w:val="ListParagraph"/>
        <w:numPr>
          <w:ilvl w:val="0"/>
          <w:numId w:val="7"/>
        </w:numPr>
        <w:rPr>
          <w:b/>
        </w:rPr>
      </w:pPr>
      <w:r w:rsidRPr="00EF6260">
        <w:t xml:space="preserve">Gradul </w:t>
      </w:r>
      <w:r w:rsidR="0030396E" w:rsidRPr="00EF6260">
        <w:t xml:space="preserve">scazut </w:t>
      </w:r>
      <w:r w:rsidRPr="00EF6260">
        <w:t>de dezvoltare al comunitatilor de rromi</w:t>
      </w:r>
      <w:r w:rsidR="00A04209">
        <w:t>.</w:t>
      </w:r>
      <w:r w:rsidRPr="00EF6260">
        <w:t xml:space="preserve"> </w:t>
      </w:r>
    </w:p>
    <w:p w:rsidR="00606B99" w:rsidRPr="00EF6260" w:rsidRDefault="00606B99" w:rsidP="00EF6260">
      <w:pPr>
        <w:ind w:left="720" w:firstLine="0"/>
        <w:rPr>
          <w:b/>
        </w:rPr>
      </w:pPr>
    </w:p>
    <w:p w:rsidR="00606B99" w:rsidRPr="00EF6260" w:rsidRDefault="00606B99" w:rsidP="00EF6260">
      <w:r w:rsidRPr="00EF6260">
        <w:rPr>
          <w:b/>
        </w:rPr>
        <w:t xml:space="preserve"> Oportunităţi</w:t>
      </w:r>
      <w:r w:rsidRPr="00EF6260">
        <w:rPr>
          <w:b/>
        </w:rPr>
        <w:tab/>
      </w:r>
      <w:r w:rsidRPr="00EF6260">
        <w:tab/>
      </w:r>
      <w:r w:rsidRPr="00EF6260">
        <w:tab/>
      </w:r>
    </w:p>
    <w:p w:rsidR="00606B99" w:rsidRPr="00EF6260" w:rsidRDefault="00F466A8" w:rsidP="00A04209">
      <w:pPr>
        <w:pStyle w:val="ListParagraph"/>
        <w:numPr>
          <w:ilvl w:val="0"/>
          <w:numId w:val="8"/>
        </w:numPr>
      </w:pPr>
      <w:r w:rsidRPr="00EF6260">
        <w:t>Creșterea</w:t>
      </w:r>
      <w:r w:rsidR="00606B99" w:rsidRPr="00EF6260">
        <w:t xml:space="preserve">  sp</w:t>
      </w:r>
      <w:r w:rsidRPr="00EF6260">
        <w:t>orului natural la</w:t>
      </w:r>
      <w:r w:rsidR="00606B99" w:rsidRPr="00EF6260">
        <w:t xml:space="preserve"> nivelul teritoriului GAL-ului  prin susținerea familiilor tinere și stoparea fenomenului migrației;</w:t>
      </w:r>
      <w:r w:rsidR="00606B99" w:rsidRPr="00EF6260">
        <w:tab/>
      </w:r>
    </w:p>
    <w:p w:rsidR="00606B99" w:rsidRPr="00EF6260" w:rsidRDefault="00606B99" w:rsidP="00A04209">
      <w:pPr>
        <w:pStyle w:val="ListParagraph"/>
        <w:numPr>
          <w:ilvl w:val="0"/>
          <w:numId w:val="8"/>
        </w:numPr>
      </w:pPr>
      <w:r w:rsidRPr="00EF6260">
        <w:t>Constituirea unei reţele de promotori locali activi;</w:t>
      </w:r>
    </w:p>
    <w:p w:rsidR="00606B99" w:rsidRPr="00EF6260" w:rsidRDefault="00606B99" w:rsidP="00A04209">
      <w:pPr>
        <w:pStyle w:val="ListParagraph"/>
        <w:numPr>
          <w:ilvl w:val="0"/>
          <w:numId w:val="8"/>
        </w:numPr>
      </w:pPr>
      <w:r w:rsidRPr="00EF6260">
        <w:t>Posibilitatea de amenajare a unor spatii pentru recreere si petrecere a timpului liber</w:t>
      </w:r>
      <w:r w:rsidR="00A04209">
        <w:t>;</w:t>
      </w:r>
    </w:p>
    <w:p w:rsidR="006B3339" w:rsidRPr="00EF6260" w:rsidRDefault="00A04209" w:rsidP="00A04209">
      <w:pPr>
        <w:pStyle w:val="ListParagraph"/>
        <w:numPr>
          <w:ilvl w:val="0"/>
          <w:numId w:val="8"/>
        </w:numPr>
      </w:pPr>
      <w:r>
        <w:t xml:space="preserve">Posibilitatea </w:t>
      </w:r>
      <w:r w:rsidR="00606B99" w:rsidRPr="00EF6260">
        <w:t>desfăşurării de către ONG-uri de activităţi</w:t>
      </w:r>
      <w:r w:rsidR="00534B22" w:rsidRPr="00EF6260">
        <w:t xml:space="preserve"> </w:t>
      </w:r>
      <w:r>
        <w:t xml:space="preserve">şi programe pentru </w:t>
      </w:r>
      <w:r w:rsidR="00606B99" w:rsidRPr="00EF6260">
        <w:t>comunitatea locală.</w:t>
      </w:r>
      <w:r w:rsidR="00606B99" w:rsidRPr="00EF6260">
        <w:tab/>
      </w:r>
      <w:r w:rsidR="00606B99" w:rsidRPr="00EF6260">
        <w:tab/>
      </w:r>
      <w:r w:rsidR="006B3339" w:rsidRPr="00EF6260">
        <w:tab/>
      </w:r>
      <w:r w:rsidR="006B3339" w:rsidRPr="00EF6260">
        <w:tab/>
      </w:r>
      <w:r w:rsidR="006B3339" w:rsidRPr="00EF6260">
        <w:tab/>
      </w:r>
      <w:r w:rsidR="006B3339" w:rsidRPr="00EF6260">
        <w:tab/>
      </w:r>
    </w:p>
    <w:p w:rsidR="006B3339" w:rsidRPr="00EF6260" w:rsidRDefault="00C7600D" w:rsidP="00EF6260">
      <w:r w:rsidRPr="00EF6260">
        <w:tab/>
      </w:r>
    </w:p>
    <w:p w:rsidR="00F466A8" w:rsidRPr="00EF6260" w:rsidRDefault="00F466A8" w:rsidP="00EF6260">
      <w:pPr>
        <w:rPr>
          <w:b/>
        </w:rPr>
      </w:pPr>
      <w:r w:rsidRPr="00EF6260">
        <w:rPr>
          <w:b/>
        </w:rPr>
        <w:t>Ameninţări</w:t>
      </w:r>
      <w:r w:rsidRPr="00EF6260">
        <w:rPr>
          <w:b/>
        </w:rPr>
        <w:tab/>
      </w:r>
      <w:r w:rsidRPr="00EF6260">
        <w:rPr>
          <w:b/>
        </w:rPr>
        <w:tab/>
      </w:r>
      <w:r w:rsidRPr="00EF6260">
        <w:rPr>
          <w:b/>
        </w:rPr>
        <w:tab/>
      </w:r>
      <w:r w:rsidRPr="00EF6260">
        <w:rPr>
          <w:b/>
        </w:rPr>
        <w:tab/>
      </w:r>
      <w:r w:rsidRPr="00EF6260">
        <w:rPr>
          <w:b/>
        </w:rPr>
        <w:tab/>
      </w:r>
    </w:p>
    <w:p w:rsidR="00F466A8" w:rsidRPr="00EF6260" w:rsidRDefault="00F466A8" w:rsidP="00C249CA">
      <w:pPr>
        <w:pStyle w:val="ListParagraph"/>
        <w:numPr>
          <w:ilvl w:val="0"/>
          <w:numId w:val="9"/>
        </w:numPr>
        <w:rPr>
          <w:b/>
        </w:rPr>
      </w:pPr>
      <w:r w:rsidRPr="00EF6260">
        <w:t>Îmbătrânirea populaţiei;</w:t>
      </w:r>
      <w:r w:rsidRPr="00EF6260">
        <w:tab/>
      </w:r>
      <w:r w:rsidRPr="00EF6260">
        <w:tab/>
      </w:r>
    </w:p>
    <w:p w:rsidR="00F466A8" w:rsidRPr="00EF6260" w:rsidRDefault="00F466A8" w:rsidP="00C249CA">
      <w:pPr>
        <w:pStyle w:val="ListParagraph"/>
        <w:numPr>
          <w:ilvl w:val="0"/>
          <w:numId w:val="9"/>
        </w:numPr>
      </w:pPr>
      <w:r w:rsidRPr="00EF6260">
        <w:t>Multiplicarea impactului social al sporului natural;</w:t>
      </w:r>
      <w:r w:rsidRPr="00EF6260">
        <w:tab/>
      </w:r>
    </w:p>
    <w:p w:rsidR="00F466A8" w:rsidRPr="00EF6260" w:rsidRDefault="00F466A8" w:rsidP="00C249CA">
      <w:pPr>
        <w:pStyle w:val="ListParagraph"/>
        <w:numPr>
          <w:ilvl w:val="0"/>
          <w:numId w:val="9"/>
        </w:numPr>
      </w:pPr>
      <w:r w:rsidRPr="00EF6260">
        <w:t>Migrarea  forţei de muncă</w:t>
      </w:r>
      <w:r w:rsidRPr="00EF6260">
        <w:tab/>
        <w:t>calificată în alte regiuni/</w:t>
      </w:r>
      <w:r w:rsidR="00A04209">
        <w:t xml:space="preserve"> </w:t>
      </w:r>
      <w:r w:rsidRPr="00EF6260">
        <w:t>mediul urban si/</w:t>
      </w:r>
      <w:r w:rsidR="00A04209">
        <w:t xml:space="preserve"> sau străinătate;</w:t>
      </w:r>
    </w:p>
    <w:p w:rsidR="00C7600D" w:rsidRPr="00EF6260" w:rsidRDefault="00F466A8" w:rsidP="00C249CA">
      <w:pPr>
        <w:pStyle w:val="ListParagraph"/>
        <w:numPr>
          <w:ilvl w:val="0"/>
          <w:numId w:val="9"/>
        </w:numPr>
      </w:pPr>
      <w:r w:rsidRPr="00EF6260">
        <w:t>Migrarea tinerilor in mediul urban ca urmare a posibilitatilor limitate de ev</w:t>
      </w:r>
      <w:r w:rsidR="00C7600D" w:rsidRPr="00EF6260">
        <w:t>olutie personala si profesionala</w:t>
      </w:r>
      <w:r w:rsidR="00A04209">
        <w:t>.</w:t>
      </w:r>
      <w:r w:rsidRPr="00EF6260">
        <w:tab/>
      </w:r>
    </w:p>
    <w:p w:rsidR="00C7600D" w:rsidRPr="00EF6260" w:rsidRDefault="00C7600D" w:rsidP="00EF6260">
      <w:pPr>
        <w:rPr>
          <w:b/>
        </w:rPr>
      </w:pPr>
    </w:p>
    <w:p w:rsidR="00C7600D" w:rsidRDefault="00C7600D" w:rsidP="00EF6260">
      <w:pPr>
        <w:rPr>
          <w:b/>
          <w:color w:val="0070C0"/>
        </w:rPr>
      </w:pPr>
      <w:r w:rsidRPr="00EF6260">
        <w:rPr>
          <w:b/>
          <w:color w:val="0070C0"/>
        </w:rPr>
        <w:t>ANALIZA SWOT ECONOMIE LOCALA</w:t>
      </w:r>
    </w:p>
    <w:p w:rsidR="00A04209" w:rsidRPr="00EF6260" w:rsidRDefault="00A04209" w:rsidP="00EF6260">
      <w:pPr>
        <w:rPr>
          <w:b/>
          <w:color w:val="0070C0"/>
        </w:rPr>
      </w:pPr>
    </w:p>
    <w:p w:rsidR="00C7600D" w:rsidRPr="00EF6260" w:rsidRDefault="00C7600D" w:rsidP="00EF6260">
      <w:pPr>
        <w:rPr>
          <w:b/>
        </w:rPr>
      </w:pPr>
      <w:r w:rsidRPr="00EF6260">
        <w:rPr>
          <w:b/>
        </w:rPr>
        <w:t>Puncte tari</w:t>
      </w:r>
    </w:p>
    <w:p w:rsidR="00C7600D" w:rsidRPr="00EF6260" w:rsidRDefault="00C7600D" w:rsidP="00C249CA">
      <w:pPr>
        <w:pStyle w:val="ListParagraph"/>
        <w:numPr>
          <w:ilvl w:val="0"/>
          <w:numId w:val="10"/>
        </w:numPr>
      </w:pPr>
      <w:r w:rsidRPr="00EF6260">
        <w:t>Ponderea mare a suprafeţei agricole;</w:t>
      </w:r>
      <w:r w:rsidRPr="00EF6260">
        <w:tab/>
      </w:r>
      <w:r w:rsidRPr="00EF6260">
        <w:tab/>
      </w:r>
    </w:p>
    <w:p w:rsidR="002C08FB" w:rsidRPr="00EF6260" w:rsidRDefault="00C7600D" w:rsidP="00C249CA">
      <w:pPr>
        <w:pStyle w:val="ListParagraph"/>
        <w:numPr>
          <w:ilvl w:val="0"/>
          <w:numId w:val="10"/>
        </w:numPr>
      </w:pPr>
      <w:r w:rsidRPr="00EF6260">
        <w:t>Pă</w:t>
      </w:r>
      <w:r w:rsidR="00723C2D" w:rsidRPr="00EF6260">
        <w:t xml:space="preserve">şunile şi fâneţele favorizează </w:t>
      </w:r>
      <w:r w:rsidRPr="00EF6260">
        <w:t xml:space="preserve">creşterea </w:t>
      </w:r>
      <w:r w:rsidR="002C08FB" w:rsidRPr="00EF6260">
        <w:t>animalelor</w:t>
      </w:r>
      <w:r w:rsidR="00A04209">
        <w:t>;</w:t>
      </w:r>
    </w:p>
    <w:p w:rsidR="002C08FB" w:rsidRPr="00EF6260" w:rsidRDefault="002C08FB" w:rsidP="00C249CA">
      <w:pPr>
        <w:pStyle w:val="ListParagraph"/>
        <w:numPr>
          <w:ilvl w:val="0"/>
          <w:numId w:val="10"/>
        </w:numPr>
      </w:pPr>
      <w:r w:rsidRPr="00EF6260">
        <w:t>N</w:t>
      </w:r>
      <w:r w:rsidR="0030396E" w:rsidRPr="00EF6260">
        <w:t>umăr</w:t>
      </w:r>
      <w:r w:rsidRPr="00EF6260">
        <w:t xml:space="preserve"> insemnat al proprietarilor de terenuri</w:t>
      </w:r>
      <w:r w:rsidR="00A04209">
        <w:t>;</w:t>
      </w:r>
      <w:r w:rsidRPr="00EF6260">
        <w:t xml:space="preserve"> </w:t>
      </w:r>
      <w:r w:rsidR="00C7600D" w:rsidRPr="00EF6260">
        <w:tab/>
      </w:r>
      <w:r w:rsidR="00C7600D" w:rsidRPr="00EF6260">
        <w:rPr>
          <w:b/>
        </w:rPr>
        <w:tab/>
      </w:r>
    </w:p>
    <w:p w:rsidR="002C08FB" w:rsidRPr="00EF6260" w:rsidRDefault="0030396E" w:rsidP="00C249CA">
      <w:pPr>
        <w:pStyle w:val="ListParagraph"/>
        <w:numPr>
          <w:ilvl w:val="0"/>
          <w:numId w:val="10"/>
        </w:numPr>
      </w:pPr>
      <w:r w:rsidRPr="00EF6260">
        <w:t>Număr</w:t>
      </w:r>
      <w:r w:rsidR="002C08FB" w:rsidRPr="00EF6260">
        <w:t xml:space="preserve"> mare al crescatorilor de animale</w:t>
      </w:r>
      <w:r w:rsidR="00A04209">
        <w:t>;</w:t>
      </w:r>
    </w:p>
    <w:p w:rsidR="00192C07" w:rsidRPr="00DB4BFC" w:rsidRDefault="0030396E" w:rsidP="00C249CA">
      <w:pPr>
        <w:pStyle w:val="ListParagraph"/>
        <w:numPr>
          <w:ilvl w:val="0"/>
          <w:numId w:val="10"/>
        </w:numPr>
        <w:shd w:val="clear" w:color="auto" w:fill="FFFFFF" w:themeFill="background1"/>
      </w:pPr>
      <w:r w:rsidRPr="00DB4BFC">
        <w:t>P</w:t>
      </w:r>
      <w:r w:rsidR="006A6C0F" w:rsidRPr="00DB4BFC">
        <w:t>arc</w:t>
      </w:r>
      <w:r w:rsidR="002C08FB" w:rsidRPr="00DB4BFC">
        <w:t>uri de utilaje</w:t>
      </w:r>
      <w:r w:rsidR="006A6C0F" w:rsidRPr="00DB4BFC">
        <w:t xml:space="preserve"> numeroase</w:t>
      </w:r>
      <w:r w:rsidR="00A04209">
        <w:t>;</w:t>
      </w:r>
    </w:p>
    <w:p w:rsidR="00192C07" w:rsidRPr="00EF6260" w:rsidRDefault="00A04209" w:rsidP="00C249CA">
      <w:pPr>
        <w:pStyle w:val="ListParagraph"/>
        <w:numPr>
          <w:ilvl w:val="0"/>
          <w:numId w:val="10"/>
        </w:numPr>
      </w:pPr>
      <w:r>
        <w:t>A</w:t>
      </w:r>
      <w:r w:rsidR="00192C07" w:rsidRPr="00EF6260">
        <w:t>ctivitatea economica de baza-agricultura- sustinuta de toti actorii cheie</w:t>
      </w:r>
      <w:r>
        <w:t>.</w:t>
      </w:r>
      <w:r w:rsidR="00C7600D" w:rsidRPr="00EF6260">
        <w:tab/>
      </w:r>
    </w:p>
    <w:p w:rsidR="00192C07" w:rsidRPr="00EF6260" w:rsidRDefault="00192C07" w:rsidP="00EF6260"/>
    <w:p w:rsidR="00923848" w:rsidRPr="00EF6260" w:rsidRDefault="00923848" w:rsidP="00EF6260"/>
    <w:p w:rsidR="00C7600D" w:rsidRPr="00EF6260" w:rsidRDefault="00E26D35" w:rsidP="00EF6260">
      <w:pPr>
        <w:ind w:firstLine="0"/>
        <w:rPr>
          <w:b/>
        </w:rPr>
      </w:pPr>
      <w:r w:rsidRPr="00EF6260">
        <w:t xml:space="preserve">         </w:t>
      </w:r>
      <w:r w:rsidR="00192C07" w:rsidRPr="00EF6260">
        <w:rPr>
          <w:b/>
        </w:rPr>
        <w:t>Puncte Slabe</w:t>
      </w:r>
      <w:r w:rsidR="00C7600D" w:rsidRPr="00EF6260">
        <w:rPr>
          <w:b/>
        </w:rPr>
        <w:tab/>
      </w:r>
      <w:r w:rsidR="00C7600D" w:rsidRPr="00EF6260">
        <w:rPr>
          <w:b/>
        </w:rPr>
        <w:tab/>
      </w:r>
      <w:r w:rsidR="00C7600D" w:rsidRPr="00EF6260">
        <w:rPr>
          <w:b/>
        </w:rPr>
        <w:tab/>
      </w:r>
    </w:p>
    <w:p w:rsidR="00192C07" w:rsidRPr="00EF6260" w:rsidRDefault="00192C07" w:rsidP="00C249CA">
      <w:pPr>
        <w:pStyle w:val="ListParagraph"/>
        <w:numPr>
          <w:ilvl w:val="0"/>
          <w:numId w:val="11"/>
        </w:numPr>
      </w:pPr>
      <w:r w:rsidRPr="00EF6260">
        <w:t>Dezinteres  în  menţinerea şi  practicarea obiceiurilor şi tradiţiilor locale, ca si cea a activităţilor meşteşugăreşti;</w:t>
      </w:r>
      <w:r w:rsidRPr="00EF6260">
        <w:tab/>
      </w:r>
      <w:r w:rsidRPr="00EF6260">
        <w:tab/>
      </w:r>
    </w:p>
    <w:p w:rsidR="00192C07" w:rsidRPr="00EF6260" w:rsidRDefault="00192C07" w:rsidP="00C249CA">
      <w:pPr>
        <w:pStyle w:val="ListParagraph"/>
        <w:numPr>
          <w:ilvl w:val="0"/>
          <w:numId w:val="11"/>
        </w:numPr>
      </w:pPr>
      <w:r w:rsidRPr="00EF6260">
        <w:t xml:space="preserve">Dezinteres manifestat  pentru </w:t>
      </w:r>
      <w:r w:rsidRPr="00DB4BFC">
        <w:t>organizarea în asociaţii;</w:t>
      </w:r>
      <w:r w:rsidRPr="00EF6260">
        <w:tab/>
      </w:r>
      <w:r w:rsidRPr="00EF6260">
        <w:tab/>
      </w:r>
    </w:p>
    <w:p w:rsidR="0044145B" w:rsidRPr="00EF6260" w:rsidRDefault="00A04209" w:rsidP="00C249CA">
      <w:pPr>
        <w:pStyle w:val="ListParagraph"/>
        <w:numPr>
          <w:ilvl w:val="0"/>
          <w:numId w:val="11"/>
        </w:numPr>
      </w:pPr>
      <w:r>
        <w:t>Folosirea metodelor</w:t>
      </w:r>
      <w:r>
        <w:tab/>
        <w:t xml:space="preserve">rudimentare </w:t>
      </w:r>
      <w:r w:rsidR="00192C07" w:rsidRPr="00EF6260">
        <w:t xml:space="preserve">de </w:t>
      </w:r>
      <w:r w:rsidR="0044145B" w:rsidRPr="00EF6260">
        <w:t>cultivare a terenului;</w:t>
      </w:r>
      <w:r w:rsidR="0044145B" w:rsidRPr="00EF6260">
        <w:tab/>
      </w:r>
    </w:p>
    <w:p w:rsidR="0044145B" w:rsidRPr="00EF6260" w:rsidRDefault="0044145B" w:rsidP="00C249CA">
      <w:pPr>
        <w:pStyle w:val="ListParagraph"/>
        <w:numPr>
          <w:ilvl w:val="0"/>
          <w:numId w:val="11"/>
        </w:numPr>
      </w:pPr>
      <w:r w:rsidRPr="00EF6260">
        <w:t>N</w:t>
      </w:r>
      <w:r w:rsidR="0030396E" w:rsidRPr="00EF6260">
        <w:t>umă</w:t>
      </w:r>
      <w:r w:rsidRPr="00EF6260">
        <w:t>r ins</w:t>
      </w:r>
      <w:r w:rsidR="00A04209">
        <w:t>emnat al suprafeţelor agricole</w:t>
      </w:r>
      <w:r w:rsidR="00192C07" w:rsidRPr="00EF6260">
        <w:t xml:space="preserve"> lăsate</w:t>
      </w:r>
      <w:r w:rsidRPr="00EF6260">
        <w:t xml:space="preserve"> neexploatate;</w:t>
      </w:r>
      <w:r w:rsidRPr="00EF6260">
        <w:tab/>
      </w:r>
    </w:p>
    <w:p w:rsidR="0044145B" w:rsidRPr="00EF6260" w:rsidRDefault="00192C07" w:rsidP="00C249CA">
      <w:pPr>
        <w:pStyle w:val="ListParagraph"/>
        <w:numPr>
          <w:ilvl w:val="0"/>
          <w:numId w:val="11"/>
        </w:numPr>
      </w:pPr>
      <w:r w:rsidRPr="00EF6260">
        <w:t>Inexisten</w:t>
      </w:r>
      <w:r w:rsidR="0044145B" w:rsidRPr="00EF6260">
        <w:t>ţa   reţelelor   de   colectare</w:t>
      </w:r>
      <w:r w:rsidRPr="00EF6260">
        <w:t xml:space="preserve">  a</w:t>
      </w:r>
      <w:r w:rsidR="0044145B" w:rsidRPr="00EF6260">
        <w:t xml:space="preserve"> produselor agricole;</w:t>
      </w:r>
      <w:r w:rsidR="0044145B" w:rsidRPr="00EF6260">
        <w:tab/>
      </w:r>
    </w:p>
    <w:p w:rsidR="0044145B" w:rsidRPr="00EF6260" w:rsidRDefault="00192C07" w:rsidP="00C249CA">
      <w:pPr>
        <w:pStyle w:val="ListParagraph"/>
        <w:numPr>
          <w:ilvl w:val="0"/>
          <w:numId w:val="11"/>
        </w:numPr>
      </w:pPr>
      <w:r w:rsidRPr="00EF6260">
        <w:lastRenderedPageBreak/>
        <w:t>Servicii bancare inexistente;</w:t>
      </w:r>
      <w:r w:rsidRPr="00EF6260">
        <w:tab/>
      </w:r>
      <w:r w:rsidRPr="00EF6260">
        <w:tab/>
      </w:r>
    </w:p>
    <w:p w:rsidR="0044145B" w:rsidRPr="00EF6260" w:rsidRDefault="00192C07" w:rsidP="00C249CA">
      <w:pPr>
        <w:pStyle w:val="ListParagraph"/>
        <w:numPr>
          <w:ilvl w:val="0"/>
          <w:numId w:val="11"/>
        </w:numPr>
      </w:pPr>
      <w:r w:rsidRPr="00EF6260">
        <w:t>Exploatații agricole f</w:t>
      </w:r>
      <w:r w:rsidR="000060C7" w:rsidRPr="00EF6260">
        <w:t>ragmentate</w:t>
      </w:r>
      <w:r w:rsidRPr="00EF6260">
        <w:t xml:space="preserve"> în care se</w:t>
      </w:r>
      <w:r w:rsidR="00571D79" w:rsidRPr="00EF6260">
        <w:t xml:space="preserve"> </w:t>
      </w:r>
      <w:r w:rsidRPr="00EF6260">
        <w:t>practică</w:t>
      </w:r>
      <w:r w:rsidR="00571D79" w:rsidRPr="00EF6260">
        <w:t xml:space="preserve"> </w:t>
      </w:r>
      <w:r w:rsidR="0044145B" w:rsidRPr="00EF6260">
        <w:t xml:space="preserve">mai </w:t>
      </w:r>
      <w:r w:rsidRPr="00EF6260">
        <w:t>mu</w:t>
      </w:r>
      <w:r w:rsidR="0044145B" w:rsidRPr="00EF6260">
        <w:t xml:space="preserve">lt </w:t>
      </w:r>
      <w:r w:rsidRPr="00EF6260">
        <w:t>agricultură</w:t>
      </w:r>
      <w:r w:rsidR="000060C7" w:rsidRPr="00EF6260">
        <w:t xml:space="preserve"> </w:t>
      </w:r>
      <w:r w:rsidRPr="00EF6260">
        <w:t>de</w:t>
      </w:r>
      <w:r w:rsidR="0044145B" w:rsidRPr="00EF6260">
        <w:t xml:space="preserve"> </w:t>
      </w:r>
      <w:r w:rsidRPr="00EF6260">
        <w:t>subzistență.</w:t>
      </w:r>
      <w:r w:rsidRPr="00EF6260">
        <w:tab/>
      </w:r>
    </w:p>
    <w:p w:rsidR="0044145B" w:rsidRPr="00EF6260" w:rsidRDefault="0044145B" w:rsidP="00EF6260">
      <w:pPr>
        <w:ind w:firstLine="0"/>
      </w:pPr>
    </w:p>
    <w:p w:rsidR="0044145B" w:rsidRPr="00EF6260" w:rsidRDefault="00D33AF6" w:rsidP="00EF6260">
      <w:pPr>
        <w:ind w:firstLine="0"/>
        <w:rPr>
          <w:b/>
        </w:rPr>
      </w:pPr>
      <w:r w:rsidRPr="00EF6260">
        <w:t xml:space="preserve">          </w:t>
      </w:r>
      <w:r w:rsidRPr="00EF6260">
        <w:rPr>
          <w:b/>
        </w:rPr>
        <w:t>Oportunităţi</w:t>
      </w:r>
      <w:r w:rsidRPr="00EF6260">
        <w:rPr>
          <w:b/>
        </w:rPr>
        <w:tab/>
      </w:r>
    </w:p>
    <w:p w:rsidR="0044145B" w:rsidRPr="00EF6260" w:rsidRDefault="0044145B" w:rsidP="00C249CA">
      <w:pPr>
        <w:pStyle w:val="ListParagraph"/>
        <w:numPr>
          <w:ilvl w:val="0"/>
          <w:numId w:val="11"/>
        </w:numPr>
      </w:pPr>
      <w:r w:rsidRPr="00EF6260">
        <w:t>Legea</w:t>
      </w:r>
      <w:r w:rsidRPr="00EF6260">
        <w:tab/>
        <w:t>exploataţiilor</w:t>
      </w:r>
      <w:r w:rsidRPr="00EF6260">
        <w:tab/>
        <w:t>agricole care favorizează dezvoltarea asociaţiilor agricole în detrimentul exploatării intensive a pământului;</w:t>
      </w:r>
      <w:r w:rsidRPr="00EF6260">
        <w:tab/>
      </w:r>
      <w:r w:rsidRPr="00EF6260">
        <w:tab/>
      </w:r>
    </w:p>
    <w:p w:rsidR="00D33AF6" w:rsidRPr="00EF6260" w:rsidRDefault="0044145B" w:rsidP="00C249CA">
      <w:pPr>
        <w:pStyle w:val="ListParagraph"/>
        <w:numPr>
          <w:ilvl w:val="0"/>
          <w:numId w:val="11"/>
        </w:numPr>
      </w:pPr>
      <w:r w:rsidRPr="00EF6260">
        <w:t>Existenţa fondurilor</w:t>
      </w:r>
      <w:r w:rsidRPr="00EF6260">
        <w:tab/>
        <w:t xml:space="preserve">europene care pot fi </w:t>
      </w:r>
      <w:r w:rsidR="00A04209">
        <w:t>atrase</w:t>
      </w:r>
      <w:r w:rsidR="00A04209">
        <w:tab/>
        <w:t xml:space="preserve">de către agenţii </w:t>
      </w:r>
      <w:r w:rsidRPr="00EF6260">
        <w:t>economici</w:t>
      </w:r>
      <w:r w:rsidR="00D33AF6" w:rsidRPr="00EF6260">
        <w:t xml:space="preserve"> </w:t>
      </w:r>
      <w:r w:rsidR="00725FE9" w:rsidRPr="00EF6260">
        <w:t>înregistraţi la nivelul comunei</w:t>
      </w:r>
      <w:r w:rsidRPr="00EF6260">
        <w:t>, sau care</w:t>
      </w:r>
      <w:r w:rsidR="00D33AF6" w:rsidRPr="00EF6260">
        <w:t xml:space="preserve"> </w:t>
      </w:r>
      <w:r w:rsidR="00725FE9" w:rsidRPr="00EF6260">
        <w:t>pot  determina atragerea  investitorilor</w:t>
      </w:r>
      <w:r w:rsidRPr="00EF6260">
        <w:t xml:space="preserve"> în</w:t>
      </w:r>
      <w:r w:rsidR="00D33AF6" w:rsidRPr="00EF6260">
        <w:t xml:space="preserve"> </w:t>
      </w:r>
      <w:r w:rsidRPr="00EF6260">
        <w:t>zonă;</w:t>
      </w:r>
    </w:p>
    <w:p w:rsidR="00D33AF6" w:rsidRPr="00EF6260" w:rsidRDefault="00D33AF6" w:rsidP="00C249CA">
      <w:pPr>
        <w:pStyle w:val="ListParagraph"/>
        <w:numPr>
          <w:ilvl w:val="0"/>
          <w:numId w:val="11"/>
        </w:numPr>
      </w:pPr>
      <w:r w:rsidRPr="00EF6260">
        <w:t>Concesionarea de teren investitori</w:t>
      </w:r>
      <w:r w:rsidR="00725FE9" w:rsidRPr="00EF6260">
        <w:t>lor care să dezvolte investiții;</w:t>
      </w:r>
      <w:r w:rsidR="0044145B" w:rsidRPr="00EF6260">
        <w:tab/>
      </w:r>
    </w:p>
    <w:p w:rsidR="00E26D35" w:rsidRPr="00EF6260" w:rsidRDefault="00D33AF6" w:rsidP="00C249CA">
      <w:pPr>
        <w:pStyle w:val="ListParagraph"/>
        <w:numPr>
          <w:ilvl w:val="0"/>
          <w:numId w:val="11"/>
        </w:numPr>
      </w:pPr>
      <w:r w:rsidRPr="00EF6260">
        <w:t>Potential crescut in dezvoltarea de noi afaceri locale</w:t>
      </w:r>
      <w:r w:rsidR="00A04209">
        <w:t>.</w:t>
      </w:r>
    </w:p>
    <w:p w:rsidR="00E26D35" w:rsidRPr="00EF6260" w:rsidRDefault="00E26D35" w:rsidP="00EF6260"/>
    <w:p w:rsidR="00E26D35" w:rsidRPr="00EF6260" w:rsidRDefault="00E26D35" w:rsidP="00EF6260">
      <w:r w:rsidRPr="00EF6260">
        <w:rPr>
          <w:b/>
        </w:rPr>
        <w:t>Ameninţări</w:t>
      </w:r>
    </w:p>
    <w:p w:rsidR="00E26D35" w:rsidRPr="00EF6260" w:rsidRDefault="00E26D35" w:rsidP="00C249CA">
      <w:pPr>
        <w:pStyle w:val="ListParagraph"/>
        <w:numPr>
          <w:ilvl w:val="0"/>
          <w:numId w:val="12"/>
        </w:numPr>
      </w:pPr>
      <w:r w:rsidRPr="00EF6260">
        <w:t>Costuri rid</w:t>
      </w:r>
      <w:r w:rsidR="00A04209">
        <w:t>icate pentru retehnologizare în</w:t>
      </w:r>
      <w:r w:rsidRPr="00EF6260">
        <w:t xml:space="preserve"> agricultura;</w:t>
      </w:r>
      <w:r w:rsidRPr="00EF6260">
        <w:tab/>
      </w:r>
      <w:r w:rsidRPr="00EF6260">
        <w:tab/>
      </w:r>
      <w:r w:rsidRPr="00EF6260">
        <w:tab/>
      </w:r>
    </w:p>
    <w:p w:rsidR="00E26D35" w:rsidRPr="00EF6260" w:rsidRDefault="00E26D35" w:rsidP="00C249CA">
      <w:pPr>
        <w:pStyle w:val="ListParagraph"/>
        <w:numPr>
          <w:ilvl w:val="0"/>
          <w:numId w:val="12"/>
        </w:numPr>
      </w:pPr>
      <w:r w:rsidRPr="00EF6260">
        <w:t>Lipsa pieţei de desfacere pentru produsele</w:t>
      </w:r>
      <w:r w:rsidRPr="00EF6260">
        <w:tab/>
        <w:t xml:space="preserve"> agricole;</w:t>
      </w:r>
      <w:r w:rsidRPr="00EF6260">
        <w:tab/>
      </w:r>
      <w:r w:rsidRPr="00EF6260">
        <w:tab/>
      </w:r>
      <w:r w:rsidRPr="00EF6260">
        <w:tab/>
      </w:r>
    </w:p>
    <w:p w:rsidR="00E26D35" w:rsidRPr="00EF6260" w:rsidRDefault="00E26D35" w:rsidP="00C249CA">
      <w:pPr>
        <w:pStyle w:val="ListParagraph"/>
        <w:numPr>
          <w:ilvl w:val="0"/>
          <w:numId w:val="12"/>
        </w:numPr>
      </w:pPr>
      <w:r w:rsidRPr="00EF6260">
        <w:t>Scumpirea combustibilului folosit în agricultură</w:t>
      </w:r>
      <w:r w:rsidR="00725FE9" w:rsidRPr="00EF6260">
        <w:t>;</w:t>
      </w:r>
      <w:r w:rsidRPr="00EF6260">
        <w:tab/>
      </w:r>
    </w:p>
    <w:p w:rsidR="00725FE9" w:rsidRPr="00EF6260" w:rsidRDefault="00E26D35" w:rsidP="00C249CA">
      <w:pPr>
        <w:pStyle w:val="ListParagraph"/>
        <w:numPr>
          <w:ilvl w:val="0"/>
          <w:numId w:val="12"/>
        </w:numPr>
      </w:pPr>
      <w:r w:rsidRPr="00EF6260">
        <w:t>Lipsa fondurilor ameninta inchiderea afacerilor locale existente</w:t>
      </w:r>
      <w:r w:rsidRPr="00EF6260">
        <w:tab/>
      </w:r>
      <w:r w:rsidR="00725FE9" w:rsidRPr="00EF6260">
        <w:t>;</w:t>
      </w:r>
    </w:p>
    <w:p w:rsidR="00C7600D" w:rsidRPr="00EF6260" w:rsidRDefault="008C0C70" w:rsidP="00C249CA">
      <w:pPr>
        <w:pStyle w:val="ListParagraph"/>
        <w:numPr>
          <w:ilvl w:val="0"/>
          <w:numId w:val="12"/>
        </w:numPr>
      </w:pPr>
      <w:r w:rsidRPr="00EF6260">
        <w:t>Migrarea resursei umane cat</w:t>
      </w:r>
      <w:r w:rsidR="00A04209">
        <w:t>re mediul urban poate a</w:t>
      </w:r>
      <w:r w:rsidR="006A1FFD" w:rsidRPr="00EF6260">
        <w:t>vea efecte devastatoare asupra afacerilor locale si a calitatii produselor/serviciilor furnizate</w:t>
      </w:r>
      <w:r w:rsidR="00A04209">
        <w:t>.</w:t>
      </w:r>
      <w:r w:rsidR="00E26D35" w:rsidRPr="00EF6260">
        <w:tab/>
      </w:r>
      <w:r w:rsidR="0044145B" w:rsidRPr="00EF6260">
        <w:tab/>
      </w:r>
      <w:r w:rsidR="0044145B" w:rsidRPr="00EF6260">
        <w:tab/>
      </w:r>
      <w:r w:rsidR="0044145B" w:rsidRPr="00EF6260">
        <w:tab/>
      </w:r>
      <w:r w:rsidR="0044145B" w:rsidRPr="00EF6260">
        <w:tab/>
      </w:r>
      <w:r w:rsidR="0044145B" w:rsidRPr="00EF6260">
        <w:tab/>
      </w:r>
      <w:r w:rsidR="00192C07" w:rsidRPr="00EF6260">
        <w:tab/>
      </w:r>
      <w:r w:rsidR="00192C07" w:rsidRPr="00EF6260">
        <w:tab/>
      </w:r>
      <w:r w:rsidR="00C7600D" w:rsidRPr="00EF6260">
        <w:tab/>
      </w:r>
      <w:r w:rsidR="00C7600D" w:rsidRPr="00EF6260">
        <w:tab/>
      </w:r>
      <w:r w:rsidR="00C7600D" w:rsidRPr="00EF6260">
        <w:tab/>
      </w:r>
      <w:r w:rsidR="00C7600D" w:rsidRPr="00EF6260">
        <w:tab/>
      </w:r>
      <w:r w:rsidR="00C7600D" w:rsidRPr="00EF6260">
        <w:tab/>
      </w:r>
      <w:r w:rsidR="00C7600D" w:rsidRPr="00EF6260">
        <w:tab/>
      </w:r>
    </w:p>
    <w:p w:rsidR="00C90B11" w:rsidRDefault="00C90B11" w:rsidP="00EF6260">
      <w:pPr>
        <w:rPr>
          <w:b/>
          <w:color w:val="0070C0"/>
        </w:rPr>
      </w:pPr>
      <w:r w:rsidRPr="00EF6260">
        <w:rPr>
          <w:b/>
          <w:color w:val="0070C0"/>
        </w:rPr>
        <w:t xml:space="preserve">ANALIZA SWOT </w:t>
      </w:r>
      <w:r w:rsidR="002B21EF" w:rsidRPr="00EF6260">
        <w:rPr>
          <w:b/>
          <w:color w:val="0070C0"/>
        </w:rPr>
        <w:t>INFRASTRUCTURA DE BAZA</w:t>
      </w:r>
      <w:r w:rsidR="0030396E" w:rsidRPr="00EF6260">
        <w:rPr>
          <w:b/>
          <w:color w:val="0070C0"/>
        </w:rPr>
        <w:t xml:space="preserve"> </w:t>
      </w:r>
      <w:r w:rsidR="002B21EF" w:rsidRPr="00EF6260">
        <w:rPr>
          <w:b/>
          <w:color w:val="0070C0"/>
        </w:rPr>
        <w:t>(servicii)</w:t>
      </w:r>
    </w:p>
    <w:p w:rsidR="00A04209" w:rsidRPr="00EF6260" w:rsidRDefault="00A04209" w:rsidP="00EF6260">
      <w:pPr>
        <w:rPr>
          <w:b/>
          <w:color w:val="0070C0"/>
        </w:rPr>
      </w:pPr>
    </w:p>
    <w:p w:rsidR="003A7C91" w:rsidRPr="00EF6260" w:rsidRDefault="003A7C91" w:rsidP="00EF6260">
      <w:pPr>
        <w:rPr>
          <w:b/>
        </w:rPr>
      </w:pPr>
      <w:r w:rsidRPr="00EF6260">
        <w:rPr>
          <w:b/>
        </w:rPr>
        <w:t>Puncte tari</w:t>
      </w:r>
    </w:p>
    <w:p w:rsidR="002B21EF" w:rsidRPr="00EF6260" w:rsidRDefault="004D7AED" w:rsidP="00C249CA">
      <w:pPr>
        <w:pStyle w:val="ListParagraph"/>
        <w:numPr>
          <w:ilvl w:val="0"/>
          <w:numId w:val="12"/>
        </w:numPr>
      </w:pPr>
      <w:r w:rsidRPr="00EF6260">
        <w:t>Acces la serviciile de baza</w:t>
      </w:r>
      <w:r w:rsidR="00A04209">
        <w:t>;</w:t>
      </w:r>
    </w:p>
    <w:p w:rsidR="004D7AED" w:rsidRPr="00EF6260" w:rsidRDefault="004D7AED" w:rsidP="00C249CA">
      <w:pPr>
        <w:pStyle w:val="ListParagraph"/>
        <w:numPr>
          <w:ilvl w:val="0"/>
          <w:numId w:val="12"/>
        </w:numPr>
      </w:pPr>
      <w:r w:rsidRPr="00EF6260">
        <w:t>Acces facil in teritoriu datorita interconectarilor rutiere existente la nivel de GAL</w:t>
      </w:r>
      <w:r w:rsidR="00A04209">
        <w:t>;</w:t>
      </w:r>
    </w:p>
    <w:p w:rsidR="004D7AED" w:rsidRPr="00EF6260" w:rsidRDefault="004D7AED" w:rsidP="00C249CA">
      <w:pPr>
        <w:pStyle w:val="ListParagraph"/>
        <w:numPr>
          <w:ilvl w:val="0"/>
          <w:numId w:val="12"/>
        </w:numPr>
      </w:pPr>
      <w:r w:rsidRPr="00EF6260">
        <w:t>Investitii realizate in infrastructura educativa, medicala si rutiera</w:t>
      </w:r>
      <w:r w:rsidR="00A04209">
        <w:t>.</w:t>
      </w:r>
    </w:p>
    <w:p w:rsidR="004D7AED" w:rsidRPr="00EF6260" w:rsidRDefault="004D7AED" w:rsidP="00EF6260"/>
    <w:p w:rsidR="004D7AED" w:rsidRPr="00EF6260" w:rsidRDefault="004D7AED"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rsidR="004D7AED" w:rsidRPr="00EF6260" w:rsidRDefault="00A04209" w:rsidP="00C249CA">
      <w:pPr>
        <w:pStyle w:val="ListParagraph"/>
        <w:numPr>
          <w:ilvl w:val="0"/>
          <w:numId w:val="13"/>
        </w:numPr>
      </w:pPr>
      <w:r>
        <w:t>D</w:t>
      </w:r>
      <w:r w:rsidR="003D1A52" w:rsidRPr="00EF6260">
        <w:t>rumuri de exploatație agricolă nevalorificate</w:t>
      </w:r>
      <w:r>
        <w:t>;</w:t>
      </w:r>
    </w:p>
    <w:p w:rsidR="003D1A52" w:rsidRPr="00EF6260" w:rsidRDefault="00A04209" w:rsidP="00C249CA">
      <w:pPr>
        <w:pStyle w:val="ListParagraph"/>
        <w:numPr>
          <w:ilvl w:val="0"/>
          <w:numId w:val="13"/>
        </w:numPr>
      </w:pPr>
      <w:r>
        <w:t>I</w:t>
      </w:r>
      <w:r w:rsidR="003D1A52" w:rsidRPr="00EF6260">
        <w:t>nfrastructura deficitara, limitata</w:t>
      </w:r>
      <w:r>
        <w:t>;</w:t>
      </w:r>
    </w:p>
    <w:p w:rsidR="003D1A52" w:rsidRPr="00EF6260" w:rsidRDefault="00A04209" w:rsidP="00C249CA">
      <w:pPr>
        <w:pStyle w:val="ListParagraph"/>
        <w:numPr>
          <w:ilvl w:val="0"/>
          <w:numId w:val="13"/>
        </w:numPr>
      </w:pPr>
      <w:r>
        <w:t>I</w:t>
      </w:r>
      <w:r w:rsidR="003D1A52" w:rsidRPr="00EF6260">
        <w:t>nexistenta alternativelor private la serviciile educative, medicale si culturale publice</w:t>
      </w:r>
      <w:r>
        <w:t>;</w:t>
      </w:r>
    </w:p>
    <w:p w:rsidR="003D1A52" w:rsidRPr="00EF6260" w:rsidRDefault="00A04209" w:rsidP="00C249CA">
      <w:pPr>
        <w:pStyle w:val="ListParagraph"/>
        <w:numPr>
          <w:ilvl w:val="0"/>
          <w:numId w:val="13"/>
        </w:numPr>
      </w:pPr>
      <w:r>
        <w:t>P</w:t>
      </w:r>
      <w:r w:rsidR="003D1A52" w:rsidRPr="00EF6260">
        <w:t>uncte de colectare deseuri insuficiente</w:t>
      </w:r>
      <w:r>
        <w:t>;</w:t>
      </w:r>
    </w:p>
    <w:p w:rsidR="0067210E" w:rsidRPr="00EF6260" w:rsidRDefault="00A04209" w:rsidP="00C249CA">
      <w:pPr>
        <w:pStyle w:val="ListParagraph"/>
        <w:numPr>
          <w:ilvl w:val="0"/>
          <w:numId w:val="13"/>
        </w:numPr>
      </w:pPr>
      <w:r>
        <w:t>I</w:t>
      </w:r>
      <w:r w:rsidR="003D1A52" w:rsidRPr="00EF6260">
        <w:t>nfrastructura rutiera de proasta calitate</w:t>
      </w:r>
      <w:r>
        <w:t>.</w:t>
      </w:r>
    </w:p>
    <w:p w:rsidR="0067210E" w:rsidRPr="00EF6260" w:rsidRDefault="0067210E" w:rsidP="00EF6260">
      <w:pPr>
        <w:pStyle w:val="ListParagraph"/>
        <w:ind w:firstLine="0"/>
      </w:pPr>
    </w:p>
    <w:p w:rsidR="0067210E" w:rsidRPr="00EF6260" w:rsidRDefault="0067210E" w:rsidP="00EF6260">
      <w:pPr>
        <w:ind w:firstLine="0"/>
        <w:rPr>
          <w:b/>
        </w:rPr>
      </w:pPr>
      <w:r w:rsidRPr="00EF6260">
        <w:t xml:space="preserve">    </w:t>
      </w:r>
      <w:r w:rsidRPr="00EF6260">
        <w:rPr>
          <w:b/>
        </w:rPr>
        <w:t>Oportunităţi</w:t>
      </w:r>
      <w:r w:rsidRPr="00EF6260">
        <w:rPr>
          <w:b/>
        </w:rPr>
        <w:tab/>
      </w:r>
    </w:p>
    <w:p w:rsidR="0067210E" w:rsidRPr="00EF6260" w:rsidRDefault="006D0856" w:rsidP="00C249CA">
      <w:pPr>
        <w:pStyle w:val="ListParagraph"/>
        <w:numPr>
          <w:ilvl w:val="0"/>
          <w:numId w:val="11"/>
        </w:numPr>
      </w:pPr>
      <w:r>
        <w:t>U</w:t>
      </w:r>
      <w:r w:rsidR="0067210E" w:rsidRPr="00EF6260">
        <w:t>tilizarea fondurilor europene pentru investitii in infrastructura serviciilor de baza</w:t>
      </w:r>
      <w:r>
        <w:t>.</w:t>
      </w:r>
    </w:p>
    <w:p w:rsidR="0067210E" w:rsidRPr="00EF6260" w:rsidRDefault="006D0856" w:rsidP="00C249CA">
      <w:pPr>
        <w:pStyle w:val="ListParagraph"/>
        <w:numPr>
          <w:ilvl w:val="0"/>
          <w:numId w:val="11"/>
        </w:numPr>
      </w:pPr>
      <w:r>
        <w:t>P</w:t>
      </w:r>
      <w:r w:rsidR="0067210E" w:rsidRPr="00EF6260">
        <w:t>otential crescut in dezvoltarea alternativelor private la serviciile educative, medicale si culturale publice</w:t>
      </w:r>
      <w:r>
        <w:t>;</w:t>
      </w:r>
    </w:p>
    <w:p w:rsidR="0067210E" w:rsidRPr="00EF6260" w:rsidRDefault="006D0856" w:rsidP="00C249CA">
      <w:pPr>
        <w:pStyle w:val="ListParagraph"/>
        <w:numPr>
          <w:ilvl w:val="0"/>
          <w:numId w:val="11"/>
        </w:numPr>
      </w:pPr>
      <w:r>
        <w:t>P</w:t>
      </w:r>
      <w:r w:rsidR="0067210E" w:rsidRPr="00EF6260">
        <w:t>osibilitati de rea</w:t>
      </w:r>
      <w:r w:rsidR="007918F9" w:rsidRPr="00EF6260">
        <w:t>bilitare a sistemului de irigatii</w:t>
      </w:r>
      <w:r>
        <w:t>.</w:t>
      </w:r>
      <w:r w:rsidR="007918F9" w:rsidRPr="00EF6260">
        <w:t xml:space="preserve"> </w:t>
      </w:r>
    </w:p>
    <w:p w:rsidR="0067210E" w:rsidRPr="00EF6260" w:rsidRDefault="006D0856" w:rsidP="00C249CA">
      <w:pPr>
        <w:pStyle w:val="ListParagraph"/>
        <w:numPr>
          <w:ilvl w:val="0"/>
          <w:numId w:val="11"/>
        </w:numPr>
      </w:pPr>
      <w:r>
        <w:t>D</w:t>
      </w:r>
      <w:r w:rsidR="007918F9" w:rsidRPr="00EF6260">
        <w:t>iversificarea serviciilor oferite de catre organizatiile publice si private</w:t>
      </w:r>
      <w:r>
        <w:t>.</w:t>
      </w:r>
    </w:p>
    <w:p w:rsidR="0067210E" w:rsidRPr="00EF6260" w:rsidRDefault="0067210E" w:rsidP="00EF6260"/>
    <w:p w:rsidR="008512BB" w:rsidRPr="00EF6260" w:rsidRDefault="0067210E" w:rsidP="00EF6260">
      <w:r w:rsidRPr="00EF6260">
        <w:rPr>
          <w:b/>
        </w:rPr>
        <w:t>Ameninţări</w:t>
      </w:r>
    </w:p>
    <w:p w:rsidR="007918F9" w:rsidRPr="00EF6260" w:rsidRDefault="007918F9" w:rsidP="00C249CA">
      <w:pPr>
        <w:pStyle w:val="ListParagraph"/>
        <w:numPr>
          <w:ilvl w:val="0"/>
          <w:numId w:val="12"/>
        </w:numPr>
      </w:pPr>
      <w:r w:rsidRPr="00EF6260">
        <w:t>Instabilitate legislativă;</w:t>
      </w:r>
    </w:p>
    <w:p w:rsidR="007918F9" w:rsidRPr="00EF6260" w:rsidRDefault="007918F9" w:rsidP="00C249CA">
      <w:pPr>
        <w:pStyle w:val="ListParagraph"/>
        <w:numPr>
          <w:ilvl w:val="0"/>
          <w:numId w:val="12"/>
        </w:numPr>
      </w:pPr>
      <w:r w:rsidRPr="00EF6260">
        <w:lastRenderedPageBreak/>
        <w:t>Nerespectarea termenelor de către firmele de construcţii in procesul de reabilitare, modernizare infrastructura locala</w:t>
      </w:r>
      <w:r w:rsidR="006D0856">
        <w:t>;</w:t>
      </w:r>
    </w:p>
    <w:p w:rsidR="007918F9" w:rsidRPr="00EF6260" w:rsidRDefault="007918F9" w:rsidP="00C249CA">
      <w:pPr>
        <w:pStyle w:val="ListParagraph"/>
        <w:numPr>
          <w:ilvl w:val="0"/>
          <w:numId w:val="12"/>
        </w:numPr>
      </w:pPr>
      <w:r w:rsidRPr="00EF6260">
        <w:t>Lipsa posibilităţilor  de  cofinanţare a proiectelor;</w:t>
      </w:r>
    </w:p>
    <w:p w:rsidR="008512BB" w:rsidRPr="00EF6260" w:rsidRDefault="007918F9" w:rsidP="00C249CA">
      <w:pPr>
        <w:pStyle w:val="ListParagraph"/>
        <w:numPr>
          <w:ilvl w:val="0"/>
          <w:numId w:val="12"/>
        </w:numPr>
      </w:pPr>
      <w:r w:rsidRPr="00EF6260">
        <w:t>Experienţa scăzută în gestionare fondurilor europene.</w:t>
      </w:r>
    </w:p>
    <w:p w:rsidR="008512BB" w:rsidRPr="00EF6260" w:rsidRDefault="008512BB" w:rsidP="00EF6260"/>
    <w:p w:rsidR="006D0856" w:rsidRPr="00EF6260" w:rsidRDefault="006D0856" w:rsidP="00EF6260"/>
    <w:p w:rsidR="004D02D5" w:rsidRDefault="004D02D5" w:rsidP="00EF6260">
      <w:pPr>
        <w:rPr>
          <w:b/>
          <w:color w:val="0070C0"/>
        </w:rPr>
      </w:pPr>
      <w:r w:rsidRPr="00EF6260">
        <w:rPr>
          <w:b/>
          <w:color w:val="0070C0"/>
        </w:rPr>
        <w:t>ANALIZA SWOT GUVERNANTA LOCALA</w:t>
      </w:r>
    </w:p>
    <w:p w:rsidR="006D0856" w:rsidRPr="00EF6260" w:rsidRDefault="006D0856" w:rsidP="00EF6260">
      <w:pPr>
        <w:rPr>
          <w:b/>
          <w:color w:val="0070C0"/>
        </w:rPr>
      </w:pPr>
    </w:p>
    <w:p w:rsidR="00976FA8" w:rsidRPr="00EF6260" w:rsidRDefault="00976FA8" w:rsidP="00EF6260">
      <w:pPr>
        <w:rPr>
          <w:b/>
        </w:rPr>
      </w:pPr>
      <w:r w:rsidRPr="00EF6260">
        <w:rPr>
          <w:b/>
        </w:rPr>
        <w:t>Puncte tari</w:t>
      </w:r>
    </w:p>
    <w:p w:rsidR="004D02D5" w:rsidRPr="00EF6260" w:rsidRDefault="004D02D5" w:rsidP="00C249CA">
      <w:pPr>
        <w:pStyle w:val="ListParagraph"/>
        <w:numPr>
          <w:ilvl w:val="0"/>
          <w:numId w:val="14"/>
        </w:numPr>
      </w:pPr>
      <w:r w:rsidRPr="00EF6260">
        <w:t>Autorităţile  publice locale îşi desfăşoară activitatea</w:t>
      </w:r>
      <w:r w:rsidR="008E27BF">
        <w:t xml:space="preserve"> </w:t>
      </w:r>
      <w:r w:rsidRPr="00EF6260">
        <w:t>dupa</w:t>
      </w:r>
      <w:r w:rsidR="008E27BF">
        <w:t xml:space="preserve"> </w:t>
      </w:r>
      <w:r w:rsidRPr="00EF6260">
        <w:t>principiile transparenţei procesului decizional;</w:t>
      </w:r>
      <w:r w:rsidRPr="00EF6260">
        <w:tab/>
      </w:r>
    </w:p>
    <w:p w:rsidR="004D02D5" w:rsidRPr="00EF6260" w:rsidRDefault="004D02D5" w:rsidP="00C249CA">
      <w:pPr>
        <w:pStyle w:val="ListParagraph"/>
        <w:numPr>
          <w:ilvl w:val="0"/>
          <w:numId w:val="14"/>
        </w:numPr>
      </w:pPr>
      <w:r w:rsidRPr="00EF6260">
        <w:t xml:space="preserve">Se utilizează mijloace de informare diverse (ex. </w:t>
      </w:r>
      <w:r w:rsidR="00A86C4F" w:rsidRPr="00EF6260">
        <w:t>A</w:t>
      </w:r>
      <w:r w:rsidRPr="00EF6260">
        <w:t>fişaj</w:t>
      </w:r>
      <w:r w:rsidR="00A86C4F">
        <w:t xml:space="preserve">  </w:t>
      </w:r>
      <w:r w:rsidRPr="00EF6260">
        <w:t>permanent) cu privire  la politicile locale;</w:t>
      </w:r>
      <w:r w:rsidRPr="00EF6260">
        <w:tab/>
      </w:r>
    </w:p>
    <w:p w:rsidR="008512BB" w:rsidRPr="00EF6260" w:rsidRDefault="004D02D5" w:rsidP="00C249CA">
      <w:pPr>
        <w:pStyle w:val="ListParagraph"/>
        <w:numPr>
          <w:ilvl w:val="0"/>
          <w:numId w:val="14"/>
        </w:numPr>
      </w:pPr>
      <w:r w:rsidRPr="00EF6260">
        <w:t>Populaţia are acces la principalele mijloace de comunicare: telefon, fax, internet;</w:t>
      </w:r>
    </w:p>
    <w:p w:rsidR="00976FA8" w:rsidRPr="00EF6260" w:rsidRDefault="00976FA8" w:rsidP="00EF6260"/>
    <w:p w:rsidR="00976FA8" w:rsidRPr="00EF6260" w:rsidRDefault="00976FA8" w:rsidP="00EF6260">
      <w:pPr>
        <w:ind w:firstLine="0"/>
        <w:rPr>
          <w:b/>
        </w:rPr>
      </w:pPr>
      <w:r w:rsidRPr="00EF6260">
        <w:t xml:space="preserve">         </w:t>
      </w:r>
      <w:r w:rsidRPr="00EF6260">
        <w:rPr>
          <w:b/>
        </w:rPr>
        <w:t>Puncte Slabe</w:t>
      </w:r>
      <w:r w:rsidRPr="00EF6260">
        <w:rPr>
          <w:b/>
        </w:rPr>
        <w:tab/>
      </w:r>
      <w:r w:rsidRPr="00EF6260">
        <w:rPr>
          <w:b/>
        </w:rPr>
        <w:tab/>
      </w:r>
      <w:r w:rsidRPr="00EF6260">
        <w:rPr>
          <w:b/>
        </w:rPr>
        <w:tab/>
      </w:r>
    </w:p>
    <w:p w:rsidR="00976FA8" w:rsidRPr="00EF6260" w:rsidRDefault="00976FA8" w:rsidP="00C249CA">
      <w:pPr>
        <w:pStyle w:val="ListParagraph"/>
        <w:numPr>
          <w:ilvl w:val="0"/>
          <w:numId w:val="13"/>
        </w:numPr>
      </w:pPr>
      <w:r w:rsidRPr="00EF6260">
        <w:t>Experienţă scăzută în gestionarea proiectelor cu finanţare externă sau naţională;</w:t>
      </w:r>
    </w:p>
    <w:p w:rsidR="008512BB" w:rsidRPr="00EF6260" w:rsidRDefault="00976FA8" w:rsidP="00C249CA">
      <w:pPr>
        <w:pStyle w:val="ListParagraph"/>
        <w:numPr>
          <w:ilvl w:val="0"/>
          <w:numId w:val="13"/>
        </w:numPr>
      </w:pPr>
      <w:r w:rsidRPr="00EF6260">
        <w:t>Nu există la nivelul autorităţilor publice locale un program de cooperare şi înfrăţire instituţionale cu alte instituţii similare din ţară şi străinătate în vederea schimbului de know-how şi de bune practici în rezolvarea problemelor locale</w:t>
      </w:r>
    </w:p>
    <w:p w:rsidR="00976FA8" w:rsidRPr="00EF6260" w:rsidRDefault="00976FA8" w:rsidP="00C249CA">
      <w:pPr>
        <w:pStyle w:val="ListParagraph"/>
        <w:numPr>
          <w:ilvl w:val="0"/>
          <w:numId w:val="13"/>
        </w:numPr>
      </w:pPr>
      <w:r w:rsidRPr="00EF6260">
        <w:t>Forta de munca insuficienta sau slab pregatita profesional</w:t>
      </w:r>
    </w:p>
    <w:p w:rsidR="008512BB" w:rsidRPr="00EF6260" w:rsidRDefault="008512BB" w:rsidP="00EF6260"/>
    <w:p w:rsidR="00976FA8" w:rsidRPr="00EF6260" w:rsidRDefault="00976FA8" w:rsidP="00EF6260">
      <w:pPr>
        <w:ind w:firstLine="0"/>
        <w:rPr>
          <w:b/>
        </w:rPr>
      </w:pPr>
      <w:r w:rsidRPr="00EF6260">
        <w:rPr>
          <w:b/>
        </w:rPr>
        <w:t xml:space="preserve">         Oportunităţi</w:t>
      </w:r>
      <w:r w:rsidRPr="00EF6260">
        <w:rPr>
          <w:b/>
        </w:rPr>
        <w:tab/>
      </w:r>
    </w:p>
    <w:p w:rsidR="002733EB" w:rsidRPr="00EF6260" w:rsidRDefault="002733EB" w:rsidP="007F5378">
      <w:pPr>
        <w:pStyle w:val="ListParagraph"/>
        <w:numPr>
          <w:ilvl w:val="0"/>
          <w:numId w:val="15"/>
        </w:numPr>
      </w:pPr>
      <w:r w:rsidRPr="00EF6260">
        <w:t>Accesarea programelor  finanţate de Uniunea Europeană şi de Guvernul</w:t>
      </w:r>
      <w:r w:rsidR="008E27BF">
        <w:t xml:space="preserve"> </w:t>
      </w:r>
      <w:r w:rsidRPr="00EF6260">
        <w:t>României destinate proiectelor de creşterea capacităţii serviciilor administraţiei publice locale;</w:t>
      </w:r>
    </w:p>
    <w:p w:rsidR="002733EB" w:rsidRPr="00EF6260" w:rsidRDefault="002733EB" w:rsidP="00C249CA">
      <w:pPr>
        <w:pStyle w:val="ListParagraph"/>
        <w:numPr>
          <w:ilvl w:val="0"/>
          <w:numId w:val="15"/>
        </w:numPr>
      </w:pPr>
      <w:r w:rsidRPr="00EF6260">
        <w:t>Relaţii de cooperare cu instituţii similare din România şi din alte state în vederea schimbului de know-how în procesul decizional la nivel local;</w:t>
      </w:r>
    </w:p>
    <w:p w:rsidR="00976FA8" w:rsidRPr="00EF6260" w:rsidRDefault="002733EB" w:rsidP="00C249CA">
      <w:pPr>
        <w:pStyle w:val="ListParagraph"/>
        <w:numPr>
          <w:ilvl w:val="0"/>
          <w:numId w:val="15"/>
        </w:numPr>
      </w:pPr>
      <w:r w:rsidRPr="00EF6260">
        <w:t>Participarea activă la elaborarea politicilor publice şi strategiilor la nivel judeţean şi promovarea priorităţilor locale în contextul politicilor judeţene.</w:t>
      </w:r>
    </w:p>
    <w:p w:rsidR="002733EB" w:rsidRPr="00EF6260" w:rsidRDefault="002733EB" w:rsidP="00C249CA">
      <w:pPr>
        <w:pStyle w:val="ListParagraph"/>
        <w:numPr>
          <w:ilvl w:val="0"/>
          <w:numId w:val="15"/>
        </w:numPr>
      </w:pPr>
      <w:r w:rsidRPr="00EF6260">
        <w:t>Profesionalizarea resursei umane</w:t>
      </w:r>
    </w:p>
    <w:p w:rsidR="00DA354E" w:rsidRPr="00EF6260" w:rsidRDefault="00DA354E" w:rsidP="00EF6260">
      <w:pPr>
        <w:pStyle w:val="ListParagraph"/>
        <w:ind w:firstLine="0"/>
      </w:pPr>
    </w:p>
    <w:p w:rsidR="00976FA8" w:rsidRPr="00EF6260" w:rsidRDefault="00976FA8" w:rsidP="00EF6260"/>
    <w:p w:rsidR="00976FA8" w:rsidRPr="00EF6260" w:rsidRDefault="00976FA8" w:rsidP="00EF6260">
      <w:r w:rsidRPr="00EF6260">
        <w:rPr>
          <w:b/>
        </w:rPr>
        <w:t>Ameninţări</w:t>
      </w:r>
    </w:p>
    <w:p w:rsidR="009E4B68" w:rsidRPr="00EF6260" w:rsidRDefault="00DA354E" w:rsidP="00F84252">
      <w:pPr>
        <w:numPr>
          <w:ilvl w:val="0"/>
          <w:numId w:val="12"/>
        </w:numPr>
        <w:contextualSpacing/>
      </w:pPr>
      <w:r w:rsidRPr="00EF6260">
        <w:t>Schimbări politice dese în conducerea autorităţilor publice locale, care să conducă la incoerenţe în aplicarea politicilor publice şi întârzieri în implementarea acestora.</w:t>
      </w:r>
    </w:p>
    <w:p w:rsidR="006D0856" w:rsidRDefault="006D0856" w:rsidP="00F84252">
      <w:pPr>
        <w:pStyle w:val="Heading1"/>
        <w:rPr>
          <w:rFonts w:ascii="Trebuchet MS" w:hAnsi="Trebuchet MS"/>
          <w:sz w:val="22"/>
          <w:szCs w:val="22"/>
        </w:rPr>
      </w:pPr>
      <w:bookmarkStart w:id="13" w:name="_Toc448865973"/>
      <w:bookmarkStart w:id="14" w:name="_Toc476753971"/>
    </w:p>
    <w:p w:rsidR="006D0856" w:rsidRDefault="006D0856" w:rsidP="00F84252">
      <w:pPr>
        <w:pStyle w:val="Heading1"/>
        <w:rPr>
          <w:rFonts w:ascii="Trebuchet MS" w:hAnsi="Trebuchet MS"/>
          <w:sz w:val="22"/>
          <w:szCs w:val="22"/>
        </w:rPr>
      </w:pPr>
    </w:p>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6D0856" w:rsidRDefault="006D0856" w:rsidP="006D0856"/>
    <w:p w:rsidR="00286B7C" w:rsidRDefault="00286B7C" w:rsidP="006D0856"/>
    <w:p w:rsidR="00286B7C" w:rsidRDefault="00286B7C" w:rsidP="006D0856"/>
    <w:p w:rsidR="006D0856" w:rsidRPr="006D0856" w:rsidRDefault="006D0856" w:rsidP="006D0856"/>
    <w:p w:rsidR="005E7B72" w:rsidRDefault="00C01798" w:rsidP="00F84252">
      <w:pPr>
        <w:pStyle w:val="Heading1"/>
        <w:rPr>
          <w:rFonts w:ascii="Trebuchet MS" w:hAnsi="Trebuchet MS"/>
          <w:sz w:val="22"/>
          <w:szCs w:val="22"/>
        </w:rPr>
      </w:pPr>
      <w:bookmarkStart w:id="15" w:name="_Toc2348906"/>
      <w:r w:rsidRPr="00EF6260">
        <w:rPr>
          <w:rFonts w:ascii="Trebuchet MS" w:hAnsi="Trebuchet MS"/>
          <w:sz w:val="22"/>
          <w:szCs w:val="22"/>
        </w:rPr>
        <w:t xml:space="preserve">CAPITOLUL </w:t>
      </w:r>
      <w:r w:rsidR="00831198" w:rsidRPr="00EF6260">
        <w:rPr>
          <w:rFonts w:ascii="Trebuchet MS" w:hAnsi="Trebuchet MS"/>
          <w:sz w:val="22"/>
          <w:szCs w:val="22"/>
        </w:rPr>
        <w:t>IV</w:t>
      </w:r>
      <w:r w:rsidR="005F2A39" w:rsidRPr="00EF6260">
        <w:rPr>
          <w:rFonts w:ascii="Trebuchet MS" w:hAnsi="Trebuchet MS"/>
          <w:sz w:val="22"/>
          <w:szCs w:val="22"/>
        </w:rPr>
        <w:t>. Obiective, priorități și domenii de intervenție.</w:t>
      </w:r>
      <w:bookmarkEnd w:id="13"/>
      <w:bookmarkEnd w:id="14"/>
      <w:bookmarkEnd w:id="15"/>
    </w:p>
    <w:p w:rsidR="00F84252" w:rsidRPr="00F84252" w:rsidRDefault="00F84252" w:rsidP="00F84252"/>
    <w:p w:rsidR="005E7B72" w:rsidRPr="00EF6260" w:rsidRDefault="005E7B72" w:rsidP="00EF6260">
      <w:r w:rsidRPr="00EF6260">
        <w:t>In capitolele anterioare ale prezentei Strategii de dezvoltare locala a GAL-ului Lunca Joasa a Siretului au fost descrise problemele identificate la nivelul teritoriului grupului de actiune locala iar in cele ce urmeaza se vor prezenta</w:t>
      </w:r>
      <w:r w:rsidR="00E77FA5" w:rsidRPr="00EF6260">
        <w:t xml:space="preserve"> solutiile propuse care sa vina in diminuarea sau rezolvarea acestor dificultati, avand un impact pozitiv asupra dezvoltarii comunitatilor care alcatuiesc LJS.</w:t>
      </w:r>
    </w:p>
    <w:p w:rsidR="0016759F" w:rsidRPr="008003A1" w:rsidRDefault="00382CA0" w:rsidP="00B306BC">
      <w:pPr>
        <w:ind w:firstLine="0"/>
      </w:pPr>
      <w:r w:rsidRPr="00EF6260">
        <w:rPr>
          <w:b/>
        </w:rPr>
        <w:t>Obiectivul general</w:t>
      </w:r>
      <w:r w:rsidRPr="00EF6260">
        <w:t xml:space="preserve"> al Strategiei este dezvoltarea rurală durabilă și inovativă prin asigurarea pe termen lung a dezvoltării și stabilității economice, sociale și culturale a teritoriului ce formează GAL LJS</w:t>
      </w:r>
      <w:r w:rsidR="00ED2D46" w:rsidRPr="00EF6260">
        <w:t xml:space="preserve"> </w:t>
      </w:r>
      <w:r w:rsidRPr="00EF6260">
        <w:t xml:space="preserve">în intercondiționalitate cu protecția și conservarea mediului și peisajelor, a menținerii fertilității solului, asigurării habitatelor și biodiversității, a păstrării tradițiilor și patrimoniului cultural. Pornind de la această idee, tema catalizatoare și sloganul strategiei </w:t>
      </w:r>
      <w:r w:rsidRPr="00EF6260">
        <w:rPr>
          <w:i/>
        </w:rPr>
        <w:t xml:space="preserve">este </w:t>
      </w:r>
      <w:r w:rsidRPr="00EF6260">
        <w:rPr>
          <w:b/>
        </w:rPr>
        <w:t>Colab</w:t>
      </w:r>
      <w:r w:rsidRPr="00EF6260">
        <w:rPr>
          <w:b/>
          <w:i/>
        </w:rPr>
        <w:t>orăm, (ne) dezvoltăm și conturăm viitorul comunității</w:t>
      </w:r>
      <w:r w:rsidRPr="00EF6260">
        <w:rPr>
          <w:i/>
        </w:rPr>
        <w:t>, î</w:t>
      </w:r>
      <w:r w:rsidRPr="00EF6260">
        <w:t>n strânsă legătu</w:t>
      </w:r>
      <w:r w:rsidR="008003A1">
        <w:t>ră cu prioritățile Axei Leader.</w:t>
      </w:r>
    </w:p>
    <w:p w:rsidR="00382CA0" w:rsidRPr="00EF6260" w:rsidRDefault="0016759F" w:rsidP="0016759F">
      <w:pPr>
        <w:ind w:firstLine="0"/>
      </w:pPr>
      <w:r>
        <w:rPr>
          <w:b/>
        </w:rPr>
        <w:t xml:space="preserve"> </w:t>
      </w:r>
      <w:r w:rsidR="00382CA0" w:rsidRPr="00EF6260">
        <w:rPr>
          <w:b/>
        </w:rPr>
        <w:t>Obiective</w:t>
      </w:r>
      <w:r w:rsidR="00C57046" w:rsidRPr="00EF6260">
        <w:rPr>
          <w:b/>
        </w:rPr>
        <w:t xml:space="preserve">le </w:t>
      </w:r>
      <w:r w:rsidR="00382CA0" w:rsidRPr="00EF6260">
        <w:rPr>
          <w:b/>
        </w:rPr>
        <w:t xml:space="preserve"> specifice</w:t>
      </w:r>
      <w:r w:rsidR="00382CA0" w:rsidRPr="00EF6260">
        <w:t xml:space="preserve"> sunt:</w:t>
      </w:r>
    </w:p>
    <w:p w:rsidR="00382CA0" w:rsidRPr="00EF6260" w:rsidRDefault="004824EC" w:rsidP="00C249CA">
      <w:pPr>
        <w:pStyle w:val="ListParagraph"/>
        <w:numPr>
          <w:ilvl w:val="0"/>
          <w:numId w:val="16"/>
        </w:numPr>
        <w:spacing w:after="160"/>
        <w:ind w:left="284" w:hanging="284"/>
      </w:pPr>
      <w:r w:rsidRPr="00EF6260">
        <w:t>D</w:t>
      </w:r>
      <w:r w:rsidR="00382CA0" w:rsidRPr="00EF6260">
        <w:t>ezvoltarea</w:t>
      </w:r>
      <w:r w:rsidRPr="00EF6260">
        <w:t xml:space="preserve"> cu minim 40% a </w:t>
      </w:r>
      <w:r w:rsidR="00382CA0" w:rsidRPr="00EF6260">
        <w:t xml:space="preserve">agriculturii prin sporirea gradului de competitivitate la nivel local, în strânsă corelare cu tendințele tehnologice, economice și sociale </w:t>
      </w:r>
      <w:r w:rsidR="007F3CA4" w:rsidRPr="00EF6260">
        <w:t xml:space="preserve"> pe parcursul perioadei de implementare a prezentei SDL</w:t>
      </w:r>
    </w:p>
    <w:p w:rsidR="00C57046" w:rsidRPr="00EF6260" w:rsidRDefault="004824EC" w:rsidP="00C249CA">
      <w:pPr>
        <w:pStyle w:val="ListParagraph"/>
        <w:numPr>
          <w:ilvl w:val="0"/>
          <w:numId w:val="16"/>
        </w:numPr>
        <w:spacing w:after="160"/>
        <w:ind w:left="284" w:hanging="284"/>
      </w:pPr>
      <w:r w:rsidRPr="00EF6260">
        <w:t>D</w:t>
      </w:r>
      <w:r w:rsidR="00C57046" w:rsidRPr="00EF6260">
        <w:t>iversificarea</w:t>
      </w:r>
      <w:r w:rsidR="00AA3BB4">
        <w:t xml:space="preserve"> cu minim 30% a</w:t>
      </w:r>
      <w:r w:rsidR="007F3CA4" w:rsidRPr="00EF6260">
        <w:t xml:space="preserve"> activităților economice</w:t>
      </w:r>
      <w:r w:rsidRPr="00EF6260">
        <w:t xml:space="preserve"> de la nivelul GAL-ului </w:t>
      </w:r>
      <w:r w:rsidR="00C57046" w:rsidRPr="00EF6260">
        <w:t>prin obținerea unei dezvoltări teritoriale echilibrate</w:t>
      </w:r>
    </w:p>
    <w:p w:rsidR="00C57046" w:rsidRDefault="007F3CA4" w:rsidP="00C249CA">
      <w:pPr>
        <w:pStyle w:val="ListParagraph"/>
        <w:numPr>
          <w:ilvl w:val="0"/>
          <w:numId w:val="16"/>
        </w:numPr>
        <w:spacing w:after="160"/>
        <w:ind w:left="284" w:hanging="284"/>
      </w:pPr>
      <w:r w:rsidRPr="00EF6260">
        <w:t>D</w:t>
      </w:r>
      <w:r w:rsidR="00C57046" w:rsidRPr="00EF6260">
        <w:t>ezvoltarea</w:t>
      </w:r>
      <w:r w:rsidRPr="00EF6260">
        <w:t xml:space="preserve"> cu cel putin 22% a</w:t>
      </w:r>
      <w:r w:rsidR="00C57046" w:rsidRPr="00EF6260">
        <w:t xml:space="preserve"> infrastructurii locale printr-o gestionare durabilă a resurselor naturale</w:t>
      </w:r>
      <w:r w:rsidRPr="00EF6260">
        <w:t xml:space="preserve"> de la nivelul teritoriului GAL-ului LJS</w:t>
      </w:r>
    </w:p>
    <w:p w:rsidR="00101137" w:rsidRPr="00EF6260" w:rsidRDefault="00101137" w:rsidP="00C249CA">
      <w:pPr>
        <w:pStyle w:val="ListParagraph"/>
        <w:numPr>
          <w:ilvl w:val="0"/>
          <w:numId w:val="16"/>
        </w:numPr>
        <w:spacing w:after="160"/>
        <w:ind w:left="284" w:hanging="284"/>
      </w:pPr>
      <w:r>
        <w:t>Incurajarea initiativelor de dezvoltare locala cu grad ridicat de integrare socio-economica teritoriala, inclusiv prin diversificarea</w:t>
      </w:r>
      <w:r w:rsidR="00614ABC">
        <w:t xml:space="preserve"> ofertei si activitatilor turistice.</w:t>
      </w:r>
    </w:p>
    <w:p w:rsidR="006D0856" w:rsidRDefault="006D0856" w:rsidP="00876882">
      <w:pPr>
        <w:spacing w:after="160"/>
        <w:ind w:firstLine="0"/>
      </w:pPr>
    </w:p>
    <w:p w:rsidR="006D0856" w:rsidRPr="00EF6260" w:rsidRDefault="006D0856" w:rsidP="006D0856">
      <w:pPr>
        <w:pStyle w:val="ListParagraph"/>
        <w:spacing w:after="160"/>
        <w:ind w:left="284" w:firstLine="0"/>
      </w:pPr>
    </w:p>
    <w:tbl>
      <w:tblPr>
        <w:tblStyle w:val="TableGrid"/>
        <w:tblW w:w="9464" w:type="dxa"/>
        <w:tblLayout w:type="fixed"/>
        <w:tblLook w:val="04A0" w:firstRow="1" w:lastRow="0" w:firstColumn="1" w:lastColumn="0" w:noHBand="0" w:noVBand="1"/>
      </w:tblPr>
      <w:tblGrid>
        <w:gridCol w:w="1809"/>
        <w:gridCol w:w="1276"/>
        <w:gridCol w:w="1680"/>
        <w:gridCol w:w="1155"/>
        <w:gridCol w:w="1446"/>
        <w:gridCol w:w="2098"/>
      </w:tblGrid>
      <w:tr w:rsidR="003F4D7D" w:rsidRPr="00F14B34" w:rsidTr="00CB57AF">
        <w:tc>
          <w:tcPr>
            <w:tcW w:w="1809" w:type="dxa"/>
            <w:vMerge w:val="restart"/>
          </w:tcPr>
          <w:p w:rsidR="003F4D7D" w:rsidRPr="008A7156" w:rsidRDefault="003F4D7D" w:rsidP="00EF6260">
            <w:pPr>
              <w:spacing w:line="276" w:lineRule="auto"/>
              <w:jc w:val="center"/>
              <w:rPr>
                <w:rFonts w:eastAsia="Calibri" w:cs="Times New Roman"/>
                <w:b/>
                <w:lang w:val="fr-FR"/>
              </w:rPr>
            </w:pPr>
            <w:r w:rsidRPr="008A7156">
              <w:rPr>
                <w:rFonts w:eastAsia="Calibri" w:cs="Times New Roman"/>
                <w:b/>
                <w:lang w:val="fr-FR"/>
              </w:rPr>
              <w:t>OBIECTIV SPECIFIC</w:t>
            </w:r>
          </w:p>
          <w:p w:rsidR="003F4D7D" w:rsidRPr="008A7156" w:rsidRDefault="003F4D7D" w:rsidP="00EF6260">
            <w:pPr>
              <w:spacing w:line="276" w:lineRule="auto"/>
              <w:jc w:val="center"/>
              <w:rPr>
                <w:rFonts w:eastAsia="Calibri" w:cs="Times New Roman"/>
                <w:b/>
                <w:lang w:val="fr-FR"/>
              </w:rPr>
            </w:pPr>
            <w:r w:rsidRPr="008A7156">
              <w:rPr>
                <w:rFonts w:eastAsia="Calibri" w:cs="Times New Roman"/>
                <w:b/>
                <w:lang w:val="fr-FR"/>
              </w:rPr>
              <w:t>(SDL)</w:t>
            </w:r>
          </w:p>
          <w:p w:rsidR="003F4D7D" w:rsidRPr="008A7156" w:rsidRDefault="003F4D7D" w:rsidP="00EF6260">
            <w:pPr>
              <w:spacing w:line="276" w:lineRule="auto"/>
              <w:rPr>
                <w:rFonts w:eastAsia="Calibri" w:cs="Times New Roman"/>
                <w:lang w:val="fr-FR"/>
              </w:rPr>
            </w:pPr>
          </w:p>
          <w:p w:rsidR="003F4D7D" w:rsidRPr="008A7156" w:rsidRDefault="003F4D7D" w:rsidP="00EF6260">
            <w:pPr>
              <w:spacing w:line="276" w:lineRule="auto"/>
              <w:rPr>
                <w:rFonts w:eastAsia="Calibri" w:cs="Times New Roman"/>
                <w:lang w:val="fr-FR"/>
              </w:rPr>
            </w:pPr>
          </w:p>
          <w:p w:rsidR="003F4D7D" w:rsidRPr="008A7156" w:rsidRDefault="003F4D7D" w:rsidP="00EF6260">
            <w:pPr>
              <w:spacing w:line="276" w:lineRule="auto"/>
              <w:rPr>
                <w:rFonts w:eastAsia="Calibri" w:cs="Times New Roman"/>
                <w:lang w:val="fr-FR"/>
              </w:rPr>
            </w:pPr>
          </w:p>
          <w:p w:rsidR="003F4D7D" w:rsidRPr="008A7156" w:rsidRDefault="003F4D7D" w:rsidP="00EF6260">
            <w:pPr>
              <w:spacing w:line="276" w:lineRule="auto"/>
              <w:jc w:val="center"/>
              <w:rPr>
                <w:rFonts w:eastAsia="Calibri" w:cs="Times New Roman"/>
                <w:lang w:val="fr-FR"/>
              </w:rPr>
            </w:pPr>
            <w:r w:rsidRPr="00F14B34">
              <w:rPr>
                <w:lang w:val="ro-RO"/>
              </w:rPr>
              <w:t xml:space="preserve">Dezvoltarea cu minim 40% a  agriculturii prin sporirea gradului de </w:t>
            </w:r>
            <w:r w:rsidRPr="00F14B34">
              <w:rPr>
                <w:lang w:val="ro-RO"/>
              </w:rPr>
              <w:lastRenderedPageBreak/>
              <w:t>competitivitate la nivel local, în strânsă corelare cu tendințele tehnologice, economice și sociale  pe parcursul perioadei de implementare a prezentei SDL</w:t>
            </w:r>
          </w:p>
        </w:tc>
        <w:tc>
          <w:tcPr>
            <w:tcW w:w="1276" w:type="dxa"/>
            <w:vMerge w:val="restart"/>
          </w:tcPr>
          <w:p w:rsidR="003F4D7D" w:rsidRPr="008A7156" w:rsidRDefault="003F4D7D" w:rsidP="00EF6260">
            <w:pPr>
              <w:spacing w:line="276" w:lineRule="auto"/>
              <w:jc w:val="center"/>
              <w:rPr>
                <w:rFonts w:eastAsia="Calibri" w:cs="Times New Roman"/>
                <w:b/>
                <w:lang w:val="fr-FR"/>
              </w:rPr>
            </w:pPr>
            <w:r w:rsidRPr="008A7156">
              <w:rPr>
                <w:rFonts w:eastAsia="Calibri" w:cs="Times New Roman"/>
                <w:b/>
                <w:lang w:val="fr-FR"/>
              </w:rPr>
              <w:lastRenderedPageBreak/>
              <w:t>Obiective</w:t>
            </w:r>
          </w:p>
          <w:p w:rsidR="003F4D7D" w:rsidRPr="008A7156" w:rsidRDefault="003F4D7D" w:rsidP="00EF6260">
            <w:pPr>
              <w:spacing w:line="276" w:lineRule="auto"/>
              <w:jc w:val="center"/>
              <w:rPr>
                <w:rFonts w:eastAsia="Calibri" w:cs="Times New Roman"/>
                <w:b/>
                <w:lang w:val="fr-FR"/>
              </w:rPr>
            </w:pPr>
            <w:r w:rsidRPr="008A7156">
              <w:rPr>
                <w:rFonts w:eastAsia="Calibri" w:cs="Times New Roman"/>
                <w:b/>
                <w:lang w:val="fr-FR"/>
              </w:rPr>
              <w:t>de</w:t>
            </w:r>
          </w:p>
          <w:p w:rsidR="003F4D7D" w:rsidRPr="008A7156" w:rsidRDefault="003F4D7D" w:rsidP="00EF6260">
            <w:pPr>
              <w:spacing w:line="276" w:lineRule="auto"/>
              <w:jc w:val="center"/>
              <w:rPr>
                <w:rFonts w:eastAsia="Calibri" w:cs="Times New Roman"/>
                <w:b/>
                <w:lang w:val="fr-FR"/>
              </w:rPr>
            </w:pPr>
            <w:r w:rsidRPr="008A7156">
              <w:rPr>
                <w:rFonts w:eastAsia="Calibri" w:cs="Times New Roman"/>
                <w:b/>
                <w:lang w:val="fr-FR"/>
              </w:rPr>
              <w:t>dezvoltare rurala</w:t>
            </w:r>
          </w:p>
          <w:p w:rsidR="003F4D7D" w:rsidRPr="008A7156" w:rsidRDefault="003F4D7D" w:rsidP="00EF6260">
            <w:pPr>
              <w:spacing w:line="276" w:lineRule="auto"/>
              <w:jc w:val="center"/>
              <w:rPr>
                <w:rFonts w:eastAsia="Calibri" w:cs="Times New Roman"/>
                <w:b/>
                <w:lang w:val="fr-FR"/>
              </w:rPr>
            </w:pPr>
            <w:r w:rsidRPr="008A7156">
              <w:rPr>
                <w:rFonts w:eastAsia="Calibri" w:cs="Times New Roman"/>
                <w:b/>
                <w:lang w:val="fr-FR"/>
              </w:rPr>
              <w:t xml:space="preserve"> (Reg UE)</w:t>
            </w:r>
          </w:p>
          <w:p w:rsidR="003F4D7D" w:rsidRPr="008A7156" w:rsidRDefault="003F4D7D" w:rsidP="00EF6260">
            <w:pPr>
              <w:spacing w:line="276" w:lineRule="auto"/>
              <w:jc w:val="center"/>
              <w:rPr>
                <w:rFonts w:eastAsia="Calibri" w:cs="Times New Roman"/>
                <w:lang w:val="fr-FR"/>
              </w:rPr>
            </w:pPr>
          </w:p>
          <w:p w:rsidR="003F4D7D" w:rsidRPr="008A7156" w:rsidRDefault="003F4D7D" w:rsidP="00EF6260">
            <w:pPr>
              <w:spacing w:line="276" w:lineRule="auto"/>
              <w:jc w:val="center"/>
              <w:rPr>
                <w:rFonts w:eastAsia="Calibri" w:cs="Times New Roman"/>
                <w:lang w:val="fr-FR"/>
              </w:rPr>
            </w:pPr>
          </w:p>
          <w:p w:rsidR="003F4D7D" w:rsidRPr="008A7156" w:rsidRDefault="003F4D7D" w:rsidP="00EF6260">
            <w:pPr>
              <w:spacing w:line="276" w:lineRule="auto"/>
              <w:jc w:val="center"/>
              <w:rPr>
                <w:rFonts w:eastAsia="Calibri" w:cs="Times New Roman"/>
                <w:lang w:val="fr-FR"/>
              </w:rPr>
            </w:pPr>
          </w:p>
          <w:p w:rsidR="003F4D7D" w:rsidRPr="008A7156" w:rsidRDefault="003F4D7D" w:rsidP="008003A1">
            <w:pPr>
              <w:spacing w:line="276" w:lineRule="auto"/>
              <w:rPr>
                <w:rFonts w:eastAsia="Calibri" w:cs="Times New Roman"/>
                <w:lang w:val="fr-FR"/>
              </w:rPr>
            </w:pPr>
          </w:p>
          <w:p w:rsidR="003F4D7D" w:rsidRPr="008A7156" w:rsidRDefault="003F4D7D" w:rsidP="00EF6260">
            <w:pPr>
              <w:spacing w:line="276" w:lineRule="auto"/>
              <w:jc w:val="center"/>
              <w:rPr>
                <w:rFonts w:eastAsia="Calibri" w:cs="Times New Roman"/>
                <w:lang w:val="fr-FR"/>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r w:rsidRPr="00F14B34">
              <w:rPr>
                <w:lang w:val="ro-RO"/>
              </w:rPr>
              <w:t>Favorizarea competitivitatii</w:t>
            </w:r>
          </w:p>
          <w:p w:rsidR="003F4D7D" w:rsidRPr="00F14B34" w:rsidRDefault="003F4D7D" w:rsidP="00EF6260">
            <w:pPr>
              <w:spacing w:line="276" w:lineRule="auto"/>
              <w:jc w:val="center"/>
              <w:rPr>
                <w:rFonts w:eastAsia="Calibri" w:cs="Times New Roman"/>
              </w:rPr>
            </w:pPr>
            <w:r w:rsidRPr="00F14B34">
              <w:rPr>
                <w:lang w:val="ro-RO"/>
              </w:rPr>
              <w:t>agriculturii</w:t>
            </w:r>
          </w:p>
        </w:tc>
        <w:tc>
          <w:tcPr>
            <w:tcW w:w="1680" w:type="dxa"/>
          </w:tcPr>
          <w:p w:rsidR="003F4D7D" w:rsidRPr="00F14B34" w:rsidRDefault="003F4D7D" w:rsidP="00EF6260">
            <w:pPr>
              <w:spacing w:line="276" w:lineRule="auto"/>
              <w:jc w:val="center"/>
              <w:rPr>
                <w:rFonts w:eastAsia="Calibri" w:cs="Times New Roman"/>
                <w:b/>
              </w:rPr>
            </w:pPr>
            <w:r w:rsidRPr="00F14B34">
              <w:rPr>
                <w:rFonts w:eastAsia="Calibri" w:cs="Times New Roman"/>
                <w:b/>
              </w:rPr>
              <w:lastRenderedPageBreak/>
              <w:t>Priorități de dezvoltare rurală</w:t>
            </w:r>
          </w:p>
        </w:tc>
        <w:tc>
          <w:tcPr>
            <w:tcW w:w="1155" w:type="dxa"/>
          </w:tcPr>
          <w:p w:rsidR="003F4D7D" w:rsidRPr="00F14B34" w:rsidRDefault="003F4D7D" w:rsidP="00EF6260">
            <w:pPr>
              <w:spacing w:line="276" w:lineRule="auto"/>
              <w:jc w:val="center"/>
              <w:rPr>
                <w:rFonts w:eastAsia="Calibri" w:cs="Times New Roman"/>
                <w:b/>
              </w:rPr>
            </w:pPr>
            <w:r w:rsidRPr="00F14B34">
              <w:rPr>
                <w:rFonts w:eastAsia="Calibri" w:cs="Times New Roman"/>
                <w:b/>
              </w:rPr>
              <w:t>Domenii de intervenție</w:t>
            </w:r>
          </w:p>
        </w:tc>
        <w:tc>
          <w:tcPr>
            <w:tcW w:w="1446" w:type="dxa"/>
          </w:tcPr>
          <w:p w:rsidR="003F4D7D" w:rsidRPr="00F14B34" w:rsidRDefault="003F4D7D" w:rsidP="00EF6260">
            <w:pPr>
              <w:spacing w:line="276" w:lineRule="auto"/>
              <w:jc w:val="center"/>
              <w:rPr>
                <w:rFonts w:eastAsia="Calibri" w:cs="Times New Roman"/>
                <w:b/>
              </w:rPr>
            </w:pPr>
            <w:r w:rsidRPr="00F14B34">
              <w:rPr>
                <w:rFonts w:eastAsia="Calibri" w:cs="Times New Roman"/>
                <w:b/>
              </w:rPr>
              <w:t>Măsuri</w:t>
            </w:r>
          </w:p>
        </w:tc>
        <w:tc>
          <w:tcPr>
            <w:tcW w:w="2098" w:type="dxa"/>
          </w:tcPr>
          <w:p w:rsidR="003F4D7D" w:rsidRPr="00F14B34" w:rsidRDefault="003F4D7D" w:rsidP="00EF6260">
            <w:pPr>
              <w:spacing w:line="276" w:lineRule="auto"/>
              <w:jc w:val="center"/>
              <w:rPr>
                <w:rFonts w:eastAsia="Calibri" w:cs="Times New Roman"/>
                <w:b/>
              </w:rPr>
            </w:pPr>
            <w:r w:rsidRPr="00F14B34">
              <w:rPr>
                <w:rFonts w:eastAsia="Calibri" w:cs="Times New Roman"/>
                <w:b/>
              </w:rPr>
              <w:t>Indicatori de rezultat</w:t>
            </w:r>
          </w:p>
        </w:tc>
      </w:tr>
      <w:tr w:rsidR="003F4D7D" w:rsidRPr="00F14B34" w:rsidTr="00CB57AF">
        <w:trPr>
          <w:trHeight w:val="2117"/>
        </w:trPr>
        <w:tc>
          <w:tcPr>
            <w:tcW w:w="1809" w:type="dxa"/>
            <w:vMerge/>
          </w:tcPr>
          <w:p w:rsidR="003F4D7D" w:rsidRPr="00F14B34" w:rsidRDefault="003F4D7D" w:rsidP="00EF6260">
            <w:pPr>
              <w:spacing w:line="276" w:lineRule="auto"/>
              <w:jc w:val="left"/>
              <w:rPr>
                <w:rFonts w:eastAsia="Calibri" w:cs="Times New Roman"/>
              </w:rPr>
            </w:pPr>
          </w:p>
        </w:tc>
        <w:tc>
          <w:tcPr>
            <w:tcW w:w="1276" w:type="dxa"/>
            <w:vMerge/>
          </w:tcPr>
          <w:p w:rsidR="003F4D7D" w:rsidRPr="00F14B34" w:rsidRDefault="003F4D7D" w:rsidP="00EF6260">
            <w:pPr>
              <w:spacing w:line="276" w:lineRule="auto"/>
              <w:jc w:val="left"/>
              <w:rPr>
                <w:rFonts w:eastAsia="Calibri" w:cs="Times New Roman"/>
              </w:rPr>
            </w:pPr>
          </w:p>
        </w:tc>
        <w:tc>
          <w:tcPr>
            <w:tcW w:w="1680" w:type="dxa"/>
          </w:tcPr>
          <w:p w:rsidR="003F4D7D" w:rsidRPr="00F14B34" w:rsidRDefault="003F4D7D" w:rsidP="00EE2639">
            <w:pPr>
              <w:spacing w:line="276" w:lineRule="auto"/>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r w:rsidRPr="00F14B34">
              <w:rPr>
                <w:lang w:val="ro-RO"/>
              </w:rPr>
              <w:t>P2</w:t>
            </w:r>
          </w:p>
          <w:p w:rsidR="003F4D7D" w:rsidRPr="00F14B34" w:rsidRDefault="003F4D7D" w:rsidP="002A413D">
            <w:pPr>
              <w:spacing w:line="276" w:lineRule="auto"/>
              <w:rPr>
                <w:lang w:val="ro-RO"/>
              </w:rPr>
            </w:pPr>
            <w:r w:rsidRPr="00F14B34">
              <w:t xml:space="preserve">Creșterea viabilității exploatațiilor și a </w:t>
            </w:r>
            <w:r w:rsidRPr="00F14B34">
              <w:lastRenderedPageBreak/>
              <w:t>competitivității tuturor tipurilor de agricultură în toate regiunile și promovarea tehnologiilor agricole inovatoare si a gestionării durabile a pădurilor</w:t>
            </w:r>
            <w:r w:rsidRPr="00F14B34">
              <w:rPr>
                <w:lang w:val="ro-RO"/>
              </w:rPr>
              <w:t>"</w:t>
            </w:r>
          </w:p>
        </w:tc>
        <w:tc>
          <w:tcPr>
            <w:tcW w:w="1155" w:type="dxa"/>
          </w:tcPr>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8003A1">
            <w:pPr>
              <w:spacing w:line="276" w:lineRule="auto"/>
              <w:rPr>
                <w:lang w:val="ro-RO"/>
              </w:rPr>
            </w:pPr>
          </w:p>
          <w:p w:rsidR="003F4D7D" w:rsidRPr="00F14B34" w:rsidRDefault="003F4D7D" w:rsidP="00843C70">
            <w:pPr>
              <w:spacing w:line="276" w:lineRule="auto"/>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r w:rsidRPr="00F14B34">
              <w:rPr>
                <w:lang w:val="ro-RO"/>
              </w:rPr>
              <w:t>2A</w:t>
            </w: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225A3F">
            <w:pPr>
              <w:spacing w:line="276" w:lineRule="auto"/>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tc>
        <w:tc>
          <w:tcPr>
            <w:tcW w:w="1446" w:type="dxa"/>
          </w:tcPr>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center"/>
              <w:rPr>
                <w:lang w:val="ro-RO"/>
              </w:rPr>
            </w:pPr>
            <w:r w:rsidRPr="00F14B34">
              <w:rPr>
                <w:lang w:val="ro-RO"/>
              </w:rPr>
              <w:t>M03/2A</w:t>
            </w:r>
          </w:p>
          <w:p w:rsidR="003F4D7D" w:rsidRPr="00F14B34" w:rsidRDefault="003F4D7D" w:rsidP="00843C70">
            <w:pPr>
              <w:spacing w:line="276" w:lineRule="auto"/>
              <w:jc w:val="center"/>
              <w:rPr>
                <w:rFonts w:eastAsia="Calibri" w:cs="Times New Roman"/>
                <w:lang w:val="ro-RO"/>
              </w:rPr>
            </w:pPr>
            <w:r w:rsidRPr="00F14B34">
              <w:rPr>
                <w:rFonts w:eastAsia="Calibri" w:cs="Times New Roman"/>
                <w:lang w:val="ro-RO"/>
              </w:rPr>
              <w:t xml:space="preserve">Investiții în </w:t>
            </w:r>
            <w:r w:rsidRPr="00F14B34">
              <w:rPr>
                <w:rFonts w:eastAsia="Calibri" w:cs="Times New Roman"/>
                <w:lang w:val="ro-RO"/>
              </w:rPr>
              <w:lastRenderedPageBreak/>
              <w:t>active fizice</w:t>
            </w: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843C70">
            <w:pPr>
              <w:spacing w:line="276" w:lineRule="auto"/>
              <w:rPr>
                <w:rFonts w:eastAsia="Calibri" w:cs="Times New Roman"/>
                <w:lang w:val="ro-RO"/>
              </w:rPr>
            </w:pPr>
          </w:p>
          <w:p w:rsidR="003F4D7D" w:rsidRPr="00F14B34" w:rsidRDefault="003F4D7D" w:rsidP="003F4D7D">
            <w:pPr>
              <w:jc w:val="left"/>
              <w:rPr>
                <w:rFonts w:eastAsia="Calibri" w:cs="Times New Roman"/>
                <w:lang w:val="ro-RO"/>
              </w:rPr>
            </w:pPr>
            <w:r>
              <w:rPr>
                <w:rFonts w:eastAsia="Calibri" w:cs="Times New Roman"/>
                <w:lang w:val="ro-RO"/>
              </w:rPr>
              <w:t>M05/2A</w:t>
            </w:r>
            <w:r>
              <w:t xml:space="preserve"> </w:t>
            </w:r>
            <w:r w:rsidRPr="00B3761B">
              <w:rPr>
                <w:rFonts w:eastAsia="Calibri" w:cs="Times New Roman"/>
                <w:lang w:val="ro-RO"/>
              </w:rPr>
              <w:t>Dezvoltarea exploatațiilor agricole deținute de formele asociative</w:t>
            </w:r>
          </w:p>
          <w:p w:rsidR="003F4D7D" w:rsidRPr="00F14B34" w:rsidRDefault="003F4D7D" w:rsidP="00EF6260">
            <w:pPr>
              <w:spacing w:line="276" w:lineRule="auto"/>
              <w:jc w:val="center"/>
              <w:rPr>
                <w:lang w:val="ro-RO"/>
              </w:rPr>
            </w:pPr>
          </w:p>
          <w:p w:rsidR="003F4D7D" w:rsidRPr="00F14B34" w:rsidRDefault="003F4D7D" w:rsidP="00EF6260">
            <w:pPr>
              <w:spacing w:line="276" w:lineRule="auto"/>
              <w:jc w:val="center"/>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2D7F93">
            <w:pPr>
              <w:jc w:val="left"/>
              <w:rPr>
                <w:lang w:val="ro-RO"/>
              </w:rPr>
            </w:pPr>
            <w:r w:rsidRPr="00F14B34">
              <w:rPr>
                <w:lang w:val="ro-RO"/>
              </w:rPr>
              <w:t>.</w:t>
            </w:r>
          </w:p>
        </w:tc>
        <w:tc>
          <w:tcPr>
            <w:tcW w:w="2098" w:type="dxa"/>
          </w:tcPr>
          <w:p w:rsidR="003F4D7D" w:rsidRPr="00F14B34" w:rsidRDefault="003F4D7D" w:rsidP="00EF6260">
            <w:pPr>
              <w:pStyle w:val="Decompletat"/>
              <w:spacing w:line="276" w:lineRule="auto"/>
              <w:jc w:val="center"/>
              <w:rPr>
                <w:i w:val="0"/>
                <w:color w:val="auto"/>
                <w:lang w:val="ro-RO"/>
              </w:rPr>
            </w:pPr>
          </w:p>
          <w:p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 minim proiecte finantate: minim 5</w:t>
            </w:r>
          </w:p>
          <w:p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 xml:space="preserve">Nr locuri de muncă nou create: minim </w:t>
            </w:r>
            <w:del w:id="16" w:author="Georgiana" w:date="2020-11-02T14:41:00Z">
              <w:r w:rsidRPr="00910BF4" w:rsidDel="0091272B">
                <w:rPr>
                  <w:rFonts w:ascii="Times New Roman" w:eastAsia="Calibri" w:hAnsi="Times New Roman"/>
                  <w:lang w:val="ro-RO"/>
                </w:rPr>
                <w:delText>12</w:delText>
              </w:r>
            </w:del>
            <w:ins w:id="17" w:author="Georgiana" w:date="2020-11-02T14:41:00Z">
              <w:r w:rsidR="0091272B">
                <w:rPr>
                  <w:rFonts w:ascii="Times New Roman" w:eastAsia="Calibri" w:hAnsi="Times New Roman"/>
                  <w:lang w:val="ro-RO"/>
                </w:rPr>
                <w:t xml:space="preserve"> 7</w:t>
              </w:r>
            </w:ins>
          </w:p>
          <w:p w:rsidR="003F4D7D" w:rsidRPr="00910BF4" w:rsidRDefault="003F4D7D" w:rsidP="00256609">
            <w:pPr>
              <w:rPr>
                <w:rFonts w:ascii="Times New Roman" w:eastAsia="Calibri" w:hAnsi="Times New Roman"/>
                <w:lang w:val="ro-RO"/>
              </w:rPr>
            </w:pPr>
            <w:r w:rsidRPr="00910BF4">
              <w:rPr>
                <w:rFonts w:ascii="Times New Roman" w:eastAsia="Calibri" w:hAnsi="Times New Roman"/>
                <w:lang w:val="ro-RO"/>
              </w:rPr>
              <w:t>Nr</w:t>
            </w:r>
            <w:r>
              <w:rPr>
                <w:rFonts w:ascii="Times New Roman" w:eastAsia="Calibri" w:hAnsi="Times New Roman"/>
                <w:lang w:val="ro-RO"/>
              </w:rPr>
              <w:t xml:space="preserve"> de echipamente/ utilaje: minim 5</w:t>
            </w:r>
          </w:p>
          <w:p w:rsidR="003F4D7D" w:rsidRPr="00F14B34" w:rsidRDefault="003F4D7D" w:rsidP="00EF6260">
            <w:pPr>
              <w:spacing w:line="276" w:lineRule="auto"/>
              <w:jc w:val="left"/>
              <w:rPr>
                <w:lang w:val="ro-RO"/>
              </w:rPr>
            </w:pPr>
            <w:r>
              <w:rPr>
                <w:rFonts w:ascii="Times New Roman" w:eastAsia="Calibri" w:hAnsi="Times New Roman"/>
                <w:lang w:val="ro-RO"/>
              </w:rPr>
              <w:t xml:space="preserve">Nr beneficiari </w:t>
            </w:r>
            <w:r>
              <w:rPr>
                <w:rFonts w:ascii="Times New Roman" w:eastAsia="Calibri" w:hAnsi="Times New Roman"/>
                <w:lang w:val="ro-RO"/>
              </w:rPr>
              <w:lastRenderedPageBreak/>
              <w:t xml:space="preserve">sprijiniti: </w:t>
            </w:r>
            <w:r w:rsidRPr="00910BF4">
              <w:rPr>
                <w:rFonts w:ascii="Times New Roman" w:eastAsia="Calibri" w:hAnsi="Times New Roman"/>
                <w:lang w:val="ro-RO"/>
              </w:rPr>
              <w:t>minim 5</w:t>
            </w: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F14B34" w:rsidRDefault="003F4D7D" w:rsidP="00EF6260">
            <w:pPr>
              <w:spacing w:line="276" w:lineRule="auto"/>
              <w:jc w:val="left"/>
              <w:rPr>
                <w:lang w:val="ro-RO"/>
              </w:rPr>
            </w:pPr>
          </w:p>
          <w:p w:rsidR="003F4D7D" w:rsidRPr="00B3761B" w:rsidRDefault="003F4D7D" w:rsidP="003F4D7D">
            <w:pPr>
              <w:jc w:val="left"/>
              <w:rPr>
                <w:lang w:val="ro-RO"/>
              </w:rPr>
            </w:pPr>
            <w:r w:rsidRPr="00B3761B">
              <w:rPr>
                <w:lang w:val="ro-RO"/>
              </w:rPr>
              <w:t xml:space="preserve">Nr minim proiecte finantate: </w:t>
            </w:r>
            <w:del w:id="18" w:author="Georgiana" w:date="2020-11-02T14:42:00Z">
              <w:r w:rsidRPr="00B3761B" w:rsidDel="0091272B">
                <w:rPr>
                  <w:lang w:val="ro-RO"/>
                </w:rPr>
                <w:delText>3</w:delText>
              </w:r>
            </w:del>
            <w:ins w:id="19" w:author="Georgiana" w:date="2020-11-02T14:42:00Z">
              <w:r w:rsidR="0091272B">
                <w:rPr>
                  <w:lang w:val="ro-RO"/>
                </w:rPr>
                <w:t xml:space="preserve"> 1</w:t>
              </w:r>
            </w:ins>
          </w:p>
          <w:p w:rsidR="007A003D" w:rsidRDefault="003F4D7D" w:rsidP="003F4D7D">
            <w:pPr>
              <w:jc w:val="left"/>
              <w:rPr>
                <w:lang w:val="ro-RO"/>
              </w:rPr>
            </w:pPr>
            <w:r w:rsidRPr="00B3761B">
              <w:rPr>
                <w:lang w:val="ro-RO"/>
              </w:rPr>
              <w:t xml:space="preserve">Nr de locuri de munca nou create: minim </w:t>
            </w:r>
            <w:del w:id="20" w:author="Georgiana" w:date="2020-11-02T14:42:00Z">
              <w:r w:rsidRPr="00B3761B" w:rsidDel="0091272B">
                <w:rPr>
                  <w:lang w:val="ro-RO"/>
                </w:rPr>
                <w:delText>3</w:delText>
              </w:r>
            </w:del>
            <w:ins w:id="21" w:author="Georgiana" w:date="2020-11-02T14:42:00Z">
              <w:r w:rsidR="0091272B">
                <w:rPr>
                  <w:lang w:val="ro-RO"/>
                </w:rPr>
                <w:t xml:space="preserve"> 1</w:t>
              </w:r>
            </w:ins>
          </w:p>
          <w:p w:rsidR="002A1BA9" w:rsidRPr="008A7156" w:rsidRDefault="002A1BA9" w:rsidP="002A1BA9">
            <w:pPr>
              <w:rPr>
                <w:rFonts w:ascii="Arial" w:hAnsi="Arial" w:cs="Arial"/>
                <w:lang w:val="fr-FR"/>
              </w:rPr>
            </w:pPr>
            <w:r w:rsidRPr="008A7156">
              <w:rPr>
                <w:rFonts w:ascii="Arial" w:hAnsi="Arial" w:cs="Arial"/>
                <w:lang w:val="fr-FR"/>
              </w:rPr>
              <w:t>Nr. de exploatatii care primesc sprijin pentru participarea la grupuri/organizatii de producatori – minim 15</w:t>
            </w:r>
          </w:p>
          <w:p w:rsidR="003F4D7D" w:rsidRPr="008A7156" w:rsidRDefault="003F4D7D" w:rsidP="00256609">
            <w:pPr>
              <w:rPr>
                <w:rFonts w:eastAsia="Calibri" w:cs="Times New Roman"/>
                <w:lang w:val="fr-FR"/>
              </w:rPr>
            </w:pPr>
          </w:p>
        </w:tc>
      </w:tr>
      <w:tr w:rsidR="003F4D7D" w:rsidRPr="00F14B34" w:rsidTr="00CB57AF">
        <w:trPr>
          <w:trHeight w:val="2117"/>
        </w:trPr>
        <w:tc>
          <w:tcPr>
            <w:tcW w:w="1809" w:type="dxa"/>
            <w:vMerge/>
          </w:tcPr>
          <w:p w:rsidR="003F4D7D" w:rsidRPr="008A7156" w:rsidRDefault="003F4D7D" w:rsidP="00EF6260">
            <w:pPr>
              <w:jc w:val="left"/>
              <w:rPr>
                <w:rFonts w:eastAsia="Calibri" w:cs="Times New Roman"/>
                <w:lang w:val="fr-FR"/>
              </w:rPr>
            </w:pPr>
          </w:p>
        </w:tc>
        <w:tc>
          <w:tcPr>
            <w:tcW w:w="1276" w:type="dxa"/>
            <w:vMerge/>
          </w:tcPr>
          <w:p w:rsidR="003F4D7D" w:rsidRPr="008A7156" w:rsidRDefault="003F4D7D" w:rsidP="00EF6260">
            <w:pPr>
              <w:jc w:val="left"/>
              <w:rPr>
                <w:rFonts w:eastAsia="Calibri" w:cs="Times New Roman"/>
                <w:lang w:val="fr-FR"/>
              </w:rPr>
            </w:pPr>
          </w:p>
        </w:tc>
        <w:tc>
          <w:tcPr>
            <w:tcW w:w="1680" w:type="dxa"/>
          </w:tcPr>
          <w:p w:rsidR="003F4D7D" w:rsidRPr="008A7156" w:rsidRDefault="003F4D7D" w:rsidP="00EE2639">
            <w:pPr>
              <w:rPr>
                <w:lang w:val="fr-FR"/>
              </w:rPr>
            </w:pPr>
            <w:r w:rsidRPr="008A7156">
              <w:rPr>
                <w:lang w:val="fr-FR"/>
              </w:rPr>
              <w:t>P1 Incurajarea transferului de cunostinte si a inovarii in agricultura</w:t>
            </w:r>
            <w:r w:rsidR="009944A1" w:rsidRPr="008A7156">
              <w:rPr>
                <w:lang w:val="fr-FR"/>
              </w:rPr>
              <w:t>, in silvicultura si in zonele rurale</w:t>
            </w:r>
          </w:p>
        </w:tc>
        <w:tc>
          <w:tcPr>
            <w:tcW w:w="1155" w:type="dxa"/>
          </w:tcPr>
          <w:p w:rsidR="003F4D7D" w:rsidRPr="00F14B34" w:rsidRDefault="003F4D7D" w:rsidP="00EF6260">
            <w:pPr>
              <w:jc w:val="left"/>
            </w:pPr>
            <w:r w:rsidRPr="00F14B34">
              <w:rPr>
                <w:lang w:val="ro-RO"/>
              </w:rPr>
              <w:t>1A</w:t>
            </w:r>
          </w:p>
        </w:tc>
        <w:tc>
          <w:tcPr>
            <w:tcW w:w="1446" w:type="dxa"/>
          </w:tcPr>
          <w:p w:rsidR="003F4D7D" w:rsidRPr="00F14B34" w:rsidRDefault="003F4D7D" w:rsidP="003F4D7D">
            <w:pPr>
              <w:spacing w:line="276" w:lineRule="auto"/>
              <w:rPr>
                <w:rFonts w:eastAsia="Calibri" w:cs="Times New Roman"/>
                <w:lang w:val="ro-RO"/>
              </w:rPr>
            </w:pPr>
            <w:r w:rsidRPr="00F14B34">
              <w:rPr>
                <w:rFonts w:eastAsia="Calibri" w:cs="Times New Roman"/>
                <w:lang w:val="ro-RO"/>
              </w:rPr>
              <w:t>M01/1A</w:t>
            </w:r>
            <w:r w:rsidR="0050598E">
              <w:rPr>
                <w:rFonts w:eastAsia="Calibri" w:cs="Times New Roman"/>
                <w:lang w:val="ro-RO"/>
              </w:rPr>
              <w:t xml:space="preserve">  Informare si transfer de cunostinte pentru sustenabilitate</w:t>
            </w:r>
          </w:p>
          <w:p w:rsidR="003F4D7D" w:rsidRPr="008A7156" w:rsidRDefault="003F4D7D" w:rsidP="00EF6260">
            <w:pPr>
              <w:jc w:val="left"/>
              <w:rPr>
                <w:lang w:val="fr-FR"/>
              </w:rPr>
            </w:pPr>
          </w:p>
        </w:tc>
        <w:tc>
          <w:tcPr>
            <w:tcW w:w="2098" w:type="dxa"/>
          </w:tcPr>
          <w:p w:rsidR="003F4D7D" w:rsidRPr="008A7156" w:rsidRDefault="003F4D7D" w:rsidP="003F4D7D">
            <w:pPr>
              <w:jc w:val="left"/>
              <w:rPr>
                <w:lang w:val="fr-FR"/>
              </w:rPr>
            </w:pPr>
            <w:r w:rsidRPr="008A7156">
              <w:rPr>
                <w:lang w:val="fr-FR"/>
              </w:rPr>
              <w:t>Cheltuieli publice totale:  minim 50.000 euro (indicator aparut ca urmare a reincadrarii in domeniul de interventie)</w:t>
            </w:r>
          </w:p>
          <w:p w:rsidR="003F4D7D" w:rsidRPr="008A7156" w:rsidRDefault="003F4D7D" w:rsidP="003F4D7D">
            <w:pPr>
              <w:jc w:val="left"/>
              <w:rPr>
                <w:lang w:val="fr-FR"/>
              </w:rPr>
            </w:pPr>
            <w:r w:rsidRPr="008A7156">
              <w:rPr>
                <w:lang w:val="fr-FR"/>
              </w:rPr>
              <w:t xml:space="preserve">Nr minim proiecte finantate: </w:t>
            </w:r>
            <w:del w:id="22" w:author="Georgiana" w:date="2020-11-02T14:42:00Z">
              <w:r w:rsidRPr="008A7156" w:rsidDel="0091272B">
                <w:rPr>
                  <w:lang w:val="fr-FR"/>
                </w:rPr>
                <w:delText>5</w:delText>
              </w:r>
            </w:del>
            <w:ins w:id="23" w:author="Georgiana" w:date="2020-11-02T14:42:00Z">
              <w:r w:rsidR="0091272B" w:rsidRPr="008A7156">
                <w:rPr>
                  <w:lang w:val="fr-FR"/>
                </w:rPr>
                <w:t xml:space="preserve"> 1</w:t>
              </w:r>
            </w:ins>
          </w:p>
          <w:p w:rsidR="003F4D7D" w:rsidRPr="008A7156" w:rsidRDefault="003F4D7D" w:rsidP="003F4D7D">
            <w:pPr>
              <w:jc w:val="left"/>
              <w:rPr>
                <w:lang w:val="fr-FR"/>
              </w:rPr>
            </w:pPr>
            <w:r w:rsidRPr="008A7156">
              <w:rPr>
                <w:lang w:val="fr-FR"/>
              </w:rPr>
              <w:t>Nr participanti instruiti/certificati: minim 250</w:t>
            </w:r>
          </w:p>
          <w:p w:rsidR="003F4D7D" w:rsidRPr="008A7156" w:rsidRDefault="003F4D7D" w:rsidP="003F4D7D">
            <w:pPr>
              <w:jc w:val="left"/>
              <w:rPr>
                <w:lang w:val="fr-FR"/>
              </w:rPr>
            </w:pPr>
            <w:r w:rsidRPr="008A7156">
              <w:rPr>
                <w:lang w:val="fr-FR"/>
              </w:rPr>
              <w:t xml:space="preserve">Nr de persoane instruite si care au desfasurat un stagiu de practica sau perfectionare profesionala: 50 </w:t>
            </w:r>
          </w:p>
          <w:p w:rsidR="003F4D7D" w:rsidRPr="008A7156" w:rsidRDefault="003F4D7D" w:rsidP="003F4D7D">
            <w:pPr>
              <w:pStyle w:val="Decompletat"/>
              <w:jc w:val="center"/>
              <w:rPr>
                <w:i w:val="0"/>
                <w:color w:val="auto"/>
                <w:lang w:val="fr-FR"/>
              </w:rPr>
            </w:pPr>
            <w:r w:rsidRPr="007A003D">
              <w:rPr>
                <w:color w:val="auto"/>
                <w:lang w:val="ro-RO"/>
              </w:rPr>
              <w:t>Nr de participanti la sesiuni demonstrative: 20</w:t>
            </w:r>
          </w:p>
        </w:tc>
      </w:tr>
      <w:tr w:rsidR="000A6DA0" w:rsidRPr="00F14B34" w:rsidTr="00CB57AF">
        <w:trPr>
          <w:trHeight w:val="1692"/>
        </w:trPr>
        <w:tc>
          <w:tcPr>
            <w:tcW w:w="1809" w:type="dxa"/>
            <w:vMerge w:val="restart"/>
          </w:tcPr>
          <w:p w:rsidR="000A6DA0" w:rsidRPr="008A7156" w:rsidRDefault="000A6DA0" w:rsidP="00282B9C">
            <w:pPr>
              <w:spacing w:after="160"/>
              <w:rPr>
                <w:lang w:val="fr-FR"/>
              </w:rPr>
            </w:pPr>
          </w:p>
          <w:p w:rsidR="000A6DA0" w:rsidRPr="008A7156" w:rsidRDefault="000A6DA0" w:rsidP="00614ABC">
            <w:pPr>
              <w:spacing w:after="160"/>
              <w:jc w:val="left"/>
              <w:rPr>
                <w:lang w:val="fr-FR"/>
              </w:rPr>
            </w:pPr>
            <w:r w:rsidRPr="008A7156">
              <w:rPr>
                <w:lang w:val="fr-FR"/>
              </w:rPr>
              <w:t>Incurajarea initiativelor de dezvoltare locală cu grad ridicat de integrare socio-economica teritoriala, inclusiv prin diversificarea ofertei si activităților turistice:</w:t>
            </w:r>
          </w:p>
          <w:p w:rsidR="000A6DA0" w:rsidRPr="008A7156" w:rsidRDefault="000A6DA0" w:rsidP="00255826">
            <w:pPr>
              <w:pStyle w:val="ListParagraph"/>
              <w:numPr>
                <w:ilvl w:val="0"/>
                <w:numId w:val="65"/>
              </w:numPr>
              <w:tabs>
                <w:tab w:val="left" w:pos="283"/>
              </w:tabs>
              <w:spacing w:after="160"/>
              <w:ind w:left="63" w:firstLine="0"/>
              <w:jc w:val="left"/>
              <w:rPr>
                <w:lang w:val="fr-FR"/>
              </w:rPr>
            </w:pPr>
            <w:r w:rsidRPr="008A7156">
              <w:rPr>
                <w:lang w:val="fr-FR"/>
              </w:rPr>
              <w:t>Diversificarea cu minim 30% a  activităților economice de la nivelul GAL-ului prin obținerea unei dezvoltări teritoriale echilibrate</w:t>
            </w:r>
          </w:p>
          <w:p w:rsidR="000A6DA0" w:rsidRPr="008A7156" w:rsidRDefault="000A6DA0" w:rsidP="002B5C0E">
            <w:pPr>
              <w:spacing w:after="160" w:line="276" w:lineRule="auto"/>
              <w:jc w:val="center"/>
              <w:rPr>
                <w:lang w:val="fr-FR"/>
              </w:rPr>
            </w:pPr>
            <w:r w:rsidRPr="008A7156">
              <w:rPr>
                <w:lang w:val="fr-FR"/>
              </w:rPr>
              <w:t>- Dezvoltarea cu cel putin 22% a infrastructurii locale printr-o gestionare durabilă a resurselor naturale de la nivelul teritoriului GAL-ului LJS</w:t>
            </w:r>
          </w:p>
          <w:p w:rsidR="000A6DA0" w:rsidRPr="008A7156" w:rsidRDefault="000A6DA0" w:rsidP="000A6DA0">
            <w:pPr>
              <w:spacing w:line="276" w:lineRule="auto"/>
              <w:jc w:val="left"/>
              <w:rPr>
                <w:rFonts w:eastAsia="Calibri" w:cs="Times New Roman"/>
                <w:lang w:val="fr-FR"/>
              </w:rPr>
            </w:pPr>
          </w:p>
        </w:tc>
        <w:tc>
          <w:tcPr>
            <w:tcW w:w="1276" w:type="dxa"/>
            <w:vMerge w:val="restart"/>
          </w:tcPr>
          <w:p w:rsidR="000A6DA0" w:rsidRPr="008A7156" w:rsidRDefault="000A6DA0" w:rsidP="00614ABC">
            <w:pPr>
              <w:tabs>
                <w:tab w:val="left" w:pos="187"/>
                <w:tab w:val="left" w:pos="382"/>
              </w:tabs>
              <w:spacing w:after="160"/>
              <w:rPr>
                <w:lang w:val="fr-FR"/>
              </w:rPr>
            </w:pPr>
            <w:r w:rsidRPr="008A7156">
              <w:rPr>
                <w:lang w:val="fr-FR"/>
              </w:rPr>
              <w:t>Obținerea unei dezvoltări teritoriale echilibrate a economiilor și comunităților rurale, inclusiv crearea și menținerea de locuri de muncă</w:t>
            </w:r>
          </w:p>
          <w:p w:rsidR="000A6DA0" w:rsidRPr="008A7156" w:rsidRDefault="000A6DA0" w:rsidP="0050598E">
            <w:pPr>
              <w:pStyle w:val="ListParagraph"/>
              <w:tabs>
                <w:tab w:val="left" w:pos="223"/>
              </w:tabs>
              <w:spacing w:after="160"/>
              <w:ind w:left="0"/>
              <w:jc w:val="left"/>
              <w:rPr>
                <w:lang w:val="fr-FR"/>
              </w:rPr>
            </w:pPr>
          </w:p>
          <w:p w:rsidR="000A6DA0" w:rsidRPr="008A7156" w:rsidRDefault="000A6DA0" w:rsidP="002D7F93">
            <w:pPr>
              <w:spacing w:line="276" w:lineRule="auto"/>
              <w:jc w:val="center"/>
              <w:rPr>
                <w:lang w:val="fr-FR"/>
              </w:rPr>
            </w:pPr>
          </w:p>
        </w:tc>
        <w:tc>
          <w:tcPr>
            <w:tcW w:w="1680" w:type="dxa"/>
            <w:vMerge w:val="restart"/>
          </w:tcPr>
          <w:p w:rsidR="000A6DA0" w:rsidRPr="008A7156" w:rsidRDefault="000A6DA0" w:rsidP="00EF6260">
            <w:pPr>
              <w:spacing w:line="276" w:lineRule="auto"/>
              <w:jc w:val="left"/>
              <w:rPr>
                <w:rFonts w:eastAsia="Calibri" w:cs="Times New Roman"/>
                <w:lang w:val="fr-FR"/>
              </w:rPr>
            </w:pPr>
          </w:p>
          <w:p w:rsidR="000A6DA0" w:rsidRPr="00F14B34" w:rsidRDefault="000A6DA0" w:rsidP="00E750BD">
            <w:pPr>
              <w:spacing w:line="276" w:lineRule="auto"/>
              <w:jc w:val="center"/>
              <w:rPr>
                <w:rFonts w:eastAsia="Calibri" w:cs="Times New Roman"/>
              </w:rPr>
            </w:pPr>
            <w:r w:rsidRPr="00F14B34">
              <w:rPr>
                <w:rFonts w:eastAsia="Calibri" w:cs="Times New Roman"/>
              </w:rPr>
              <w:t>P6</w:t>
            </w:r>
          </w:p>
          <w:p w:rsidR="000A6DA0" w:rsidRPr="00F14B34" w:rsidRDefault="000A6DA0" w:rsidP="00B306BC">
            <w:pPr>
              <w:spacing w:line="276" w:lineRule="auto"/>
              <w:jc w:val="center"/>
            </w:pPr>
            <w:r w:rsidRPr="00F14B34">
              <w:t>Promovarea incluziunii sociale, a reducerii saraciei si a dezvoltarii economice in zonele rurale</w:t>
            </w:r>
          </w:p>
          <w:p w:rsidR="000A6DA0" w:rsidRPr="00F14B34" w:rsidRDefault="000A6DA0" w:rsidP="002D7F93">
            <w:pPr>
              <w:spacing w:line="276" w:lineRule="auto"/>
              <w:rPr>
                <w:rFonts w:eastAsia="Calibri" w:cs="Times New Roman"/>
              </w:rPr>
            </w:pPr>
          </w:p>
          <w:p w:rsidR="000A6DA0" w:rsidRPr="00F14B34" w:rsidRDefault="000A6DA0" w:rsidP="00DB45A2">
            <w:pPr>
              <w:spacing w:line="276" w:lineRule="auto"/>
              <w:jc w:val="center"/>
            </w:pPr>
          </w:p>
        </w:tc>
        <w:tc>
          <w:tcPr>
            <w:tcW w:w="1155" w:type="dxa"/>
          </w:tcPr>
          <w:p w:rsidR="000A6DA0" w:rsidRPr="00F14B34" w:rsidRDefault="000A6DA0" w:rsidP="00B064AE">
            <w:pPr>
              <w:spacing w:line="276" w:lineRule="auto"/>
              <w:jc w:val="left"/>
              <w:rPr>
                <w:lang w:val="ro-RO"/>
              </w:rPr>
            </w:pPr>
          </w:p>
          <w:p w:rsidR="000A6DA0" w:rsidRPr="00F14B34" w:rsidRDefault="000A6DA0" w:rsidP="00B064AE">
            <w:pPr>
              <w:spacing w:line="276" w:lineRule="auto"/>
              <w:jc w:val="left"/>
              <w:rPr>
                <w:lang w:val="ro-RO"/>
              </w:rPr>
            </w:pPr>
          </w:p>
          <w:p w:rsidR="000A6DA0" w:rsidRPr="00F14B34" w:rsidRDefault="000A6DA0" w:rsidP="00B064AE">
            <w:pPr>
              <w:spacing w:line="276" w:lineRule="auto"/>
              <w:jc w:val="left"/>
              <w:rPr>
                <w:lang w:val="ro-RO"/>
              </w:rPr>
            </w:pPr>
          </w:p>
          <w:p w:rsidR="000A6DA0" w:rsidRPr="00F14B34" w:rsidRDefault="000A6DA0" w:rsidP="00B064AE">
            <w:pPr>
              <w:spacing w:line="276" w:lineRule="auto"/>
              <w:jc w:val="left"/>
              <w:rPr>
                <w:lang w:val="ro-RO"/>
              </w:rPr>
            </w:pPr>
          </w:p>
          <w:p w:rsidR="000A6DA0" w:rsidRPr="00F14B34" w:rsidRDefault="000A6DA0" w:rsidP="00B064AE">
            <w:pPr>
              <w:spacing w:line="276" w:lineRule="auto"/>
              <w:jc w:val="left"/>
              <w:rPr>
                <w:rFonts w:eastAsia="Calibri" w:cs="Times New Roman"/>
              </w:rPr>
            </w:pPr>
            <w:r w:rsidRPr="00F14B34">
              <w:rPr>
                <w:lang w:val="ro-RO"/>
              </w:rPr>
              <w:t xml:space="preserve">   6A</w:t>
            </w:r>
          </w:p>
        </w:tc>
        <w:tc>
          <w:tcPr>
            <w:tcW w:w="1446" w:type="dxa"/>
          </w:tcPr>
          <w:p w:rsidR="000A6DA0" w:rsidRPr="008A7156" w:rsidRDefault="000A6DA0" w:rsidP="00CD0299">
            <w:pPr>
              <w:spacing w:line="276" w:lineRule="auto"/>
              <w:rPr>
                <w:rFonts w:eastAsia="Calibri" w:cs="Times New Roman"/>
                <w:lang w:val="fr-FR"/>
              </w:rPr>
            </w:pPr>
          </w:p>
          <w:p w:rsidR="000A6DA0" w:rsidRPr="00F14B34" w:rsidRDefault="000A6DA0" w:rsidP="00EF6260">
            <w:pPr>
              <w:spacing w:line="276" w:lineRule="auto"/>
              <w:jc w:val="center"/>
              <w:rPr>
                <w:lang w:val="ro-RO"/>
              </w:rPr>
            </w:pPr>
            <w:r w:rsidRPr="00F14B34">
              <w:rPr>
                <w:lang w:val="ro-RO"/>
              </w:rPr>
              <w:t>M04/6A</w:t>
            </w:r>
          </w:p>
          <w:p w:rsidR="000A6DA0" w:rsidRPr="008A7156" w:rsidRDefault="000A6DA0" w:rsidP="00EF6260">
            <w:pPr>
              <w:spacing w:line="276" w:lineRule="auto"/>
              <w:jc w:val="center"/>
              <w:rPr>
                <w:rFonts w:eastAsia="Calibri" w:cs="Times New Roman"/>
                <w:lang w:val="fr-FR"/>
              </w:rPr>
            </w:pPr>
            <w:r w:rsidRPr="00F14B34">
              <w:rPr>
                <w:lang w:val="ro-RO"/>
              </w:rPr>
              <w:t>Dezvoltarea mediului de afaceri local</w:t>
            </w:r>
          </w:p>
          <w:p w:rsidR="000A6DA0" w:rsidRPr="008A7156" w:rsidRDefault="000A6DA0" w:rsidP="00EF6260">
            <w:pPr>
              <w:spacing w:line="276" w:lineRule="auto"/>
              <w:jc w:val="center"/>
              <w:rPr>
                <w:rFonts w:eastAsia="Calibri" w:cs="Times New Roman"/>
                <w:lang w:val="fr-FR"/>
              </w:rPr>
            </w:pPr>
          </w:p>
          <w:p w:rsidR="000A6DA0" w:rsidRPr="008A7156" w:rsidRDefault="000A6DA0" w:rsidP="00EF6260">
            <w:pPr>
              <w:spacing w:line="276" w:lineRule="auto"/>
              <w:jc w:val="center"/>
              <w:rPr>
                <w:rFonts w:eastAsia="Calibri" w:cs="Times New Roman"/>
                <w:lang w:val="fr-FR"/>
              </w:rPr>
            </w:pPr>
          </w:p>
          <w:p w:rsidR="000A6DA0" w:rsidRPr="008A7156" w:rsidRDefault="000A6DA0" w:rsidP="00EF6260">
            <w:pPr>
              <w:spacing w:line="276" w:lineRule="auto"/>
              <w:jc w:val="center"/>
              <w:rPr>
                <w:rFonts w:eastAsia="Calibri" w:cs="Times New Roman"/>
                <w:lang w:val="fr-FR"/>
              </w:rPr>
            </w:pPr>
          </w:p>
          <w:p w:rsidR="000A6DA0" w:rsidRPr="008A7156" w:rsidRDefault="000A6DA0" w:rsidP="001D51C6">
            <w:pPr>
              <w:rPr>
                <w:rFonts w:eastAsia="Calibri" w:cs="Times New Roman"/>
                <w:lang w:val="fr-FR"/>
              </w:rPr>
            </w:pPr>
          </w:p>
          <w:p w:rsidR="000A6DA0" w:rsidRPr="008A7156" w:rsidRDefault="000A6DA0" w:rsidP="001D51C6">
            <w:pPr>
              <w:rPr>
                <w:rFonts w:eastAsia="Calibri" w:cs="Times New Roman"/>
                <w:lang w:val="fr-FR"/>
              </w:rPr>
            </w:pPr>
          </w:p>
          <w:p w:rsidR="000A6DA0" w:rsidRPr="008A7156" w:rsidRDefault="000A6DA0" w:rsidP="001D51C6">
            <w:pPr>
              <w:rPr>
                <w:rFonts w:eastAsia="Calibri" w:cs="Times New Roman"/>
                <w:lang w:val="fr-FR"/>
              </w:rPr>
            </w:pPr>
          </w:p>
          <w:p w:rsidR="000A6DA0" w:rsidRPr="008A7156" w:rsidRDefault="000A6DA0" w:rsidP="001D51C6">
            <w:pPr>
              <w:rPr>
                <w:rFonts w:eastAsia="Calibri" w:cs="Times New Roman"/>
                <w:lang w:val="fr-FR"/>
              </w:rPr>
            </w:pPr>
          </w:p>
          <w:p w:rsidR="000A6DA0" w:rsidRPr="008A7156" w:rsidRDefault="000A6DA0" w:rsidP="001D51C6">
            <w:pPr>
              <w:rPr>
                <w:rFonts w:eastAsia="Calibri" w:cs="Times New Roman"/>
                <w:lang w:val="fr-FR"/>
              </w:rPr>
            </w:pPr>
          </w:p>
          <w:p w:rsidR="000A6DA0" w:rsidRPr="008A7156" w:rsidRDefault="000A6DA0" w:rsidP="001D51C6">
            <w:pPr>
              <w:rPr>
                <w:rFonts w:eastAsia="Calibri" w:cs="Times New Roman"/>
                <w:lang w:val="fr-FR"/>
              </w:rPr>
            </w:pPr>
          </w:p>
          <w:p w:rsidR="000A6DA0" w:rsidRPr="008A7156" w:rsidRDefault="000A6DA0" w:rsidP="001D51C6">
            <w:pPr>
              <w:rPr>
                <w:rFonts w:eastAsia="Calibri" w:cs="Times New Roman"/>
                <w:lang w:val="fr-FR"/>
              </w:rPr>
            </w:pPr>
          </w:p>
          <w:p w:rsidR="000A6DA0" w:rsidRPr="008A7156" w:rsidRDefault="000A6DA0" w:rsidP="001D51C6">
            <w:pPr>
              <w:rPr>
                <w:rFonts w:eastAsia="Calibri" w:cs="Times New Roman"/>
                <w:lang w:val="fr-FR"/>
              </w:rPr>
            </w:pPr>
          </w:p>
        </w:tc>
        <w:tc>
          <w:tcPr>
            <w:tcW w:w="2098" w:type="dxa"/>
          </w:tcPr>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Nr minim proiecte finantate: </w:t>
            </w:r>
            <w:del w:id="24" w:author="Georgiana" w:date="2020-11-02T14:43:00Z">
              <w:r w:rsidRPr="00910BF4" w:rsidDel="0091272B">
                <w:rPr>
                  <w:rFonts w:ascii="Times New Roman" w:eastAsia="Calibri" w:hAnsi="Times New Roman"/>
                  <w:color w:val="000000"/>
                  <w:lang w:val="ro-RO"/>
                </w:rPr>
                <w:delText>4</w:delText>
              </w:r>
            </w:del>
            <w:ins w:id="25" w:author="Georgiana" w:date="2020-11-02T14:43:00Z">
              <w:r w:rsidR="0091272B">
                <w:rPr>
                  <w:rFonts w:ascii="Times New Roman" w:eastAsia="Calibri" w:hAnsi="Times New Roman"/>
                  <w:color w:val="000000"/>
                  <w:lang w:val="ro-RO"/>
                </w:rPr>
                <w:t xml:space="preserve"> 10</w:t>
              </w:r>
            </w:ins>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Nr Locuri de munca nou </w:t>
            </w:r>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 xml:space="preserve">create: </w:t>
            </w:r>
            <w:del w:id="26" w:author="Georgiana" w:date="2020-11-02T14:43:00Z">
              <w:r w:rsidRPr="00910BF4" w:rsidDel="0091272B">
                <w:rPr>
                  <w:rFonts w:ascii="Times New Roman" w:eastAsia="Calibri" w:hAnsi="Times New Roman"/>
                  <w:color w:val="000000"/>
                  <w:lang w:val="ro-RO"/>
                </w:rPr>
                <w:delText>8</w:delText>
              </w:r>
            </w:del>
            <w:ins w:id="27" w:author="Georgiana" w:date="2020-11-02T14:43:00Z">
              <w:r w:rsidR="0091272B">
                <w:rPr>
                  <w:rFonts w:ascii="Times New Roman" w:eastAsia="Calibri" w:hAnsi="Times New Roman"/>
                  <w:color w:val="000000"/>
                  <w:lang w:val="ro-RO"/>
                </w:rPr>
                <w:t xml:space="preserve"> 15</w:t>
              </w:r>
            </w:ins>
          </w:p>
          <w:p w:rsidR="000A6DA0" w:rsidRDefault="000A6DA0" w:rsidP="00343DE6">
            <w:pPr>
              <w:pStyle w:val="Decompletat"/>
              <w:jc w:val="center"/>
              <w:rPr>
                <w:ins w:id="28" w:author="Georgiana" w:date="2020-11-02T14:43:00Z"/>
                <w:rFonts w:ascii="Times New Roman" w:eastAsia="Calibri" w:hAnsi="Times New Roman"/>
                <w:color w:val="000000"/>
                <w:lang w:val="ro-RO"/>
              </w:rPr>
            </w:pPr>
            <w:r w:rsidRPr="00910BF4">
              <w:rPr>
                <w:rFonts w:ascii="Times New Roman" w:eastAsia="Calibri" w:hAnsi="Times New Roman"/>
                <w:color w:val="000000"/>
                <w:lang w:val="ro-RO"/>
              </w:rPr>
              <w:t>Nr. de a</w:t>
            </w:r>
            <w:r>
              <w:rPr>
                <w:rFonts w:ascii="Times New Roman" w:eastAsia="Calibri" w:hAnsi="Times New Roman"/>
                <w:color w:val="000000"/>
                <w:lang w:val="ro-RO"/>
              </w:rPr>
              <w:t>faceri locale nou infiintate: 2</w:t>
            </w:r>
          </w:p>
          <w:p w:rsidR="0091272B" w:rsidRPr="0091272B" w:rsidRDefault="0091272B" w:rsidP="0091272B">
            <w:pPr>
              <w:pStyle w:val="Decompletat"/>
              <w:jc w:val="left"/>
              <w:rPr>
                <w:rFonts w:ascii="Times New Roman" w:eastAsia="Calibri" w:hAnsi="Times New Roman" w:cs="Times New Roman"/>
                <w:color w:val="auto"/>
              </w:rPr>
            </w:pPr>
            <w:r w:rsidRPr="0091272B">
              <w:rPr>
                <w:rFonts w:ascii="Times New Roman" w:eastAsia="Calibri" w:hAnsi="Times New Roman" w:cs="Times New Roman"/>
                <w:color w:val="auto"/>
              </w:rPr>
              <w:t>Nr. Beneficiari femei: 1</w:t>
            </w:r>
          </w:p>
        </w:tc>
      </w:tr>
      <w:tr w:rsidR="000A6DA0" w:rsidRPr="00F14B34" w:rsidTr="00CB57AF">
        <w:trPr>
          <w:trHeight w:val="3979"/>
        </w:trPr>
        <w:tc>
          <w:tcPr>
            <w:tcW w:w="1809" w:type="dxa"/>
            <w:vMerge/>
          </w:tcPr>
          <w:p w:rsidR="000A6DA0" w:rsidRPr="00F14B34" w:rsidRDefault="000A6DA0" w:rsidP="00EF6260">
            <w:pPr>
              <w:spacing w:line="276" w:lineRule="auto"/>
              <w:jc w:val="left"/>
              <w:rPr>
                <w:rFonts w:eastAsia="Calibri" w:cs="Times New Roman"/>
              </w:rPr>
            </w:pPr>
          </w:p>
        </w:tc>
        <w:tc>
          <w:tcPr>
            <w:tcW w:w="1276" w:type="dxa"/>
            <w:vMerge/>
          </w:tcPr>
          <w:p w:rsidR="000A6DA0" w:rsidRPr="00F14B34" w:rsidRDefault="000A6DA0" w:rsidP="002D7F93">
            <w:pPr>
              <w:spacing w:line="276" w:lineRule="auto"/>
              <w:jc w:val="center"/>
              <w:rPr>
                <w:rFonts w:eastAsia="Calibri" w:cs="Times New Roman"/>
              </w:rPr>
            </w:pPr>
          </w:p>
        </w:tc>
        <w:tc>
          <w:tcPr>
            <w:tcW w:w="1680" w:type="dxa"/>
            <w:vMerge/>
          </w:tcPr>
          <w:p w:rsidR="000A6DA0" w:rsidRPr="00F14B34" w:rsidRDefault="000A6DA0" w:rsidP="00DB45A2">
            <w:pPr>
              <w:spacing w:line="276" w:lineRule="auto"/>
              <w:jc w:val="center"/>
              <w:rPr>
                <w:rFonts w:eastAsia="Calibri" w:cs="Times New Roman"/>
              </w:rPr>
            </w:pPr>
          </w:p>
        </w:tc>
        <w:tc>
          <w:tcPr>
            <w:tcW w:w="1155" w:type="dxa"/>
          </w:tcPr>
          <w:p w:rsidR="000A6DA0" w:rsidRPr="00F14B34" w:rsidRDefault="000A6DA0" w:rsidP="00EF6260">
            <w:pPr>
              <w:spacing w:line="276" w:lineRule="auto"/>
              <w:jc w:val="left"/>
            </w:pPr>
          </w:p>
          <w:p w:rsidR="000A6DA0" w:rsidRPr="00F14B34" w:rsidRDefault="000A6DA0" w:rsidP="00EF6260">
            <w:pPr>
              <w:spacing w:line="276" w:lineRule="auto"/>
              <w:jc w:val="left"/>
            </w:pPr>
          </w:p>
          <w:p w:rsidR="000A6DA0" w:rsidRPr="00F14B34" w:rsidRDefault="000A6DA0" w:rsidP="00116477">
            <w:pPr>
              <w:spacing w:line="276" w:lineRule="auto"/>
              <w:jc w:val="center"/>
            </w:pPr>
          </w:p>
          <w:p w:rsidR="000A6DA0" w:rsidRPr="00F14B34" w:rsidRDefault="000A6DA0" w:rsidP="00116477">
            <w:pPr>
              <w:spacing w:line="276" w:lineRule="auto"/>
              <w:jc w:val="center"/>
            </w:pPr>
          </w:p>
          <w:p w:rsidR="000A6DA0" w:rsidRPr="00F14B34" w:rsidRDefault="000A6DA0" w:rsidP="00116477">
            <w:pPr>
              <w:spacing w:line="276" w:lineRule="auto"/>
              <w:jc w:val="center"/>
              <w:rPr>
                <w:rFonts w:eastAsia="Calibri" w:cs="Times New Roman"/>
              </w:rPr>
            </w:pPr>
            <w:r w:rsidRPr="00F14B34">
              <w:t>6B</w:t>
            </w:r>
          </w:p>
        </w:tc>
        <w:tc>
          <w:tcPr>
            <w:tcW w:w="1446" w:type="dxa"/>
          </w:tcPr>
          <w:p w:rsidR="000A6DA0" w:rsidRPr="008A7156" w:rsidRDefault="000A6DA0" w:rsidP="002D7F93">
            <w:pPr>
              <w:rPr>
                <w:lang w:val="fr-FR"/>
              </w:rPr>
            </w:pPr>
          </w:p>
          <w:p w:rsidR="000A6DA0" w:rsidRPr="008A7156" w:rsidRDefault="000A6DA0" w:rsidP="00240BD8">
            <w:pPr>
              <w:jc w:val="center"/>
              <w:rPr>
                <w:lang w:val="fr-FR"/>
              </w:rPr>
            </w:pPr>
          </w:p>
          <w:p w:rsidR="000A6DA0" w:rsidRPr="008A7156" w:rsidRDefault="000A6DA0" w:rsidP="00240BD8">
            <w:pPr>
              <w:jc w:val="center"/>
              <w:rPr>
                <w:lang w:val="fr-FR"/>
              </w:rPr>
            </w:pPr>
            <w:r w:rsidRPr="008A7156">
              <w:rPr>
                <w:lang w:val="fr-FR"/>
              </w:rPr>
              <w:t>M06/6B</w:t>
            </w:r>
          </w:p>
          <w:p w:rsidR="000A6DA0" w:rsidRPr="008A7156" w:rsidRDefault="000A6DA0" w:rsidP="00240BD8">
            <w:pPr>
              <w:jc w:val="center"/>
              <w:rPr>
                <w:lang w:val="fr-FR"/>
              </w:rPr>
            </w:pPr>
            <w:r w:rsidRPr="008A7156">
              <w:rPr>
                <w:lang w:val="fr-FR"/>
              </w:rPr>
              <w:t xml:space="preserve"> Servicii de bază și reînnoirea satelor</w:t>
            </w:r>
          </w:p>
          <w:p w:rsidR="000A6DA0" w:rsidRPr="008A7156" w:rsidRDefault="000A6DA0" w:rsidP="00EF6260">
            <w:pPr>
              <w:spacing w:line="276" w:lineRule="auto"/>
              <w:jc w:val="left"/>
              <w:rPr>
                <w:rFonts w:eastAsia="Calibri" w:cs="Times New Roman"/>
                <w:lang w:val="fr-FR"/>
              </w:rPr>
            </w:pPr>
          </w:p>
        </w:tc>
        <w:tc>
          <w:tcPr>
            <w:tcW w:w="2098" w:type="dxa"/>
          </w:tcPr>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Nr minim proiecte finantate: minim 3;</w:t>
            </w:r>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infrastructurii: minim 5%;</w:t>
            </w:r>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Gradul de dezvoltare al serviciilor educaționale/sociale: minim 5%</w:t>
            </w:r>
          </w:p>
          <w:p w:rsidR="000A6DA0" w:rsidRPr="00910BF4" w:rsidRDefault="000A6DA0" w:rsidP="00256609">
            <w:pPr>
              <w:rPr>
                <w:rFonts w:ascii="Times New Roman" w:eastAsia="Calibri" w:hAnsi="Times New Roman"/>
                <w:color w:val="000000"/>
                <w:lang w:val="ro-RO"/>
              </w:rPr>
            </w:pPr>
            <w:r w:rsidRPr="00910BF4">
              <w:rPr>
                <w:rFonts w:ascii="Times New Roman" w:eastAsia="Calibri" w:hAnsi="Times New Roman"/>
                <w:color w:val="000000"/>
                <w:lang w:val="ro-RO"/>
              </w:rPr>
              <w:t>Restaurarea, conservarea si dotarea  cladirilor/ monumentelor din patrimoniul cultural: minim 1 proiect</w:t>
            </w:r>
          </w:p>
          <w:p w:rsidR="000A6DA0" w:rsidRPr="008A7156" w:rsidRDefault="000A6DA0" w:rsidP="002D7F93">
            <w:pPr>
              <w:jc w:val="center"/>
              <w:rPr>
                <w:rFonts w:eastAsia="Calibri" w:cs="Times New Roman"/>
                <w:lang w:val="ro-RO"/>
              </w:rPr>
            </w:pPr>
            <w:r w:rsidRPr="00910BF4">
              <w:rPr>
                <w:rFonts w:ascii="Times New Roman" w:eastAsia="Calibri" w:hAnsi="Times New Roman"/>
                <w:color w:val="000000"/>
                <w:lang w:val="ro-RO"/>
              </w:rPr>
              <w:t>Populatie neta care beneficiaza de servicii/infrastructuri imbunatatite: 1000 pers</w:t>
            </w:r>
          </w:p>
        </w:tc>
      </w:tr>
    </w:tbl>
    <w:p w:rsidR="00831198" w:rsidRPr="00EF6260" w:rsidRDefault="00831198" w:rsidP="00EF6260">
      <w:pPr>
        <w:pStyle w:val="Heading1"/>
        <w:rPr>
          <w:rFonts w:ascii="Trebuchet MS" w:hAnsi="Trebuchet MS"/>
          <w:sz w:val="22"/>
          <w:szCs w:val="22"/>
        </w:rPr>
      </w:pPr>
      <w:bookmarkStart w:id="29" w:name="_Toc448865974"/>
      <w:bookmarkStart w:id="30" w:name="_Toc476753972"/>
      <w:bookmarkStart w:id="31" w:name="_Toc2348907"/>
      <w:r w:rsidRPr="00EF6260">
        <w:rPr>
          <w:rFonts w:ascii="Trebuchet MS" w:hAnsi="Trebuchet MS"/>
          <w:sz w:val="22"/>
          <w:szCs w:val="22"/>
        </w:rPr>
        <w:t>Capitolul V</w:t>
      </w:r>
      <w:r w:rsidR="005F2A39" w:rsidRPr="00EF6260">
        <w:rPr>
          <w:rFonts w:ascii="Trebuchet MS" w:hAnsi="Trebuchet MS"/>
          <w:sz w:val="22"/>
          <w:szCs w:val="22"/>
        </w:rPr>
        <w:t>. Prezentarea măsurilor.</w:t>
      </w:r>
      <w:bookmarkEnd w:id="29"/>
      <w:bookmarkEnd w:id="30"/>
      <w:bookmarkEnd w:id="31"/>
    </w:p>
    <w:p w:rsidR="00831198" w:rsidRPr="00EF6260" w:rsidRDefault="00831198" w:rsidP="00EF6260">
      <w:pPr>
        <w:ind w:left="709" w:firstLine="0"/>
        <w:rPr>
          <w:b/>
        </w:rPr>
      </w:pPr>
    </w:p>
    <w:p w:rsidR="00831198" w:rsidRPr="00EF6260" w:rsidRDefault="00831198" w:rsidP="00EF6260">
      <w:pPr>
        <w:ind w:firstLine="708"/>
      </w:pPr>
      <w:r w:rsidRPr="00EF6260">
        <w:t>In cadrul prezentei strategii,</w:t>
      </w:r>
      <w:r w:rsidR="003110D8">
        <w:t xml:space="preserve"> </w:t>
      </w:r>
      <w:r w:rsidRPr="00EF6260">
        <w:t xml:space="preserve">in conformitate cu nevoile teritoriului GAL-ului reliefate in analizele diagnostic si SWOT, au fost stabilite urmatoarele masuri, cu precizarea ca in prezentarea acestora sunt prezentate regulile generale, urmand a fi definitivate si detaliate in ghidurile solicitantului ce urmează a fi elaborate, in cazul in care SDL-ul va fi declarata eligibliă si finantabila. Masurile au fost gandite ca niste mecanisme de finantare menite sa dezvolte principalul domeniu de activitate, agricultura care reprezinta si sursa de venit fundamentala la nivelul populatiei,insa sunt sprijinite si </w:t>
      </w:r>
      <w:r w:rsidRPr="00EF6260">
        <w:lastRenderedPageBreak/>
        <w:t xml:space="preserve">domeniile non agricole astfel incat mediul de afaceri local sa fie diversificat, dinamic si sa permita initiativelor antreprenoriale private sa-si  faca simtita prezenta. </w:t>
      </w:r>
    </w:p>
    <w:p w:rsidR="00831198" w:rsidRPr="00EF6260" w:rsidRDefault="00831198" w:rsidP="00EF6260">
      <w:pPr>
        <w:rPr>
          <w:rFonts w:eastAsia="Calibri" w:cs="Times New Roman"/>
        </w:rPr>
      </w:pPr>
    </w:p>
    <w:p w:rsidR="00564E06" w:rsidRDefault="00564E06" w:rsidP="00EF6260">
      <w:pPr>
        <w:rPr>
          <w:rFonts w:eastAsia="Calibri" w:cs="Times New Roman"/>
          <w:b/>
        </w:rPr>
      </w:pPr>
    </w:p>
    <w:p w:rsidR="00564E06" w:rsidRDefault="00564E06" w:rsidP="00EF6260">
      <w:pPr>
        <w:rPr>
          <w:rFonts w:eastAsia="Calibri" w:cs="Times New Roman"/>
          <w:b/>
        </w:rPr>
      </w:pPr>
    </w:p>
    <w:p w:rsidR="005C4F8C" w:rsidRDefault="005C4F8C" w:rsidP="00EF6260">
      <w:pPr>
        <w:rPr>
          <w:rFonts w:eastAsia="Calibri" w:cs="Times New Roman"/>
          <w:b/>
        </w:rPr>
      </w:pPr>
    </w:p>
    <w:p w:rsidR="005C4F8C" w:rsidRDefault="005C4F8C" w:rsidP="00EF6260">
      <w:pPr>
        <w:rPr>
          <w:rFonts w:eastAsia="Calibri" w:cs="Times New Roman"/>
          <w:b/>
        </w:rPr>
      </w:pPr>
    </w:p>
    <w:p w:rsidR="00564E06" w:rsidRDefault="00564E06" w:rsidP="00EF6260">
      <w:pPr>
        <w:rPr>
          <w:rFonts w:eastAsia="Calibri" w:cs="Times New Roman"/>
          <w:b/>
        </w:rPr>
      </w:pPr>
    </w:p>
    <w:p w:rsidR="00564E06" w:rsidRDefault="00564E06" w:rsidP="00EF6260">
      <w:pPr>
        <w:rPr>
          <w:rFonts w:eastAsia="Calibri" w:cs="Times New Roman"/>
          <w:b/>
        </w:rPr>
      </w:pPr>
    </w:p>
    <w:p w:rsidR="00831198" w:rsidRPr="003110D8" w:rsidRDefault="00831198" w:rsidP="00EF6260">
      <w:pPr>
        <w:rPr>
          <w:rFonts w:eastAsia="Calibri" w:cs="Times New Roman"/>
          <w:b/>
        </w:rPr>
      </w:pPr>
      <w:r w:rsidRPr="003110D8">
        <w:rPr>
          <w:rFonts w:eastAsia="Calibri" w:cs="Times New Roman"/>
          <w:b/>
        </w:rPr>
        <w:t>FIȘA MĂSURII</w:t>
      </w:r>
    </w:p>
    <w:p w:rsidR="003110D8" w:rsidRPr="009D528E" w:rsidRDefault="00FE1691" w:rsidP="009D528E">
      <w:pPr>
        <w:pStyle w:val="Heading2"/>
        <w:rPr>
          <w:rFonts w:ascii="Trebuchet MS" w:eastAsia="Calibri" w:hAnsi="Trebuchet MS"/>
          <w:b/>
          <w:color w:val="auto"/>
          <w:sz w:val="22"/>
          <w:szCs w:val="22"/>
        </w:rPr>
      </w:pPr>
      <w:bookmarkStart w:id="32" w:name="_Toc448865975"/>
      <w:bookmarkStart w:id="33" w:name="_Toc476753973"/>
      <w:r w:rsidRPr="003110D8">
        <w:rPr>
          <w:rFonts w:ascii="Trebuchet MS" w:eastAsia="Calibri" w:hAnsi="Trebuchet MS"/>
          <w:b/>
          <w:color w:val="auto"/>
          <w:sz w:val="22"/>
          <w:szCs w:val="22"/>
        </w:rPr>
        <w:t>M</w:t>
      </w:r>
      <w:r w:rsidR="00A75F38" w:rsidRPr="003110D8">
        <w:rPr>
          <w:rFonts w:ascii="Trebuchet MS" w:eastAsia="Calibri" w:hAnsi="Trebuchet MS"/>
          <w:b/>
          <w:color w:val="auto"/>
          <w:sz w:val="22"/>
          <w:szCs w:val="22"/>
        </w:rPr>
        <w:t>0</w:t>
      </w:r>
      <w:r w:rsidRPr="003110D8">
        <w:rPr>
          <w:rFonts w:ascii="Trebuchet MS" w:eastAsia="Calibri" w:hAnsi="Trebuchet MS"/>
          <w:b/>
          <w:color w:val="auto"/>
          <w:sz w:val="22"/>
          <w:szCs w:val="22"/>
        </w:rPr>
        <w:t>1/1A -</w:t>
      </w:r>
      <w:r w:rsidR="00831198" w:rsidRPr="003110D8">
        <w:rPr>
          <w:rFonts w:ascii="Trebuchet MS" w:eastAsia="Calibri" w:hAnsi="Trebuchet MS"/>
          <w:b/>
          <w:color w:val="auto"/>
          <w:sz w:val="22"/>
          <w:szCs w:val="22"/>
        </w:rPr>
        <w:t xml:space="preserve"> Info</w:t>
      </w:r>
      <w:r w:rsidRPr="003110D8">
        <w:rPr>
          <w:rFonts w:ascii="Trebuchet MS" w:eastAsia="Calibri" w:hAnsi="Trebuchet MS"/>
          <w:b/>
          <w:color w:val="auto"/>
          <w:sz w:val="22"/>
          <w:szCs w:val="22"/>
        </w:rPr>
        <w:t xml:space="preserve">rmare </w:t>
      </w:r>
      <w:r w:rsidR="00181C76">
        <w:rPr>
          <w:rFonts w:ascii="Trebuchet MS" w:eastAsia="Calibri" w:hAnsi="Trebuchet MS"/>
          <w:b/>
          <w:color w:val="auto"/>
          <w:sz w:val="22"/>
          <w:szCs w:val="22"/>
        </w:rPr>
        <w:t>ș</w:t>
      </w:r>
      <w:r w:rsidRPr="003110D8">
        <w:rPr>
          <w:rFonts w:ascii="Trebuchet MS" w:eastAsia="Calibri" w:hAnsi="Trebuchet MS"/>
          <w:b/>
          <w:color w:val="auto"/>
          <w:sz w:val="22"/>
          <w:szCs w:val="22"/>
        </w:rPr>
        <w:t>i transfer de cunostinte</w:t>
      </w:r>
      <w:r w:rsidR="009875AF" w:rsidRPr="003110D8">
        <w:rPr>
          <w:rFonts w:ascii="Trebuchet MS" w:eastAsia="Calibri" w:hAnsi="Trebuchet MS"/>
          <w:b/>
          <w:color w:val="auto"/>
          <w:sz w:val="22"/>
          <w:szCs w:val="22"/>
        </w:rPr>
        <w:t xml:space="preserve"> </w:t>
      </w:r>
      <w:r w:rsidR="00831198" w:rsidRPr="003110D8">
        <w:rPr>
          <w:rFonts w:ascii="Trebuchet MS" w:eastAsia="Calibri" w:hAnsi="Trebuchet MS"/>
          <w:b/>
          <w:color w:val="auto"/>
          <w:sz w:val="22"/>
          <w:szCs w:val="22"/>
        </w:rPr>
        <w:t>pentru sustenabilitate</w:t>
      </w:r>
      <w:bookmarkEnd w:id="32"/>
      <w:bookmarkEnd w:id="33"/>
      <w:r w:rsidR="00831198" w:rsidRPr="003110D8">
        <w:rPr>
          <w:rFonts w:ascii="Trebuchet MS" w:eastAsia="Calibri" w:hAnsi="Trebuchet MS"/>
          <w:b/>
          <w:color w:val="auto"/>
          <w:sz w:val="22"/>
          <w:szCs w:val="22"/>
        </w:rPr>
        <w:t xml:space="preserve"> </w:t>
      </w:r>
    </w:p>
    <w:p w:rsidR="00831198" w:rsidRPr="00412EDF" w:rsidRDefault="00532AAB" w:rsidP="003110D8">
      <w:pPr>
        <w:tabs>
          <w:tab w:val="left" w:pos="4042"/>
        </w:tabs>
        <w:rPr>
          <w:rFonts w:eastAsia="Calibri" w:cs="Times New Roman"/>
        </w:rPr>
      </w:pPr>
      <w:sdt>
        <w:sdtPr>
          <w:rPr>
            <w:rFonts w:eastAsia="Calibri" w:cs="Times New Roman"/>
          </w:rPr>
          <w:id w:val="-2121132369"/>
          <w14:checkbox>
            <w14:checked w14:val="0"/>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INVESTIȚII </w:t>
      </w:r>
      <w:r w:rsidR="003110D8">
        <w:rPr>
          <w:rFonts w:eastAsia="Calibri" w:cs="Times New Roman"/>
        </w:rPr>
        <w:tab/>
      </w:r>
    </w:p>
    <w:p w:rsidR="003110D8" w:rsidRPr="00412EDF" w:rsidRDefault="00532AAB" w:rsidP="005C4F8C">
      <w:pPr>
        <w:rPr>
          <w:rFonts w:eastAsia="Calibri" w:cs="Times New Roman"/>
        </w:rPr>
      </w:pPr>
      <w:sdt>
        <w:sdtPr>
          <w:rPr>
            <w:rFonts w:eastAsia="Calibri" w:cs="Times New Roman"/>
          </w:rPr>
          <w:id w:val="1921066531"/>
          <w14:checkbox>
            <w14:checked w14:val="1"/>
            <w14:checkedState w14:val="2612" w14:font="Arial Unicode MS"/>
            <w14:uncheckedState w14:val="2610" w14:font="Arial Unicode MS"/>
          </w14:checkbox>
        </w:sdtPr>
        <w:sdtEndPr/>
        <w:sdtContent>
          <w:r w:rsidR="00831198" w:rsidRPr="00412EDF">
            <w:rPr>
              <w:rFonts w:ascii="Segoe UI Symbol" w:eastAsia="Calibri" w:hAnsi="Segoe UI Symbol" w:cs="Segoe UI Symbol"/>
            </w:rPr>
            <w:t>☒</w:t>
          </w:r>
        </w:sdtContent>
      </w:sdt>
      <w:r w:rsidR="00831198" w:rsidRPr="00412EDF">
        <w:rPr>
          <w:rFonts w:eastAsia="Calibri" w:cs="Times New Roman"/>
        </w:rPr>
        <w:t xml:space="preserve"> SERVICII </w:t>
      </w:r>
    </w:p>
    <w:p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Descrierea generală a măsurii </w:t>
      </w:r>
    </w:p>
    <w:p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Informare </w:t>
      </w:r>
      <w:r w:rsidR="00181C76">
        <w:rPr>
          <w:rFonts w:eastAsia="Calibri" w:cs="Times New Roman"/>
          <w:b/>
        </w:rPr>
        <w:t>ș</w:t>
      </w:r>
      <w:r w:rsidRPr="00412EDF">
        <w:rPr>
          <w:rFonts w:eastAsia="Calibri" w:cs="Times New Roman"/>
          <w:b/>
        </w:rPr>
        <w:t>i transfer de cuno</w:t>
      </w:r>
      <w:r w:rsidR="00181C76">
        <w:rPr>
          <w:rFonts w:eastAsia="Calibri" w:cs="Times New Roman"/>
          <w:b/>
        </w:rPr>
        <w:t>ș</w:t>
      </w:r>
      <w:r w:rsidRPr="00412EDF">
        <w:rPr>
          <w:rFonts w:eastAsia="Calibri" w:cs="Times New Roman"/>
          <w:b/>
        </w:rPr>
        <w:t>tin</w:t>
      </w:r>
      <w:r w:rsidR="00181C76">
        <w:rPr>
          <w:rFonts w:eastAsia="Calibri" w:cs="Times New Roman"/>
          <w:b/>
        </w:rPr>
        <w:t>ț</w:t>
      </w:r>
      <w:r w:rsidRPr="00412EDF">
        <w:rPr>
          <w:rFonts w:eastAsia="Calibri" w:cs="Times New Roman"/>
          <w:b/>
        </w:rPr>
        <w:t xml:space="preserve">e pentru sustenabilitate </w:t>
      </w:r>
      <w:r w:rsidRPr="00412EDF">
        <w:rPr>
          <w:rFonts w:eastAsia="Calibri" w:cs="Times New Roman"/>
        </w:rPr>
        <w:t xml:space="preserve"> are ca principal scop dezvoltarea abilitatilor profesionale </w:t>
      </w:r>
      <w:r w:rsidR="00181C76">
        <w:rPr>
          <w:rFonts w:eastAsia="Calibri" w:cs="Times New Roman"/>
        </w:rPr>
        <w:t>ș</w:t>
      </w:r>
      <w:r w:rsidRPr="00412EDF">
        <w:rPr>
          <w:rFonts w:eastAsia="Calibri" w:cs="Times New Roman"/>
        </w:rPr>
        <w:t>i a cuno</w:t>
      </w:r>
      <w:r w:rsidR="00181C76">
        <w:rPr>
          <w:rFonts w:eastAsia="Calibri" w:cs="Times New Roman"/>
        </w:rPr>
        <w:t>ș</w:t>
      </w:r>
      <w:r w:rsidRPr="00412EDF">
        <w:rPr>
          <w:rFonts w:eastAsia="Calibri" w:cs="Times New Roman"/>
        </w:rPr>
        <w:t>tin</w:t>
      </w:r>
      <w:r w:rsidR="00181C76">
        <w:rPr>
          <w:rFonts w:eastAsia="Calibri" w:cs="Times New Roman"/>
        </w:rPr>
        <w:t>ț</w:t>
      </w:r>
      <w:r w:rsidRPr="00412EDF">
        <w:rPr>
          <w:rFonts w:eastAsia="Calibri" w:cs="Times New Roman"/>
        </w:rPr>
        <w:t>elor persoa</w:t>
      </w:r>
      <w:r w:rsidR="003F65EC" w:rsidRPr="00412EDF">
        <w:rPr>
          <w:rFonts w:eastAsia="Calibri" w:cs="Times New Roman"/>
        </w:rPr>
        <w:t>nelor care activeaz</w:t>
      </w:r>
      <w:r w:rsidR="00181C76">
        <w:rPr>
          <w:rFonts w:eastAsia="Calibri" w:cs="Times New Roman"/>
        </w:rPr>
        <w:t>ă</w:t>
      </w:r>
      <w:r w:rsidR="003F65EC" w:rsidRPr="00412EDF">
        <w:rPr>
          <w:rFonts w:eastAsia="Calibri" w:cs="Times New Roman"/>
        </w:rPr>
        <w:t xml:space="preserve"> sau doresc</w:t>
      </w:r>
      <w:r w:rsidRPr="00412EDF">
        <w:rPr>
          <w:rFonts w:eastAsia="Calibri" w:cs="Times New Roman"/>
        </w:rPr>
        <w:t xml:space="preserve"> s</w:t>
      </w:r>
      <w:r w:rsidR="00181C76">
        <w:rPr>
          <w:rFonts w:eastAsia="Calibri" w:cs="Times New Roman"/>
        </w:rPr>
        <w:t>ă</w:t>
      </w:r>
      <w:r w:rsidRPr="00412EDF">
        <w:rPr>
          <w:rFonts w:eastAsia="Calibri" w:cs="Times New Roman"/>
        </w:rPr>
        <w:t xml:space="preserve"> profeseze </w:t>
      </w:r>
      <w:r w:rsidR="00181C76">
        <w:rPr>
          <w:rFonts w:eastAsia="Calibri" w:cs="Times New Roman"/>
        </w:rPr>
        <w:t>î</w:t>
      </w:r>
      <w:r w:rsidRPr="00412EDF">
        <w:rPr>
          <w:rFonts w:eastAsia="Calibri" w:cs="Times New Roman"/>
        </w:rPr>
        <w:t xml:space="preserve">n domeniul agriculturii </w:t>
      </w:r>
      <w:r w:rsidR="00181C76">
        <w:rPr>
          <w:rFonts w:eastAsia="Calibri" w:cs="Times New Roman"/>
        </w:rPr>
        <w:t>ș</w:t>
      </w:r>
      <w:r w:rsidRPr="00412EDF">
        <w:rPr>
          <w:rFonts w:eastAsia="Calibri" w:cs="Times New Roman"/>
        </w:rPr>
        <w:t xml:space="preserve">i/sau </w:t>
      </w:r>
      <w:r w:rsidR="00181C76">
        <w:rPr>
          <w:rFonts w:eastAsia="Calibri" w:cs="Times New Roman"/>
        </w:rPr>
        <w:t>î</w:t>
      </w:r>
      <w:r w:rsidRPr="00412EDF">
        <w:rPr>
          <w:rFonts w:eastAsia="Calibri" w:cs="Times New Roman"/>
        </w:rPr>
        <w:t>n domeniile conexe acesteia. Totodat</w:t>
      </w:r>
      <w:r w:rsidR="00181C76">
        <w:rPr>
          <w:rFonts w:eastAsia="Calibri" w:cs="Times New Roman"/>
        </w:rPr>
        <w:t>ă</w:t>
      </w:r>
      <w:r w:rsidRPr="00412EDF">
        <w:rPr>
          <w:rFonts w:eastAsia="Calibri" w:cs="Times New Roman"/>
        </w:rPr>
        <w:t>, aceast</w:t>
      </w:r>
      <w:r w:rsidR="00181C76">
        <w:rPr>
          <w:rFonts w:eastAsia="Calibri" w:cs="Times New Roman"/>
        </w:rPr>
        <w:t>ă</w:t>
      </w:r>
      <w:r w:rsidRPr="00412EDF">
        <w:rPr>
          <w:rFonts w:eastAsia="Calibri" w:cs="Times New Roman"/>
        </w:rPr>
        <w:t xml:space="preserve"> m</w:t>
      </w:r>
      <w:r w:rsidR="00181C76">
        <w:rPr>
          <w:rFonts w:eastAsia="Calibri" w:cs="Times New Roman"/>
        </w:rPr>
        <w:t>ă</w:t>
      </w:r>
      <w:r w:rsidRPr="00412EDF">
        <w:rPr>
          <w:rFonts w:eastAsia="Calibri" w:cs="Times New Roman"/>
        </w:rPr>
        <w:t>sur</w:t>
      </w:r>
      <w:r w:rsidR="00181C76">
        <w:rPr>
          <w:rFonts w:eastAsia="Calibri" w:cs="Times New Roman"/>
        </w:rPr>
        <w:t>ă</w:t>
      </w:r>
      <w:r w:rsidRPr="00412EDF">
        <w:rPr>
          <w:rFonts w:eastAsia="Calibri" w:cs="Times New Roman"/>
        </w:rPr>
        <w:t xml:space="preserve"> vizeaz</w:t>
      </w:r>
      <w:r w:rsidR="00181C76">
        <w:rPr>
          <w:rFonts w:eastAsia="Calibri" w:cs="Times New Roman"/>
        </w:rPr>
        <w:t>ă</w:t>
      </w:r>
      <w:r w:rsidRPr="00412EDF">
        <w:rPr>
          <w:rFonts w:eastAsia="Calibri" w:cs="Times New Roman"/>
        </w:rPr>
        <w:t xml:space="preserve"> sporirea experientei practice </w:t>
      </w:r>
      <w:r w:rsidR="00181C76">
        <w:rPr>
          <w:rFonts w:eastAsia="Calibri" w:cs="Times New Roman"/>
        </w:rPr>
        <w:t>ș</w:t>
      </w:r>
      <w:r w:rsidRPr="00412EDF">
        <w:rPr>
          <w:rFonts w:eastAsia="Calibri" w:cs="Times New Roman"/>
        </w:rPr>
        <w:t>i a certific</w:t>
      </w:r>
      <w:r w:rsidR="00181C76">
        <w:rPr>
          <w:rFonts w:eastAsia="Calibri" w:cs="Times New Roman"/>
        </w:rPr>
        <w:t>ă</w:t>
      </w:r>
      <w:r w:rsidRPr="00412EDF">
        <w:rPr>
          <w:rFonts w:eastAsia="Calibri" w:cs="Times New Roman"/>
        </w:rPr>
        <w:t>rilor ob</w:t>
      </w:r>
      <w:r w:rsidR="004470D1">
        <w:rPr>
          <w:rFonts w:eastAsia="Calibri" w:cs="Times New Roman"/>
        </w:rPr>
        <w:t>ț</w:t>
      </w:r>
      <w:r w:rsidRPr="00412EDF">
        <w:rPr>
          <w:rFonts w:eastAsia="Calibri" w:cs="Times New Roman"/>
        </w:rPr>
        <w:t xml:space="preserve">inute </w:t>
      </w:r>
      <w:r w:rsidR="004470D1">
        <w:rPr>
          <w:rFonts w:eastAsia="Calibri" w:cs="Times New Roman"/>
        </w:rPr>
        <w:t>î</w:t>
      </w:r>
      <w:r w:rsidRPr="00412EDF">
        <w:rPr>
          <w:rFonts w:eastAsia="Calibri" w:cs="Times New Roman"/>
        </w:rPr>
        <w:t>n domenii necesare derul</w:t>
      </w:r>
      <w:r w:rsidR="004470D1">
        <w:rPr>
          <w:rFonts w:eastAsia="Calibri" w:cs="Times New Roman"/>
        </w:rPr>
        <w:t>ă</w:t>
      </w:r>
      <w:r w:rsidRPr="00412EDF">
        <w:rPr>
          <w:rFonts w:eastAsia="Calibri" w:cs="Times New Roman"/>
        </w:rPr>
        <w:t xml:space="preserve">rii </w:t>
      </w:r>
      <w:r w:rsidR="004470D1">
        <w:rPr>
          <w:rFonts w:eastAsia="Calibri" w:cs="Times New Roman"/>
        </w:rPr>
        <w:t>î</w:t>
      </w:r>
      <w:r w:rsidRPr="00412EDF">
        <w:rPr>
          <w:rFonts w:eastAsia="Calibri" w:cs="Times New Roman"/>
        </w:rPr>
        <w:t>n condi</w:t>
      </w:r>
      <w:r w:rsidR="004470D1">
        <w:rPr>
          <w:rFonts w:eastAsia="Calibri" w:cs="Times New Roman"/>
        </w:rPr>
        <w:t>ț</w:t>
      </w:r>
      <w:r w:rsidRPr="00412EDF">
        <w:rPr>
          <w:rFonts w:eastAsia="Calibri" w:cs="Times New Roman"/>
        </w:rPr>
        <w:t>ii optime a activit</w:t>
      </w:r>
      <w:r w:rsidR="004470D1">
        <w:rPr>
          <w:rFonts w:eastAsia="Calibri" w:cs="Times New Roman"/>
        </w:rPr>
        <w:t>ă</w:t>
      </w:r>
      <w:r w:rsidRPr="00412EDF">
        <w:rPr>
          <w:rFonts w:eastAsia="Calibri" w:cs="Times New Roman"/>
        </w:rPr>
        <w:t>tii profesionale in stransa corelare cu ne</w:t>
      </w:r>
      <w:r w:rsidR="003F65EC" w:rsidRPr="00412EDF">
        <w:rPr>
          <w:rFonts w:eastAsia="Calibri" w:cs="Times New Roman"/>
        </w:rPr>
        <w:t>voile si tendintele de pe piata locala a GAL-ului.</w:t>
      </w:r>
    </w:p>
    <w:p w:rsidR="00831198" w:rsidRPr="00412EDF" w:rsidRDefault="00831198" w:rsidP="00EF6260">
      <w:pPr>
        <w:rPr>
          <w:rFonts w:eastAsia="Calibri" w:cs="Times New Roman"/>
        </w:rPr>
      </w:pPr>
      <w:r w:rsidRPr="00412EDF">
        <w:rPr>
          <w:rFonts w:eastAsia="Calibri" w:cs="Times New Roman"/>
        </w:rPr>
        <w:t>Așa cum reiese și din analiza diagnostic și SWOT, în ciuda potențialului pe anumite domenii ale agriculturii</w:t>
      </w:r>
      <w:r w:rsidR="003F65EC" w:rsidRPr="00412EDF">
        <w:rPr>
          <w:rFonts w:eastAsia="Calibri" w:cs="Times New Roman"/>
        </w:rPr>
        <w:t>, lipsa calificarii profesionale</w:t>
      </w:r>
      <w:r w:rsidRPr="00412EDF">
        <w:rPr>
          <w:rFonts w:eastAsia="Calibri" w:cs="Times New Roman"/>
        </w:rPr>
        <w:t xml:space="preserve"> si fragmentarea exploatatiilor agricole necesita investitii in bagajul de cunostinte, in certificarea fermierilor si a celorlate categorii de persoane care lucreaza in domeniul agricol.</w:t>
      </w:r>
    </w:p>
    <w:p w:rsidR="003110D8" w:rsidRPr="009D528E" w:rsidRDefault="00831198" w:rsidP="009D528E">
      <w:pPr>
        <w:rPr>
          <w:rFonts w:eastAsia="Calibri" w:cs="Times New Roman"/>
        </w:rPr>
      </w:pPr>
      <w:r w:rsidRPr="00412EDF">
        <w:rPr>
          <w:rFonts w:eastAsia="Calibri" w:cs="Times New Roman"/>
        </w:rPr>
        <w:t>Transferul de cunoştinţe şi acţiunile de informare vor fi adaptate la nevoile grupurilor ţintă. Prin urmare, vor fi sprijinite formarea profesionala si dobandirea de competente, activităţile demonstrative și acţiunile de informare, care vor contribui la crearea și  implementarea  unui  management  eficient  al  exploataţiilor  şi  adoptarea  de  practici</w:t>
      </w:r>
      <w:r w:rsidR="00DF13E8">
        <w:rPr>
          <w:rFonts w:eastAsia="Calibri" w:cs="Times New Roman"/>
        </w:rPr>
        <w:t xml:space="preserve"> </w:t>
      </w:r>
      <w:r w:rsidRPr="00412EDF">
        <w:rPr>
          <w:rFonts w:eastAsia="Calibri" w:cs="Times New Roman"/>
        </w:rPr>
        <w:t>prietenoase cu mediul. Cunoştinţele şi informaţiile dobândite prin transferul de cunoştinţe şi acţiunile de informare vor permite fermierilor și micilor procesatori, să-şi sporească gradul de competitivitate, să utilizeze tehnologii și procese inovative, să utilizeze mai eficient resursele, să îmbunăt</w:t>
      </w:r>
      <w:r w:rsidR="003F65EC" w:rsidRPr="00412EDF">
        <w:rPr>
          <w:rFonts w:eastAsia="Calibri" w:cs="Times New Roman"/>
        </w:rPr>
        <w:t>ăţească performanţele de mediu.</w:t>
      </w:r>
    </w:p>
    <w:p w:rsidR="003110D8" w:rsidRPr="009D528E" w:rsidRDefault="00831198" w:rsidP="009D528E">
      <w:pPr>
        <w:ind w:firstLine="0"/>
        <w:rPr>
          <w:rFonts w:eastAsia="Calibri" w:cs="Times New Roman"/>
        </w:rPr>
      </w:pPr>
      <w:r w:rsidRPr="00412EDF">
        <w:rPr>
          <w:rFonts w:eastAsia="Calibri" w:cs="Times New Roman"/>
          <w:b/>
        </w:rPr>
        <w:t>Obiectiv de dezvoltare rurală</w:t>
      </w:r>
      <w:r w:rsidRPr="00412EDF">
        <w:rPr>
          <w:rFonts w:eastAsia="Calibri" w:cs="Times New Roman"/>
        </w:rPr>
        <w:t xml:space="preserve"> „</w:t>
      </w:r>
      <w:r w:rsidR="00D32099" w:rsidRPr="00412EDF">
        <w:rPr>
          <w:rFonts w:eastAsia="Calibri" w:cs="Times New Roman"/>
        </w:rPr>
        <w:t>Favorizarea competitivitatii agriculturii</w:t>
      </w:r>
      <w:r w:rsidRPr="00412EDF">
        <w:rPr>
          <w:rFonts w:eastAsia="Calibri" w:cs="Times New Roman"/>
        </w:rPr>
        <w:t>” din Regulamentul 1305 din 2013, art. 4, lit. (a).</w:t>
      </w:r>
    </w:p>
    <w:p w:rsidR="00831198" w:rsidRPr="00412EDF" w:rsidRDefault="00831198" w:rsidP="009D528E">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rsidR="00831198" w:rsidRPr="00412EDF" w:rsidRDefault="00831198" w:rsidP="00D83564">
      <w:pPr>
        <w:pStyle w:val="ListParagraph"/>
        <w:numPr>
          <w:ilvl w:val="0"/>
          <w:numId w:val="38"/>
        </w:numPr>
        <w:rPr>
          <w:rFonts w:eastAsia="Calibri" w:cs="Times New Roman"/>
        </w:rPr>
      </w:pPr>
      <w:r w:rsidRPr="00412EDF">
        <w:rPr>
          <w:rFonts w:eastAsia="Calibri" w:cs="Times New Roman"/>
        </w:rPr>
        <w:t>Facilitarea accesului in piata muncii prin obtinerea de certificari si calificari profesionale</w:t>
      </w:r>
      <w:r w:rsidR="00294002">
        <w:rPr>
          <w:rFonts w:eastAsia="Calibri" w:cs="Times New Roman"/>
        </w:rPr>
        <w:t>, persoane instruite</w:t>
      </w:r>
      <w:r w:rsidR="003110D8">
        <w:rPr>
          <w:rFonts w:eastAsia="Calibri" w:cs="Times New Roman"/>
        </w:rPr>
        <w:t>;</w:t>
      </w:r>
      <w:r w:rsidRPr="00412EDF">
        <w:rPr>
          <w:rFonts w:eastAsia="Calibri" w:cs="Times New Roman"/>
        </w:rPr>
        <w:t xml:space="preserve"> </w:t>
      </w:r>
    </w:p>
    <w:p w:rsidR="00831198" w:rsidRPr="00412EDF" w:rsidRDefault="00831198" w:rsidP="00D83564">
      <w:pPr>
        <w:pStyle w:val="ListParagraph"/>
        <w:numPr>
          <w:ilvl w:val="0"/>
          <w:numId w:val="38"/>
        </w:numPr>
        <w:rPr>
          <w:rFonts w:eastAsia="Calibri" w:cs="Times New Roman"/>
        </w:rPr>
      </w:pPr>
      <w:r w:rsidRPr="00412EDF">
        <w:rPr>
          <w:rFonts w:eastAsia="Calibri" w:cs="Times New Roman"/>
        </w:rPr>
        <w:t xml:space="preserve">Facilitarea accesului in piata muncii prin obtinerea de </w:t>
      </w:r>
      <w:r w:rsidR="00DF13E8">
        <w:rPr>
          <w:rFonts w:eastAsia="Calibri" w:cs="Times New Roman"/>
        </w:rPr>
        <w:t xml:space="preserve">persoane instruite cu preponderenta din minoritatea rroma, tineri si femei (alte grupuri defavorizate) </w:t>
      </w:r>
    </w:p>
    <w:p w:rsidR="00831198" w:rsidRPr="00412EDF" w:rsidRDefault="00831198" w:rsidP="00D83564">
      <w:pPr>
        <w:pStyle w:val="ListParagraph"/>
        <w:numPr>
          <w:ilvl w:val="0"/>
          <w:numId w:val="38"/>
        </w:numPr>
        <w:rPr>
          <w:rFonts w:eastAsia="Calibri" w:cs="Times New Roman"/>
        </w:rPr>
      </w:pPr>
      <w:r w:rsidRPr="00412EDF">
        <w:rPr>
          <w:rFonts w:eastAsia="Calibri" w:cs="Times New Roman"/>
        </w:rPr>
        <w:t>Cresterea capacitatii manageriale de coordonare a fermelor, microfermelor si afacerilor din domeniul agricol</w:t>
      </w:r>
      <w:r w:rsidR="003110D8">
        <w:rPr>
          <w:rFonts w:eastAsia="Calibri" w:cs="Times New Roman"/>
        </w:rPr>
        <w:t>;</w:t>
      </w:r>
    </w:p>
    <w:p w:rsidR="00B00725" w:rsidRPr="00412EDF" w:rsidRDefault="00831198" w:rsidP="00D83564">
      <w:pPr>
        <w:pStyle w:val="ListParagraph"/>
        <w:numPr>
          <w:ilvl w:val="0"/>
          <w:numId w:val="38"/>
        </w:numPr>
        <w:rPr>
          <w:rFonts w:eastAsia="Calibri" w:cs="Times New Roman"/>
        </w:rPr>
      </w:pPr>
      <w:r w:rsidRPr="00412EDF">
        <w:rPr>
          <w:rFonts w:eastAsia="Calibri" w:cs="Times New Roman"/>
        </w:rPr>
        <w:t xml:space="preserve">Cresterea calitatii muncii </w:t>
      </w:r>
      <w:r w:rsidR="00B00725" w:rsidRPr="00412EDF">
        <w:rPr>
          <w:rFonts w:eastAsia="Calibri" w:cs="Times New Roman"/>
        </w:rPr>
        <w:t>si o</w:t>
      </w:r>
      <w:r w:rsidRPr="00412EDF">
        <w:rPr>
          <w:rFonts w:eastAsia="Calibri" w:cs="Times New Roman"/>
        </w:rPr>
        <w:t>btinerea de noi competente</w:t>
      </w:r>
      <w:r w:rsidR="003110D8">
        <w:rPr>
          <w:rFonts w:eastAsia="Calibri" w:cs="Times New Roman"/>
        </w:rPr>
        <w:t>;</w:t>
      </w:r>
    </w:p>
    <w:p w:rsidR="00831198" w:rsidRPr="00412EDF" w:rsidRDefault="00831198" w:rsidP="00D83564">
      <w:pPr>
        <w:pStyle w:val="ListParagraph"/>
        <w:numPr>
          <w:ilvl w:val="0"/>
          <w:numId w:val="38"/>
        </w:numPr>
        <w:rPr>
          <w:rFonts w:eastAsia="Calibri" w:cs="Times New Roman"/>
        </w:rPr>
      </w:pPr>
      <w:r w:rsidRPr="00412EDF">
        <w:rPr>
          <w:rFonts w:eastAsia="Calibri" w:cs="Times New Roman"/>
        </w:rPr>
        <w:t>Creşterea nivelului de conştientizare al persoanelor angajate în sectoarele agricol și alimentar, cu privire la domenii specifice în care își desfășoară activitatea precum și</w:t>
      </w:r>
      <w:r w:rsidR="007E76D4">
        <w:rPr>
          <w:rFonts w:eastAsia="Calibri" w:cs="Times New Roman"/>
        </w:rPr>
        <w:t xml:space="preserve"> </w:t>
      </w:r>
      <w:r w:rsidRPr="00412EDF">
        <w:rPr>
          <w:rFonts w:eastAsia="Calibri" w:cs="Times New Roman"/>
        </w:rPr>
        <w:t xml:space="preserve">protecția   mediului sau   alte domenii de interes general.  </w:t>
      </w:r>
    </w:p>
    <w:p w:rsidR="00831198" w:rsidRPr="00412EDF" w:rsidRDefault="00831198" w:rsidP="00B00725">
      <w:pPr>
        <w:ind w:firstLine="0"/>
        <w:rPr>
          <w:rFonts w:eastAsia="Calibri" w:cs="Times New Roman"/>
          <w:i/>
        </w:rPr>
      </w:pPr>
      <w:r w:rsidRPr="00412EDF">
        <w:rPr>
          <w:rFonts w:eastAsia="Calibri" w:cs="Times New Roman"/>
        </w:rPr>
        <w:lastRenderedPageBreak/>
        <w:t xml:space="preserve">Măsura contribuie la prioritatea prevăzută la art. 5, Reg. (UE) nr. 1305/2013 numărul 1 </w:t>
      </w:r>
      <w:r w:rsidRPr="00412EDF">
        <w:rPr>
          <w:rFonts w:eastAsia="Calibri" w:cs="Times New Roman"/>
          <w:i/>
        </w:rPr>
        <w:t>Incurajarea transferului de cunostinte si a inovarii in agricultura,</w:t>
      </w:r>
      <w:r w:rsidR="00D32099" w:rsidRPr="00412EDF">
        <w:rPr>
          <w:rFonts w:eastAsia="Calibri" w:cs="Times New Roman"/>
          <w:i/>
        </w:rPr>
        <w:t xml:space="preserve"> </w:t>
      </w:r>
      <w:r w:rsidRPr="00412EDF">
        <w:rPr>
          <w:rFonts w:eastAsia="Calibri" w:cs="Times New Roman"/>
          <w:i/>
        </w:rPr>
        <w:t>silvicultura si zonele rurale”</w:t>
      </w:r>
    </w:p>
    <w:p w:rsidR="00831198" w:rsidRPr="00412EDF" w:rsidRDefault="00831198" w:rsidP="00EF6260">
      <w:pPr>
        <w:rPr>
          <w:rFonts w:eastAsia="Calibri" w:cs="Times New Roman"/>
        </w:rPr>
      </w:pPr>
      <w:r w:rsidRPr="00412EDF">
        <w:rPr>
          <w:rFonts w:eastAsia="Calibri" w:cs="Times New Roman"/>
        </w:rPr>
        <w:t>Măsura corespunde obiectivelor art. 14 din Reg. (UE) 1305/2013</w:t>
      </w:r>
      <w:r w:rsidR="005E6246" w:rsidRPr="00412EDF">
        <w:rPr>
          <w:rFonts w:eastAsia="Calibri" w:cs="Times New Roman"/>
        </w:rPr>
        <w:t xml:space="preserve"> </w:t>
      </w:r>
      <w:r w:rsidRPr="00412EDF">
        <w:rPr>
          <w:rFonts w:eastAsia="Calibri" w:cs="Times New Roman"/>
        </w:rPr>
        <w:t xml:space="preserve">Transfer de cunostinte si actiuni de informare </w:t>
      </w:r>
    </w:p>
    <w:p w:rsidR="003110D8" w:rsidRPr="009D528E" w:rsidRDefault="00831198" w:rsidP="009D528E">
      <w:pPr>
        <w:rPr>
          <w:rFonts w:eastAsia="Calibri" w:cs="Times New Roman"/>
          <w:i/>
        </w:rPr>
      </w:pPr>
      <w:r w:rsidRPr="00412EDF">
        <w:rPr>
          <w:rFonts w:eastAsia="Calibri" w:cs="Times New Roman"/>
        </w:rPr>
        <w:t>Măsura contribuie</w:t>
      </w:r>
      <w:r w:rsidR="006A0277" w:rsidRPr="00412EDF">
        <w:rPr>
          <w:rFonts w:eastAsia="Calibri" w:cs="Times New Roman"/>
        </w:rPr>
        <w:t xml:space="preserve"> la Domeniile de Intervenție 1A  prevăzute la art. 5, al. 1</w:t>
      </w:r>
      <w:r w:rsidRPr="00412EDF">
        <w:rPr>
          <w:rFonts w:eastAsia="Calibri" w:cs="Times New Roman"/>
        </w:rPr>
        <w:t>, lit. (a) din Reg. (UE) 1305/2013</w:t>
      </w: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9D528E">
      <w:pPr>
        <w:ind w:firstLine="0"/>
        <w:rPr>
          <w:rFonts w:eastAsia="Calibri" w:cs="Trebuchet MS"/>
        </w:rPr>
      </w:pPr>
      <w:r w:rsidRPr="00412EDF">
        <w:rPr>
          <w:rFonts w:eastAsia="Calibri" w:cs="Trebuchet MS"/>
        </w:rPr>
        <w:t xml:space="preserve">Măsura contribuie la obiectivele transversale ale Reg. (UE) nr. 1305/2013: </w:t>
      </w:r>
    </w:p>
    <w:p w:rsidR="00831198" w:rsidRPr="009D528E" w:rsidRDefault="00831198" w:rsidP="009D528E">
      <w:pPr>
        <w:ind w:firstLine="708"/>
        <w:rPr>
          <w:rFonts w:eastAsia="Calibri" w:cs="Times New Roman"/>
          <w:b/>
        </w:rPr>
      </w:pPr>
      <w:r w:rsidRPr="009D528E">
        <w:rPr>
          <w:rFonts w:eastAsia="Calibri" w:cs="Times New Roman"/>
          <w:b/>
        </w:rPr>
        <w:t>Mediu şi climă</w:t>
      </w:r>
    </w:p>
    <w:p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transferul  de  informații  şi  cunoștințe,  formarea  şi  dobândirea  de aptitudini.</w:t>
      </w:r>
    </w:p>
    <w:p w:rsidR="00831198" w:rsidRPr="00412EDF" w:rsidRDefault="00831198" w:rsidP="00EF6260">
      <w:pPr>
        <w:rPr>
          <w:rFonts w:eastAsia="Calibri" w:cs="Times New Roman"/>
        </w:rPr>
      </w:pPr>
      <w:r w:rsidRPr="00412EDF">
        <w:rPr>
          <w:rFonts w:eastAsia="Calibri" w:cs="Times New Roman"/>
        </w:rPr>
        <w:t>Transferul de cunoștințe joacă un rol deosebit de important în înţelegerea şi asumarea de către fermieri a angajamentelor privind protejarea biodiversității atât în zonele Natura 2000  și HNV, cât și în afara acestora, managementul sustenabil al terenurilor agricole, cât și corelarea și crearea de sinergii cu cerințele prevăzute prin pachetul de înverzire și eco-condiționalitatea din cadrul plăților directe (Pilonul I al PAC). Aplicarea cunoștințelor dobândite de fermieri prin transferul de cunoștințe vor contribui atât la atingerea obiectivelor PNDR în ceea ce privește protecția mediului, cât și a celor prevăzute în strategiile naționale sau europene care vizează gestionarea durabilă a resurselor (biodiversitate, apă, sol).</w:t>
      </w:r>
    </w:p>
    <w:p w:rsidR="00831198" w:rsidRPr="00412EDF" w:rsidRDefault="00831198" w:rsidP="007F7759">
      <w:pPr>
        <w:rPr>
          <w:rFonts w:eastAsia="Calibri" w:cs="Times New Roman"/>
        </w:rPr>
      </w:pPr>
      <w:r w:rsidRPr="00412EDF">
        <w:rPr>
          <w:rFonts w:eastAsia="Calibri" w:cs="Times New Roman"/>
        </w:rPr>
        <w:t>O componentă extrem de importantă a transferului de informații şi cunoștințe, formării şi dobândirii de aptitudini trebuie să se concentreze și asupra acţiunilor de adaptare la efectele schimbărilor climatice și de reducere a concentrației de GES din atmosferă, prin promovarea de practici și tehnologii care urmăresc sechestrarea de carbon, adoptarea de culturi rezistente la secetă, metode de anvelopare a clădirilor, identificarea de surse de energie regenerabilă care</w:t>
      </w:r>
      <w:r w:rsidR="007F7759" w:rsidRPr="00412EDF">
        <w:rPr>
          <w:rFonts w:eastAsia="Calibri" w:cs="Times New Roman"/>
        </w:rPr>
        <w:t xml:space="preserve"> </w:t>
      </w:r>
      <w:r w:rsidRPr="00412EDF">
        <w:rPr>
          <w:rFonts w:eastAsia="Calibri" w:cs="Times New Roman"/>
        </w:rPr>
        <w:t>să conducă la limitarea emisiilor din agricultură, generate de activități-cheie precum producția animalieră şi utilizarea îngrășămintelor, atât la nivel de fermă, unități agricole de mari dimensiuni sau chiar la nivelul comunității. Încurajarea activităților demonstrative și de informare în cadrul fermelor vizează un transfer mai elocvent și o deschidere a fermierilor de a  adopta  noi  practici  ce  contribuie  la  o  mai  bună  protejare  a  mediului  și  adaptare  la schimbările climatice.</w:t>
      </w:r>
      <w:r w:rsidR="00921978" w:rsidRPr="00412EDF">
        <w:rPr>
          <w:rFonts w:eastAsia="Calibri" w:cs="Times New Roman"/>
        </w:rPr>
        <w:t>Prin actiunile propuse in cadrul acestei masuri se vor dezvolta cunoastintele beneficiarilor cu privire la protectia mediului, a climei astfel incat sa si desfasoare activitatea profesionala in corelare cu legislatia si normativele specifice.</w:t>
      </w:r>
    </w:p>
    <w:p w:rsidR="007A4A83" w:rsidRDefault="007A4A83" w:rsidP="009D528E">
      <w:pPr>
        <w:ind w:firstLine="708"/>
        <w:rPr>
          <w:rFonts w:eastAsia="Calibri" w:cs="Times New Roman"/>
          <w:b/>
        </w:rPr>
      </w:pPr>
    </w:p>
    <w:p w:rsidR="00831198" w:rsidRPr="003110D8" w:rsidRDefault="00831198" w:rsidP="009D528E">
      <w:pPr>
        <w:ind w:firstLine="708"/>
        <w:rPr>
          <w:rFonts w:eastAsia="Calibri" w:cs="Times New Roman"/>
          <w:b/>
        </w:rPr>
      </w:pPr>
      <w:r w:rsidRPr="003110D8">
        <w:rPr>
          <w:rFonts w:eastAsia="Calibri" w:cs="Times New Roman"/>
          <w:b/>
        </w:rPr>
        <w:t>Inovare</w:t>
      </w:r>
    </w:p>
    <w:p w:rsidR="00831198" w:rsidRPr="00412EDF" w:rsidRDefault="00831198" w:rsidP="009D528E">
      <w:pPr>
        <w:ind w:firstLine="708"/>
        <w:rPr>
          <w:rFonts w:eastAsia="Calibri" w:cs="Times New Roman"/>
        </w:rPr>
      </w:pPr>
      <w:r w:rsidRPr="00412EDF">
        <w:rPr>
          <w:rFonts w:eastAsia="Calibri" w:cs="Times New Roman"/>
        </w:rPr>
        <w:t xml:space="preserve">Acțiunile de formare profesională şi de informare care vor fi finanțate prin această măsură au un rol important în dobândirea de cunoştinţe, competenţe şi concepte noi în rândul fermierilor şi a persoanelor active în domeniul agro-alimentar. De asemenea, activităţile demonstrative le permit acestora să aibă contact cu echipamente şi utilaje moderne, tehnologii inovatoare, să beneficieze de transfer de practici noi etc. Cursurile </w:t>
      </w:r>
      <w:r w:rsidRPr="00412EDF">
        <w:rPr>
          <w:rFonts w:eastAsia="Calibri" w:cs="Times New Roman"/>
        </w:rPr>
        <w:lastRenderedPageBreak/>
        <w:t>de formare şi sesiunile demonstrative pot stimula inovarea inclusiv prin cooptarea de practicieni inovatori care pot acţiona ca factori de diseminare pentru  fermierii  din  jur.  De asemenea, interacţiunile de grup,  schimburile de experienţă, practicile şi ideile pot acţiona ca un catalizator pentru procesul de inovare. Prin expunerea la noi idei, metode şi principii, prin interacţiune şi învăţare, fermierii devin mai bine pregătiţi, mai receptivi la noi idei şi concepte şi mai înclinaţi să aplice tehnologii şi practici inovatoare în domeniul lor de activitate.</w:t>
      </w:r>
    </w:p>
    <w:p w:rsidR="00831198" w:rsidRPr="00412EDF" w:rsidRDefault="00831198" w:rsidP="00EF6260">
      <w:pPr>
        <w:rPr>
          <w:rFonts w:eastAsia="Calibri" w:cs="Times New Roman"/>
        </w:rPr>
      </w:pPr>
      <w:r w:rsidRPr="00412EDF">
        <w:rPr>
          <w:rFonts w:eastAsia="Calibri" w:cs="Times New Roman"/>
        </w:rPr>
        <w:t>Transferul de cunoştinţe şi informarea au un rol extrem de important în cadrul Programului Naţional de Dezvoltare Rurală pentru perioada 2014-2020 deoarece acestea sprijină inovarea şi facilitează dezvoltarea, folosirea şi transferul de idei, produse sau tehnologii noi pentru a îmbunătăţi sistemele de producție, produsele și serviciile.</w:t>
      </w:r>
    </w:p>
    <w:p w:rsidR="00831198" w:rsidRPr="00412EDF" w:rsidRDefault="00831198" w:rsidP="00EF6260">
      <w:pPr>
        <w:ind w:left="1069" w:firstLine="0"/>
        <w:contextualSpacing/>
        <w:rPr>
          <w:rFonts w:eastAsia="Calibri" w:cs="Times New Roman"/>
        </w:rPr>
      </w:pPr>
      <w:r w:rsidRPr="00412EDF">
        <w:rPr>
          <w:rFonts w:eastAsia="Calibri" w:cs="Times New Roman"/>
        </w:rPr>
        <w:t>Complementarit</w:t>
      </w:r>
      <w:r w:rsidR="007F7759" w:rsidRPr="00412EDF">
        <w:rPr>
          <w:rFonts w:eastAsia="Calibri" w:cs="Times New Roman"/>
        </w:rPr>
        <w:t>atea cu alte măsuri din SDL:</w:t>
      </w:r>
    </w:p>
    <w:p w:rsidR="003110D8" w:rsidRPr="009D528E" w:rsidRDefault="00831198" w:rsidP="009D528E">
      <w:pPr>
        <w:ind w:left="1069" w:firstLine="0"/>
        <w:contextualSpacing/>
        <w:rPr>
          <w:rFonts w:eastAsia="Calibri" w:cs="Times New Roman"/>
        </w:rPr>
      </w:pPr>
      <w:r w:rsidRPr="00412EDF">
        <w:rPr>
          <w:rFonts w:eastAsia="Calibri" w:cs="Times New Roman"/>
        </w:rPr>
        <w:t>Sinergia cu al</w:t>
      </w:r>
      <w:r w:rsidR="005E6246" w:rsidRPr="00412EDF">
        <w:rPr>
          <w:rFonts w:eastAsia="Calibri" w:cs="Times New Roman"/>
        </w:rPr>
        <w:t xml:space="preserve">te măsuri din SDL: </w:t>
      </w:r>
    </w:p>
    <w:p w:rsidR="00F842CA" w:rsidRDefault="00F842CA" w:rsidP="00743316">
      <w:pPr>
        <w:ind w:firstLine="0"/>
        <w:contextualSpacing/>
        <w:rPr>
          <w:rFonts w:eastAsia="Calibri" w:cs="Times New Roman"/>
          <w:b/>
        </w:rPr>
      </w:pPr>
    </w:p>
    <w:p w:rsidR="00743316" w:rsidRPr="00412EDF" w:rsidRDefault="00831198" w:rsidP="00743316">
      <w:pPr>
        <w:ind w:firstLine="0"/>
        <w:contextualSpacing/>
        <w:rPr>
          <w:rFonts w:eastAsia="Calibri" w:cs="Times New Roman"/>
        </w:rPr>
      </w:pPr>
      <w:r w:rsidRPr="00412EDF">
        <w:rPr>
          <w:rFonts w:eastAsia="Calibri" w:cs="Times New Roman"/>
          <w:b/>
        </w:rPr>
        <w:t xml:space="preserve">Valoarea adăugată a măsurii </w:t>
      </w:r>
    </w:p>
    <w:p w:rsidR="003110D8" w:rsidRDefault="00831198" w:rsidP="00743316">
      <w:pPr>
        <w:ind w:firstLine="0"/>
        <w:contextualSpacing/>
        <w:rPr>
          <w:rFonts w:eastAsia="Calibri" w:cs="Times New Roman"/>
        </w:rPr>
      </w:pPr>
      <w:r w:rsidRPr="00412EDF">
        <w:rPr>
          <w:rFonts w:eastAsia="Calibri" w:cs="Times New Roman"/>
        </w:rPr>
        <w:t>Pentru a răspunde nevoilor identificate, prin măsura 01 - „Transfer de cunoştinţe şi acţiuni de informare” sprijinul se va acorda în două direcții: 1) formare profesională şi dobândire de competenţe și 2) acțiuni de informare şi activităţi demonstrative. Astfel,</w:t>
      </w:r>
      <w:r w:rsidR="00F842CA">
        <w:rPr>
          <w:rFonts w:eastAsia="Calibri" w:cs="Times New Roman"/>
        </w:rPr>
        <w:t xml:space="preserve"> </w:t>
      </w:r>
      <w:r w:rsidRPr="00412EDF">
        <w:rPr>
          <w:rFonts w:eastAsia="Calibri" w:cs="Times New Roman"/>
        </w:rPr>
        <w:t>prin actiunile eligibile in cadrul masurii se va eficientiza activitatea agricola la nivelul teritoriului GAL-ului, fiind pentru prima data cand tinerii, femeile si minoritatile locale, cu precadere rromi vor avea acces la solutii inovative in domeniul transferului de cunostinte si al prega</w:t>
      </w:r>
      <w:r w:rsidR="007F7759" w:rsidRPr="00412EDF">
        <w:rPr>
          <w:rFonts w:eastAsia="Calibri" w:cs="Times New Roman"/>
        </w:rPr>
        <w:t>tirii profesionale astfel incat</w:t>
      </w:r>
      <w:r w:rsidRPr="00412EDF">
        <w:rPr>
          <w:rFonts w:eastAsia="Calibri" w:cs="Times New Roman"/>
        </w:rPr>
        <w:t xml:space="preserve"> sa le fie facilitata obtinerea unui loc de munca pe o piata competitiva. </w:t>
      </w:r>
      <w:r w:rsidR="007F7759" w:rsidRPr="00412EDF">
        <w:rPr>
          <w:rFonts w:eastAsia="Calibri" w:cs="Times New Roman"/>
        </w:rPr>
        <w:t>Impactul masurii este unul</w:t>
      </w:r>
      <w:r w:rsidRPr="00412EDF">
        <w:rPr>
          <w:rFonts w:eastAsia="Calibri" w:cs="Times New Roman"/>
        </w:rPr>
        <w:t xml:space="preserve"> sub</w:t>
      </w:r>
      <w:r w:rsidR="007F7759" w:rsidRPr="00412EDF">
        <w:rPr>
          <w:rFonts w:eastAsia="Calibri" w:cs="Times New Roman"/>
        </w:rPr>
        <w:t>stantial datorita imbunatatirii</w:t>
      </w:r>
      <w:r w:rsidRPr="00412EDF">
        <w:rPr>
          <w:rFonts w:eastAsia="Calibri" w:cs="Times New Roman"/>
        </w:rPr>
        <w:t xml:space="preserve">  nivelului de calificare profesionala intr o zona in care oportunitati similare lipsesc iar rat</w:t>
      </w:r>
      <w:r w:rsidR="00B44AF3" w:rsidRPr="00412EDF">
        <w:rPr>
          <w:rFonts w:eastAsia="Calibri" w:cs="Times New Roman"/>
        </w:rPr>
        <w:t xml:space="preserve">a somajului este crescuta  iar </w:t>
      </w:r>
      <w:r w:rsidRPr="00412EDF">
        <w:rPr>
          <w:rFonts w:eastAsia="Calibri" w:cs="Times New Roman"/>
        </w:rPr>
        <w:t xml:space="preserve"> nr de persoane active pe piata muncii, prin implementarea ace</w:t>
      </w:r>
      <w:r w:rsidR="006C4ACC" w:rsidRPr="00412EDF">
        <w:rPr>
          <w:rFonts w:eastAsia="Calibri" w:cs="Times New Roman"/>
        </w:rPr>
        <w:t>stei masuri, va fi imbunatatit.</w:t>
      </w:r>
    </w:p>
    <w:p w:rsidR="009D528E" w:rsidRPr="00412EDF" w:rsidRDefault="009D528E" w:rsidP="00743316">
      <w:pPr>
        <w:ind w:firstLine="0"/>
        <w:contextualSpacing/>
        <w:rPr>
          <w:rFonts w:eastAsia="Calibri" w:cs="Times New Roman"/>
        </w:rPr>
      </w:pPr>
    </w:p>
    <w:p w:rsidR="00831198" w:rsidRPr="00412EDF" w:rsidRDefault="00831198" w:rsidP="00EF6260">
      <w:pPr>
        <w:numPr>
          <w:ilvl w:val="0"/>
          <w:numId w:val="1"/>
        </w:numPr>
        <w:contextualSpacing/>
        <w:rPr>
          <w:rFonts w:eastAsia="Calibri" w:cs="Times New Roman"/>
          <w:b/>
        </w:rPr>
      </w:pPr>
      <w:r w:rsidRPr="00412EDF">
        <w:rPr>
          <w:rFonts w:eastAsia="Calibri" w:cs="Times New Roman"/>
          <w:b/>
        </w:rPr>
        <w:t xml:space="preserve">Trimiteri la alte acte legislative </w:t>
      </w:r>
    </w:p>
    <w:p w:rsidR="00E67BB3" w:rsidRDefault="00831198" w:rsidP="00EF6260">
      <w:pPr>
        <w:ind w:firstLine="0"/>
        <w:contextualSpacing/>
        <w:rPr>
          <w:rFonts w:eastAsia="Calibri" w:cs="Times New Roman"/>
        </w:rPr>
      </w:pPr>
      <w:r w:rsidRPr="004470D1">
        <w:rPr>
          <w:rFonts w:eastAsia="Calibri" w:cs="Times New Roman"/>
          <w:b/>
        </w:rPr>
        <w:t>Legislație UE:</w:t>
      </w:r>
      <w:r w:rsidRPr="00412EDF">
        <w:rPr>
          <w:rFonts w:eastAsia="Calibri" w:cs="Times New Roman"/>
        </w:rPr>
        <w:t xml:space="preserve"> </w:t>
      </w:r>
    </w:p>
    <w:p w:rsidR="001F1272" w:rsidRPr="00412EDF" w:rsidRDefault="00831198" w:rsidP="00EF6260">
      <w:pPr>
        <w:ind w:firstLine="0"/>
        <w:contextualSpacing/>
        <w:rPr>
          <w:rFonts w:eastAsia="Calibri" w:cs="Times New Roman"/>
        </w:rPr>
      </w:pPr>
      <w:r w:rsidRPr="00A6749B">
        <w:rPr>
          <w:rFonts w:eastAsia="Calibri" w:cs="Times New Roman"/>
          <w:b/>
        </w:rPr>
        <w:t xml:space="preserve">R (UE) Nr. 1336/2013 </w:t>
      </w:r>
      <w:r w:rsidRPr="00412EDF">
        <w:rPr>
          <w:rFonts w:eastAsia="Calibri" w:cs="Times New Roman"/>
        </w:rPr>
        <w:t>de modificare a Directivelor 2004/17/CE, 2004/18/CE și 2009/81/CE ale Parlamentului European și ale Consiliului în ceea ce privește pragurile de aplicare pentru procedurile de atribuire a contractelor de achiziții</w:t>
      </w:r>
      <w:r w:rsidR="00A6749B">
        <w:rPr>
          <w:rFonts w:eastAsia="Calibri" w:cs="Times New Roman"/>
        </w:rPr>
        <w:t>.</w:t>
      </w:r>
      <w:r w:rsidRPr="00412EDF">
        <w:rPr>
          <w:rFonts w:eastAsia="Calibri" w:cs="Times New Roman"/>
        </w:rPr>
        <w:t xml:space="preserve"> </w:t>
      </w:r>
    </w:p>
    <w:p w:rsidR="004470D1" w:rsidRPr="00F46E00" w:rsidRDefault="004470D1" w:rsidP="004470D1">
      <w:pPr>
        <w:spacing w:line="23" w:lineRule="atLeast"/>
        <w:ind w:firstLine="0"/>
        <w:rPr>
          <w:rFonts w:eastAsia="Times New Roman" w:cs="Tahoma"/>
          <w:bCs/>
        </w:rPr>
      </w:pPr>
      <w:r w:rsidRPr="00F46E00">
        <w:rPr>
          <w:rFonts w:eastAsia="Times New Roman" w:cs="Tahoma"/>
          <w:b/>
          <w:bCs/>
        </w:rPr>
        <w:t xml:space="preserve">REGULAMENTUL (UE) NR. 1303/2013 </w:t>
      </w:r>
      <w:r w:rsidRPr="00F46E00">
        <w:rPr>
          <w:rFonts w:eastAsia="Times New Roman" w:cs="Tahoma"/>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(UE) NR. 1305/2013 </w:t>
      </w:r>
      <w:r w:rsidRPr="00F46E00">
        <w:rPr>
          <w:rFonts w:eastAsia="Times New Roman" w:cs="Tahoma"/>
          <w:bCs/>
        </w:rPr>
        <w:t>AL PARLAMENTULUI EUROPEAN ȘI AL CONSILIULUI din 17 decembrie 2013 privind sprijinul pentru dezvoltare rurală acordat din Fondul European Agricol pentru Dezvoltare Rurală (FEADR) și de abrogare a Regulamentului (CE) nr. 1698/2005 al Consiliului;</w:t>
      </w:r>
    </w:p>
    <w:p w:rsidR="004470D1" w:rsidRPr="00F46E00" w:rsidRDefault="004470D1" w:rsidP="004470D1">
      <w:pPr>
        <w:spacing w:line="23" w:lineRule="atLeast"/>
        <w:ind w:firstLine="0"/>
        <w:rPr>
          <w:rFonts w:eastAsia="Times New Roman" w:cs="Tahoma"/>
          <w:b/>
          <w:bCs/>
        </w:rPr>
      </w:pPr>
      <w:r w:rsidRPr="00F46E00">
        <w:rPr>
          <w:rFonts w:eastAsia="Times New Roman" w:cs="Tahoma"/>
          <w:b/>
          <w:bCs/>
        </w:rPr>
        <w:t xml:space="preserve">REGULAMENTUL DELEGAT (UE) NR. 807/2014 </w:t>
      </w:r>
      <w:r w:rsidRPr="00F46E00">
        <w:rPr>
          <w:rFonts w:eastAsia="Times New Roman" w:cs="Tahoma"/>
          <w:bCs/>
        </w:rPr>
        <w:t xml:space="preserve">din 11 martie 2014 de completare a Regulamentului (UE) nr. </w:t>
      </w:r>
      <w:hyperlink r:id="rId8" w:history="1">
        <w:r w:rsidRPr="00F46E00">
          <w:rPr>
            <w:rFonts w:eastAsia="Times New Roman" w:cs="Tahoma"/>
            <w:bCs/>
            <w:u w:val="single"/>
          </w:rPr>
          <w:t>1305/2013</w:t>
        </w:r>
      </w:hyperlink>
      <w:r w:rsidRPr="00F46E00">
        <w:rPr>
          <w:rFonts w:eastAsia="Times New Roman" w:cs="Tahoma"/>
          <w:bCs/>
        </w:rPr>
        <w:t xml:space="preserve"> al Parlamentului European şi al Consiliului privind sprijinul pentru dezvoltare rurală acordat din Fondul european agricol pentru dezvoltare rurală (FEADR) şi de introducere a unor dispoziţii tranzitorii;</w:t>
      </w:r>
    </w:p>
    <w:p w:rsidR="004470D1" w:rsidRPr="00F46E00" w:rsidRDefault="004470D1" w:rsidP="004470D1">
      <w:pPr>
        <w:spacing w:line="23" w:lineRule="atLeast"/>
        <w:ind w:firstLine="0"/>
        <w:rPr>
          <w:rFonts w:eastAsia="Times New Roman" w:cs="Tahoma"/>
          <w:b/>
          <w:bCs/>
        </w:rPr>
      </w:pPr>
      <w:r w:rsidRPr="00F46E00">
        <w:rPr>
          <w:rFonts w:eastAsia="Times New Roman" w:cs="Tahoma"/>
          <w:b/>
          <w:bCs/>
        </w:rPr>
        <w:lastRenderedPageBreak/>
        <w:t xml:space="preserve">REGULAMENTUL (UE) NR. 1306/2013 </w:t>
      </w:r>
      <w:r w:rsidRPr="00F46E00">
        <w:rPr>
          <w:rFonts w:eastAsia="Times New Roman" w:cs="Tahoma"/>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4470D1" w:rsidRPr="000465DE" w:rsidRDefault="004470D1" w:rsidP="004470D1">
      <w:pPr>
        <w:spacing w:line="23" w:lineRule="atLeast"/>
        <w:ind w:firstLine="0"/>
        <w:rPr>
          <w:rFonts w:eastAsia="Times New Roman" w:cs="Tahoma"/>
          <w:b/>
          <w:bCs/>
          <w:lang w:val="en-US"/>
        </w:rPr>
      </w:pPr>
      <w:r w:rsidRPr="00F46E00">
        <w:rPr>
          <w:rFonts w:eastAsia="Times New Roman" w:cs="Tahoma"/>
          <w:b/>
          <w:bCs/>
          <w:lang w:val="en-US"/>
        </w:rPr>
        <w:t xml:space="preserve">Reg. (UE) nr. 1407/2013 </w:t>
      </w:r>
      <w:r w:rsidRPr="00F46E00">
        <w:rPr>
          <w:rFonts w:eastAsia="Times New Roman" w:cs="Tahoma"/>
          <w:bCs/>
          <w:lang w:val="en-US"/>
        </w:rPr>
        <w:t>privind aplicarea articolelor 107 și 108 din Tratatul privind funcționarea Uniunii Europene ajutoarelor de minimis;</w:t>
      </w:r>
    </w:p>
    <w:p w:rsidR="004470D1" w:rsidRDefault="00EE22CB" w:rsidP="00EE22CB">
      <w:pPr>
        <w:tabs>
          <w:tab w:val="left" w:pos="2100"/>
        </w:tabs>
        <w:ind w:firstLine="0"/>
        <w:contextualSpacing/>
        <w:rPr>
          <w:rFonts w:eastAsia="Calibri" w:cs="Times New Roman"/>
        </w:rPr>
      </w:pPr>
      <w:r>
        <w:rPr>
          <w:rFonts w:eastAsia="Calibri" w:cs="Times New Roman"/>
        </w:rPr>
        <w:tab/>
      </w:r>
    </w:p>
    <w:p w:rsidR="00E67BB3" w:rsidRDefault="001F1272" w:rsidP="00EF6260">
      <w:pPr>
        <w:ind w:firstLine="0"/>
        <w:contextualSpacing/>
        <w:rPr>
          <w:rFonts w:eastAsia="Calibri" w:cs="Times New Roman"/>
          <w:b/>
        </w:rPr>
      </w:pPr>
      <w:r w:rsidRPr="00F46E00">
        <w:rPr>
          <w:rFonts w:eastAsia="Calibri" w:cs="Times New Roman"/>
          <w:b/>
        </w:rPr>
        <w:t xml:space="preserve">Legislație Națională: </w:t>
      </w:r>
    </w:p>
    <w:p w:rsidR="00E67BB3" w:rsidRPr="00F46E00" w:rsidRDefault="00E67BB3" w:rsidP="00F46E00">
      <w:pPr>
        <w:spacing w:line="23" w:lineRule="atLeast"/>
        <w:ind w:firstLine="0"/>
        <w:rPr>
          <w:rFonts w:eastAsia="Times New Roman" w:cs="Calibri"/>
          <w:b/>
          <w:bCs/>
        </w:rPr>
      </w:pPr>
      <w:r w:rsidRPr="00F46E00">
        <w:rPr>
          <w:rFonts w:eastAsia="Times New Roman" w:cs="Calibri"/>
          <w:b/>
          <w:bCs/>
        </w:rPr>
        <w:t>Programul Național de Dezvoltare Rurală 2014 – 2020;</w:t>
      </w:r>
    </w:p>
    <w:p w:rsidR="00E67BB3" w:rsidRDefault="00A360E1" w:rsidP="00EF6260">
      <w:pPr>
        <w:ind w:firstLine="0"/>
        <w:contextualSpacing/>
        <w:rPr>
          <w:rFonts w:eastAsia="Calibri" w:cs="Times New Roman"/>
          <w:bCs/>
        </w:rPr>
      </w:pPr>
      <w:r w:rsidRPr="00BC5FCF">
        <w:rPr>
          <w:rFonts w:eastAsia="Calibri" w:cs="Times New Roman"/>
          <w:b/>
        </w:rPr>
        <w:t>Legea 98/2016</w:t>
      </w:r>
      <w:r w:rsidRPr="00B05DE9">
        <w:rPr>
          <w:rFonts w:eastAsia="Calibri" w:cs="Times New Roman"/>
        </w:rPr>
        <w:t xml:space="preserve"> privind Achizitiile publice</w:t>
      </w:r>
      <w:r>
        <w:rPr>
          <w:rFonts w:eastAsia="Calibri" w:cs="Times New Roman"/>
        </w:rPr>
        <w:t xml:space="preserve"> actualizata</w:t>
      </w:r>
      <w:r w:rsidRPr="00B05DE9">
        <w:rPr>
          <w:rFonts w:eastAsia="Calibri" w:cs="Times New Roman"/>
        </w:rPr>
        <w:t xml:space="preserve">, </w:t>
      </w:r>
      <w:r w:rsidRPr="00B05DE9">
        <w:rPr>
          <w:rFonts w:eastAsia="Calibri" w:cs="Times New Roman"/>
          <w:bCs/>
        </w:rPr>
        <w:t>Hotărârea Guvernului nr. 395/2016</w:t>
      </w:r>
      <w:r>
        <w:rPr>
          <w:rFonts w:eastAsia="Calibri" w:cs="Times New Roman"/>
          <w:bCs/>
        </w:rPr>
        <w:t xml:space="preserve"> privind Normele de aplicare a legii achizitiilor publice, </w:t>
      </w:r>
    </w:p>
    <w:p w:rsidR="00E67BB3" w:rsidRPr="00E67BB3" w:rsidRDefault="001F1272" w:rsidP="00EF6260">
      <w:pPr>
        <w:ind w:firstLine="0"/>
        <w:contextualSpacing/>
        <w:rPr>
          <w:rFonts w:eastAsia="Calibri" w:cs="Times New Roman"/>
        </w:rPr>
      </w:pPr>
      <w:r w:rsidRPr="00BC5FCF">
        <w:rPr>
          <w:rFonts w:eastAsia="Calibri" w:cs="Times New Roman"/>
          <w:b/>
        </w:rPr>
        <w:t>Legea Nr. 31/1990,</w:t>
      </w:r>
      <w:r w:rsidRPr="00E67BB3">
        <w:rPr>
          <w:rFonts w:eastAsia="Calibri" w:cs="Times New Roman"/>
        </w:rPr>
        <w:t xml:space="preserve"> </w:t>
      </w:r>
      <w:r w:rsidR="00E67BB3" w:rsidRPr="00F46E00">
        <w:rPr>
          <w:rFonts w:eastAsia="Calibri" w:cs="Times New Roman"/>
        </w:rPr>
        <w:t>privind societăţile comerciale cu modificările și completările ulterioare;</w:t>
      </w:r>
    </w:p>
    <w:p w:rsidR="00E67BB3" w:rsidRPr="00E67BB3" w:rsidRDefault="00E67BB3" w:rsidP="00E67BB3">
      <w:pPr>
        <w:ind w:firstLine="0"/>
        <w:contextualSpacing/>
        <w:rPr>
          <w:rFonts w:eastAsia="Calibri" w:cs="Times New Roman"/>
          <w:color w:val="FF0000"/>
        </w:rPr>
      </w:pPr>
      <w:r w:rsidRPr="00BC5FCF">
        <w:rPr>
          <w:rFonts w:eastAsia="Calibri" w:cs="Times New Roman"/>
          <w:b/>
        </w:rPr>
        <w:t>Legea nr. 571/2003</w:t>
      </w:r>
      <w:r w:rsidRPr="00F46E00">
        <w:rPr>
          <w:rFonts w:eastAsia="Calibri" w:cs="Times New Roman"/>
        </w:rPr>
        <w:t xml:space="preserve"> privind codul fiscal</w:t>
      </w:r>
    </w:p>
    <w:p w:rsidR="00E67BB3" w:rsidRPr="00F46E00" w:rsidRDefault="00E67BB3" w:rsidP="00E67BB3">
      <w:pPr>
        <w:ind w:firstLine="0"/>
        <w:contextualSpacing/>
        <w:rPr>
          <w:rFonts w:eastAsia="Calibri" w:cs="Times New Roman"/>
        </w:rPr>
      </w:pPr>
      <w:r w:rsidRPr="00BC5FCF">
        <w:rPr>
          <w:rFonts w:eastAsia="Calibri" w:cs="Times New Roman"/>
          <w:b/>
        </w:rPr>
        <w:t>Ordonanța de Guvern Nr. 26/2000</w:t>
      </w:r>
      <w:r w:rsidRPr="00F46E00">
        <w:rPr>
          <w:rFonts w:eastAsia="Calibri" w:cs="Times New Roman"/>
        </w:rPr>
        <w:t xml:space="preserve"> cu privire la asociații și fundații modificările și completările ulterioare;</w:t>
      </w:r>
    </w:p>
    <w:p w:rsidR="00E67BB3" w:rsidRDefault="00E67BB3" w:rsidP="00E67BB3">
      <w:pPr>
        <w:ind w:firstLine="0"/>
        <w:contextualSpacing/>
        <w:rPr>
          <w:rFonts w:eastAsia="Calibri" w:cs="Times New Roman"/>
        </w:rPr>
      </w:pPr>
      <w:r w:rsidRPr="00BC5FCF">
        <w:rPr>
          <w:rFonts w:eastAsia="Calibri" w:cs="Times New Roman"/>
          <w:b/>
        </w:rPr>
        <w:t>Ordonanţă de Urgenţă a Guvernului (OUG) Nr. 44/2008</w:t>
      </w:r>
      <w:r w:rsidRPr="00F46E00">
        <w:rPr>
          <w:rFonts w:eastAsia="Calibri" w:cs="Times New Roman"/>
        </w:rPr>
        <w:t xml:space="preserve"> privind desfăşurarea activităţilor economice de către persoanele fizice autorizate, întreprinderile individuale şi întreprinderile familiale modificările și completările ulterioare;</w:t>
      </w:r>
    </w:p>
    <w:p w:rsidR="00F46E00" w:rsidRDefault="00F46E00" w:rsidP="00E67BB3">
      <w:pPr>
        <w:ind w:firstLine="0"/>
        <w:contextualSpacing/>
        <w:rPr>
          <w:rFonts w:eastAsia="Calibri" w:cs="Times New Roman"/>
        </w:rPr>
      </w:pPr>
      <w:r w:rsidRPr="00BC5FCF">
        <w:rPr>
          <w:rFonts w:eastAsia="Calibri" w:cs="Times New Roman"/>
          <w:b/>
        </w:rPr>
        <w:t>OMADR 107/2017</w:t>
      </w:r>
      <w:r>
        <w:rPr>
          <w:rFonts w:eastAsia="Calibri" w:cs="Times New Roman"/>
        </w:rPr>
        <w:t xml:space="preserve"> privind aprobarea schemei de ajutor de minimis „Sprijin pentru impl</w:t>
      </w:r>
      <w:r w:rsidR="00EE22CB">
        <w:rPr>
          <w:rFonts w:eastAsia="Calibri" w:cs="Times New Roman"/>
        </w:rPr>
        <w:t>e</w:t>
      </w:r>
      <w:r>
        <w:rPr>
          <w:rFonts w:eastAsia="Calibri" w:cs="Times New Roman"/>
        </w:rPr>
        <w:t>mentarea actiunilor in cadrul SDL”.</w:t>
      </w:r>
    </w:p>
    <w:p w:rsidR="00E67BB3"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1F1272" w:rsidRPr="00412EDF">
        <w:rPr>
          <w:rFonts w:eastAsia="Calibri" w:cs="Times New Roman"/>
        </w:rPr>
        <w:t xml:space="preserve">, </w:t>
      </w:r>
    </w:p>
    <w:p w:rsidR="00831198" w:rsidRDefault="00831198" w:rsidP="00EF6260">
      <w:pPr>
        <w:ind w:firstLine="0"/>
        <w:contextualSpacing/>
        <w:rPr>
          <w:rFonts w:eastAsia="Calibri" w:cs="Times New Roman"/>
        </w:rPr>
      </w:pPr>
      <w:r w:rsidRPr="00412EDF">
        <w:rPr>
          <w:rFonts w:eastAsia="Calibri" w:cs="Times New Roman"/>
        </w:rPr>
        <w:t>Alte prevederi legale cu impact asupra domen</w:t>
      </w:r>
      <w:r w:rsidR="006C4ACC" w:rsidRPr="00412EDF">
        <w:rPr>
          <w:rFonts w:eastAsia="Calibri" w:cs="Times New Roman"/>
        </w:rPr>
        <w:t>iilor vizate de prezenta masura</w:t>
      </w:r>
    </w:p>
    <w:p w:rsidR="009D528E" w:rsidRPr="00412EDF" w:rsidRDefault="009D528E" w:rsidP="00EF6260">
      <w:pPr>
        <w:ind w:firstLine="0"/>
        <w:contextualSpacing/>
        <w:rPr>
          <w:rFonts w:eastAsia="Calibri" w:cs="Times New Roman"/>
        </w:rPr>
      </w:pPr>
    </w:p>
    <w:p w:rsidR="00234EB9" w:rsidRPr="00412EDF" w:rsidRDefault="008E3EF3" w:rsidP="009D528E">
      <w:pPr>
        <w:ind w:firstLine="708"/>
        <w:contextualSpacing/>
        <w:rPr>
          <w:rFonts w:eastAsia="Calibri" w:cs="Times New Roman"/>
          <w:b/>
        </w:rPr>
      </w:pPr>
      <w:r w:rsidRPr="00412EDF">
        <w:rPr>
          <w:rFonts w:eastAsia="Calibri" w:cs="Times New Roman"/>
          <w:b/>
        </w:rPr>
        <w:t>3. Beneficiari direcți</w:t>
      </w:r>
    </w:p>
    <w:p w:rsidR="00234EB9" w:rsidRPr="00412EDF" w:rsidRDefault="009623F4" w:rsidP="00EF6260">
      <w:pPr>
        <w:ind w:firstLine="0"/>
        <w:contextualSpacing/>
        <w:rPr>
          <w:rFonts w:eastAsia="Calibri" w:cs="Times New Roman"/>
        </w:rPr>
      </w:pPr>
      <w:r w:rsidRPr="00412EDF">
        <w:rPr>
          <w:rFonts w:eastAsia="Calibri" w:cs="Times New Roman"/>
        </w:rPr>
        <w:t>Societati comerciale cu activitate in domeniul agricol si/sau domenii conexe</w:t>
      </w:r>
    </w:p>
    <w:p w:rsidR="009623F4" w:rsidRPr="00412EDF" w:rsidRDefault="009623F4" w:rsidP="00EF6260">
      <w:pPr>
        <w:ind w:firstLine="0"/>
        <w:contextualSpacing/>
        <w:rPr>
          <w:rFonts w:eastAsia="Calibri" w:cs="Times New Roman"/>
        </w:rPr>
      </w:pPr>
      <w:r w:rsidRPr="00412EDF">
        <w:rPr>
          <w:rFonts w:eastAsia="Calibri" w:cs="Times New Roman"/>
        </w:rPr>
        <w:t>Furnizorii de servicii de formare profesionala</w:t>
      </w:r>
    </w:p>
    <w:p w:rsidR="009623F4" w:rsidRPr="00412EDF" w:rsidRDefault="009623F4" w:rsidP="00EF6260">
      <w:pPr>
        <w:ind w:firstLine="0"/>
        <w:contextualSpacing/>
        <w:rPr>
          <w:rFonts w:eastAsia="Calibri" w:cs="Times New Roman"/>
        </w:rPr>
      </w:pPr>
      <w:r w:rsidRPr="00412EDF">
        <w:rPr>
          <w:rFonts w:eastAsia="Calibri" w:cs="Times New Roman"/>
        </w:rPr>
        <w:t>Fermieri/Asociatii agricole si  structuri asociative</w:t>
      </w:r>
    </w:p>
    <w:p w:rsidR="008E3EF3" w:rsidRPr="00412EDF" w:rsidRDefault="008E3EF3" w:rsidP="00EF6260">
      <w:pPr>
        <w:ind w:firstLine="0"/>
        <w:contextualSpacing/>
        <w:rPr>
          <w:rFonts w:eastAsia="Calibri" w:cs="Times New Roman"/>
        </w:rPr>
      </w:pPr>
      <w:r w:rsidRPr="00412EDF">
        <w:rPr>
          <w:rFonts w:eastAsia="Calibri" w:cs="Times New Roman"/>
        </w:rPr>
        <w:t>Asociatii profesionale</w:t>
      </w:r>
    </w:p>
    <w:p w:rsidR="004E374E" w:rsidRDefault="004E374E" w:rsidP="00EF6260">
      <w:pPr>
        <w:ind w:firstLine="0"/>
        <w:contextualSpacing/>
        <w:rPr>
          <w:rFonts w:eastAsia="Calibri" w:cs="Times New Roman"/>
        </w:rPr>
      </w:pPr>
      <w:r w:rsidRPr="00412EDF">
        <w:rPr>
          <w:rFonts w:eastAsia="Calibri" w:cs="Times New Roman"/>
        </w:rPr>
        <w:t>Grup de producători</w:t>
      </w:r>
    </w:p>
    <w:p w:rsidR="00A360E1" w:rsidRPr="00B05DE9" w:rsidRDefault="00A360E1" w:rsidP="00A360E1">
      <w:pPr>
        <w:ind w:firstLine="0"/>
        <w:contextualSpacing/>
        <w:rPr>
          <w:rFonts w:eastAsia="Calibri" w:cs="Times New Roman"/>
        </w:rPr>
      </w:pPr>
      <w:r w:rsidRPr="00B05DE9">
        <w:rPr>
          <w:rFonts w:eastAsia="Calibri" w:cs="Times New Roman"/>
        </w:rPr>
        <w:t>Alte structuri asociative, inclusiv de tip GAL, FLAG etc</w:t>
      </w:r>
      <w:r>
        <w:rPr>
          <w:rFonts w:eastAsia="Calibri" w:cs="Times New Roman"/>
        </w:rPr>
        <w:t>.</w:t>
      </w:r>
    </w:p>
    <w:p w:rsidR="009D528E" w:rsidRDefault="009D528E" w:rsidP="00EF6260">
      <w:pPr>
        <w:ind w:firstLine="0"/>
        <w:contextualSpacing/>
        <w:rPr>
          <w:rFonts w:eastAsia="Calibri" w:cs="Times New Roman"/>
        </w:rPr>
      </w:pPr>
    </w:p>
    <w:p w:rsidR="008E3EF3" w:rsidRDefault="008E3EF3" w:rsidP="00EF6260">
      <w:pPr>
        <w:ind w:firstLine="0"/>
        <w:contextualSpacing/>
        <w:rPr>
          <w:rFonts w:eastAsia="Calibri" w:cs="Times New Roman"/>
          <w:b/>
        </w:rPr>
      </w:pPr>
      <w:r w:rsidRPr="00412EDF">
        <w:rPr>
          <w:rFonts w:eastAsia="Calibri" w:cs="Times New Roman"/>
          <w:b/>
        </w:rPr>
        <w:t>Beneficiari indirecți</w:t>
      </w:r>
    </w:p>
    <w:p w:rsidR="00A360E1" w:rsidRPr="00412EDF" w:rsidRDefault="00A360E1" w:rsidP="00EF6260">
      <w:pPr>
        <w:ind w:firstLine="0"/>
        <w:contextualSpacing/>
        <w:rPr>
          <w:rFonts w:eastAsia="Calibri" w:cs="Times New Roman"/>
          <w:b/>
        </w:rPr>
      </w:pPr>
      <w:r>
        <w:rPr>
          <w:rFonts w:eastAsia="Calibri" w:cs="Times New Roman"/>
          <w:b/>
        </w:rPr>
        <w:t>Persoane fizice cu domiciliul pe teritoriul GAL:</w:t>
      </w:r>
    </w:p>
    <w:p w:rsidR="008E3EF3" w:rsidRPr="00584AF9" w:rsidRDefault="00A360E1" w:rsidP="00584AF9">
      <w:pPr>
        <w:ind w:firstLine="0"/>
        <w:rPr>
          <w:rFonts w:eastAsia="Calibri" w:cs="Times New Roman"/>
        </w:rPr>
      </w:pPr>
      <w:r w:rsidRPr="00A360E1">
        <w:rPr>
          <w:rFonts w:eastAsia="Calibri" w:cs="Times New Roman"/>
        </w:rPr>
        <w:t>-</w:t>
      </w:r>
      <w:r>
        <w:rPr>
          <w:rFonts w:eastAsia="Calibri" w:cs="Times New Roman"/>
        </w:rPr>
        <w:t xml:space="preserve"> </w:t>
      </w:r>
      <w:r w:rsidR="00062C70">
        <w:rPr>
          <w:rFonts w:eastAsia="Calibri" w:cs="Times New Roman"/>
        </w:rPr>
        <w:t>T</w:t>
      </w:r>
      <w:r>
        <w:rPr>
          <w:rFonts w:eastAsia="Calibri" w:cs="Times New Roman"/>
        </w:rPr>
        <w:t>ineri, femei si minoritati locale, cu precadere</w:t>
      </w:r>
      <w:r w:rsidR="00062C70">
        <w:rPr>
          <w:rFonts w:eastAsia="Calibri" w:cs="Times New Roman"/>
        </w:rPr>
        <w:t xml:space="preserve"> </w:t>
      </w:r>
      <w:r>
        <w:rPr>
          <w:rFonts w:eastAsia="Calibri" w:cs="Times New Roman"/>
        </w:rPr>
        <w:t>rromi;</w:t>
      </w:r>
    </w:p>
    <w:p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Someri</w:t>
      </w:r>
    </w:p>
    <w:p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 xml:space="preserve">Detinatorii de terenuri </w:t>
      </w:r>
    </w:p>
    <w:p w:rsidR="00824DE2" w:rsidRPr="00412EDF" w:rsidRDefault="00A360E1" w:rsidP="00EF6260">
      <w:pPr>
        <w:ind w:firstLine="0"/>
        <w:contextualSpacing/>
        <w:rPr>
          <w:rFonts w:eastAsia="Calibri" w:cs="Times New Roman"/>
        </w:rPr>
      </w:pPr>
      <w:r>
        <w:rPr>
          <w:rFonts w:eastAsia="Calibri" w:cs="Times New Roman"/>
        </w:rPr>
        <w:t xml:space="preserve">- </w:t>
      </w:r>
      <w:r w:rsidR="00824DE2" w:rsidRPr="00412EDF">
        <w:rPr>
          <w:rFonts w:eastAsia="Calibri" w:cs="Times New Roman"/>
        </w:rPr>
        <w:t>Crescatorii de animale</w:t>
      </w:r>
    </w:p>
    <w:p w:rsidR="008D6681" w:rsidRDefault="00A360E1" w:rsidP="00EF6260">
      <w:pPr>
        <w:ind w:firstLine="0"/>
        <w:contextualSpacing/>
        <w:rPr>
          <w:rFonts w:eastAsia="Calibri" w:cs="Times New Roman"/>
        </w:rPr>
      </w:pPr>
      <w:r>
        <w:rPr>
          <w:rFonts w:eastAsia="Calibri" w:cs="Times New Roman"/>
        </w:rPr>
        <w:t xml:space="preserve">- </w:t>
      </w:r>
      <w:r w:rsidR="008D6681" w:rsidRPr="00412EDF">
        <w:rPr>
          <w:rFonts w:eastAsia="Calibri" w:cs="Times New Roman"/>
        </w:rPr>
        <w:t>Apicultori</w:t>
      </w:r>
    </w:p>
    <w:p w:rsidR="009D528E" w:rsidRPr="00412EDF" w:rsidRDefault="009D528E" w:rsidP="00EF6260">
      <w:pPr>
        <w:ind w:firstLine="0"/>
        <w:contextualSpacing/>
        <w:rPr>
          <w:rFonts w:eastAsia="Calibri" w:cs="Times New Roman"/>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4. Tip de sprijin </w:t>
      </w:r>
    </w:p>
    <w:p w:rsidR="00831198" w:rsidRDefault="00831198" w:rsidP="001316F3">
      <w:pPr>
        <w:ind w:firstLine="0"/>
        <w:rPr>
          <w:rFonts w:eastAsia="Calibri" w:cs="Times New Roman"/>
        </w:rPr>
      </w:pPr>
      <w:r w:rsidRPr="00412EDF">
        <w:rPr>
          <w:rFonts w:eastAsia="Calibri" w:cs="Times New Roman"/>
        </w:rPr>
        <w:t xml:space="preserve">Ajutorul public acordat în cadrul acestei sub-măsuri este de 100% din </w:t>
      </w:r>
      <w:r w:rsidR="006C4ACC" w:rsidRPr="00412EDF">
        <w:rPr>
          <w:rFonts w:eastAsia="Calibri" w:cs="Times New Roman"/>
        </w:rPr>
        <w:t>totalul cheltuielilor eligibile</w:t>
      </w:r>
      <w:r w:rsidR="008E27BF">
        <w:rPr>
          <w:rFonts w:eastAsia="Calibri" w:cs="Times New Roman"/>
        </w:rPr>
        <w:t>.</w:t>
      </w:r>
    </w:p>
    <w:p w:rsidR="009D528E" w:rsidRPr="00412EDF" w:rsidRDefault="009D528E" w:rsidP="001316F3">
      <w:pPr>
        <w:ind w:firstLine="0"/>
        <w:rPr>
          <w:rFonts w:eastAsia="Calibri" w:cs="Times New Roman"/>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5. Tipuri de acțiuni eligibile și neeligibile </w:t>
      </w:r>
    </w:p>
    <w:p w:rsidR="00FF0927" w:rsidRDefault="006123D1" w:rsidP="009D528E">
      <w:pPr>
        <w:ind w:firstLine="0"/>
        <w:rPr>
          <w:rFonts w:eastAsia="Calibri" w:cs="Times New Roman"/>
        </w:rPr>
      </w:pPr>
      <w:r w:rsidRPr="00412EDF">
        <w:rPr>
          <w:rFonts w:eastAsia="Calibri" w:cs="Times New Roman"/>
        </w:rPr>
        <w:t xml:space="preserve">Cheltuielile eligibile principale sunt: </w:t>
      </w:r>
    </w:p>
    <w:p w:rsidR="00FF0927" w:rsidRDefault="006123D1" w:rsidP="00E47055">
      <w:pPr>
        <w:pStyle w:val="ListParagraph"/>
        <w:numPr>
          <w:ilvl w:val="0"/>
          <w:numId w:val="42"/>
        </w:numPr>
        <w:rPr>
          <w:rFonts w:eastAsia="Calibri" w:cs="Times New Roman"/>
        </w:rPr>
      </w:pPr>
      <w:r w:rsidRPr="007D02C3">
        <w:rPr>
          <w:rFonts w:eastAsia="Calibri" w:cs="Times New Roman"/>
        </w:rPr>
        <w:t xml:space="preserve">cheltuieli cu consultanta, </w:t>
      </w:r>
    </w:p>
    <w:p w:rsidR="00FF0927" w:rsidRPr="00584AF9" w:rsidRDefault="006123D1" w:rsidP="00E47055">
      <w:pPr>
        <w:pStyle w:val="ListParagraph"/>
        <w:numPr>
          <w:ilvl w:val="0"/>
          <w:numId w:val="42"/>
        </w:numPr>
        <w:rPr>
          <w:rFonts w:eastAsia="Calibri" w:cs="Times New Roman"/>
        </w:rPr>
      </w:pPr>
      <w:r w:rsidRPr="007D02C3">
        <w:rPr>
          <w:rFonts w:eastAsia="Calibri" w:cs="Times New Roman"/>
        </w:rPr>
        <w:lastRenderedPageBreak/>
        <w:t xml:space="preserve">cheltuieli cu </w:t>
      </w:r>
      <w:r w:rsidRPr="00584AF9">
        <w:rPr>
          <w:rFonts w:eastAsia="Calibri" w:cs="Times New Roman"/>
        </w:rPr>
        <w:t>programele de formare profesionala</w:t>
      </w:r>
      <w:r w:rsidR="00CE731A" w:rsidRPr="00584AF9">
        <w:rPr>
          <w:rFonts w:eastAsia="Calibri" w:cs="Times New Roman"/>
        </w:rPr>
        <w:t>/</w:t>
      </w:r>
      <w:r w:rsidR="00FF0927">
        <w:rPr>
          <w:rFonts w:eastAsia="Calibri" w:cs="Times New Roman"/>
        </w:rPr>
        <w:t xml:space="preserve">instruire </w:t>
      </w:r>
      <w:r w:rsidR="00CE731A" w:rsidRPr="00584AF9">
        <w:rPr>
          <w:rFonts w:eastAsia="Calibri" w:cs="Times New Roman"/>
        </w:rPr>
        <w:t>(agricultor, agricultor in culturi vegetale si crescator de animale, apicultor,</w:t>
      </w:r>
      <w:r w:rsidR="00FF0927">
        <w:rPr>
          <w:rFonts w:eastAsia="Calibri" w:cs="Times New Roman"/>
        </w:rPr>
        <w:t xml:space="preserve"> </w:t>
      </w:r>
      <w:r w:rsidR="00CE731A" w:rsidRPr="00584AF9">
        <w:rPr>
          <w:rFonts w:eastAsia="Calibri" w:cs="Times New Roman"/>
        </w:rPr>
        <w:t xml:space="preserve">conducator intreprindere mica, patron (girant) agricultura, silvicultura, vanatoare, piscicultura si pescuit, crescator de animale, crescator de pasari, crescator ingrijitor de animale domestice pentru productia de lapte si carne, ingrijitori pomi, pomicultor, </w:t>
      </w:r>
      <w:r w:rsidR="00FF0927">
        <w:rPr>
          <w:rFonts w:eastAsia="Calibri" w:cs="Times New Roman"/>
        </w:rPr>
        <w:t>, mestesugari, artizani, si alte instruiri demonstrative</w:t>
      </w:r>
      <w:r w:rsidR="00080B7B">
        <w:rPr>
          <w:rFonts w:eastAsia="Calibri" w:cs="Times New Roman"/>
        </w:rPr>
        <w:t>.</w:t>
      </w:r>
    </w:p>
    <w:p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locatie desf cursuri, </w:t>
      </w:r>
    </w:p>
    <w:p w:rsidR="00FF0927" w:rsidRDefault="00F4111D" w:rsidP="00E47055">
      <w:pPr>
        <w:pStyle w:val="ListParagraph"/>
        <w:numPr>
          <w:ilvl w:val="0"/>
          <w:numId w:val="42"/>
        </w:numPr>
        <w:rPr>
          <w:rFonts w:eastAsia="Calibri" w:cs="Times New Roman"/>
        </w:rPr>
      </w:pPr>
      <w:r w:rsidRPr="007D02C3">
        <w:rPr>
          <w:rFonts w:eastAsia="Calibri" w:cs="Times New Roman"/>
        </w:rPr>
        <w:t xml:space="preserve">catering, </w:t>
      </w:r>
    </w:p>
    <w:p w:rsidR="00FF0927" w:rsidRDefault="00F4111D" w:rsidP="00E47055">
      <w:pPr>
        <w:pStyle w:val="ListParagraph"/>
        <w:numPr>
          <w:ilvl w:val="0"/>
          <w:numId w:val="42"/>
        </w:numPr>
        <w:rPr>
          <w:rFonts w:eastAsia="Calibri" w:cs="Times New Roman"/>
        </w:rPr>
      </w:pPr>
      <w:r w:rsidRPr="007D02C3">
        <w:rPr>
          <w:rFonts w:eastAsia="Calibri" w:cs="Times New Roman"/>
        </w:rPr>
        <w:t xml:space="preserve">onorarii formatori/experti, </w:t>
      </w:r>
    </w:p>
    <w:p w:rsidR="00FF0927" w:rsidRDefault="00F4111D" w:rsidP="00E47055">
      <w:pPr>
        <w:pStyle w:val="ListParagraph"/>
        <w:numPr>
          <w:ilvl w:val="0"/>
          <w:numId w:val="42"/>
        </w:numPr>
        <w:rPr>
          <w:rFonts w:eastAsia="Calibri" w:cs="Times New Roman"/>
        </w:rPr>
      </w:pPr>
      <w:r w:rsidRPr="007D02C3">
        <w:rPr>
          <w:rFonts w:eastAsia="Calibri" w:cs="Times New Roman"/>
        </w:rPr>
        <w:t xml:space="preserve">cheltuieli cu inchiriere echipamente, </w:t>
      </w:r>
    </w:p>
    <w:p w:rsidR="00FF0927" w:rsidRDefault="00F4111D" w:rsidP="00E47055">
      <w:pPr>
        <w:pStyle w:val="ListParagraph"/>
        <w:numPr>
          <w:ilvl w:val="0"/>
          <w:numId w:val="42"/>
        </w:numPr>
        <w:rPr>
          <w:rFonts w:eastAsia="Calibri" w:cs="Times New Roman"/>
        </w:rPr>
      </w:pPr>
      <w:r w:rsidRPr="007D02C3">
        <w:rPr>
          <w:rFonts w:eastAsia="Calibri" w:cs="Times New Roman"/>
        </w:rPr>
        <w:t>costuri de functionare</w:t>
      </w:r>
      <w:r w:rsidR="00E67007" w:rsidRPr="00412EDF">
        <w:t xml:space="preserve"> (</w:t>
      </w:r>
      <w:r w:rsidR="00E67007" w:rsidRPr="007D02C3">
        <w:rPr>
          <w:rFonts w:eastAsia="Calibri" w:cs="Times New Roman"/>
        </w:rPr>
        <w:t>utilitățile aferente spațiului în care se desfășoară managementul de proiect acolo unde se justifică</w:t>
      </w:r>
      <w:r w:rsidRPr="007D02C3">
        <w:rPr>
          <w:rFonts w:eastAsia="Calibri" w:cs="Times New Roman"/>
        </w:rPr>
        <w:t xml:space="preserve"> etc)</w:t>
      </w:r>
      <w:r w:rsidR="00E67007" w:rsidRPr="007D02C3">
        <w:rPr>
          <w:rFonts w:eastAsia="Calibri" w:cs="Times New Roman"/>
        </w:rPr>
        <w:t>,</w:t>
      </w:r>
    </w:p>
    <w:p w:rsidR="006123D1" w:rsidRPr="007D02C3" w:rsidRDefault="00E67007" w:rsidP="00E47055">
      <w:pPr>
        <w:pStyle w:val="ListParagraph"/>
        <w:numPr>
          <w:ilvl w:val="0"/>
          <w:numId w:val="42"/>
        </w:numPr>
        <w:rPr>
          <w:rFonts w:eastAsia="Calibri" w:cs="Times New Roman"/>
        </w:rPr>
      </w:pPr>
      <w:r w:rsidRPr="007D02C3">
        <w:rPr>
          <w:rFonts w:eastAsia="Calibri" w:cs="Times New Roman"/>
        </w:rPr>
        <w:t>costuri de informare</w:t>
      </w:r>
      <w:r w:rsidR="004E761C" w:rsidRPr="007D02C3">
        <w:rPr>
          <w:rFonts w:eastAsia="Calibri" w:cs="Times New Roman"/>
        </w:rPr>
        <w:t xml:space="preserve"> cu privire la imbunătățirea cunoștințelor fermierilor si a persoanelor care activeaza in domeniile agricol si alimentar în scopul practicării de tehnici și tehnologii agricole și inovative</w:t>
      </w:r>
      <w:r w:rsidR="00E75138" w:rsidRPr="007D02C3">
        <w:rPr>
          <w:rFonts w:eastAsia="Calibri" w:cs="Times New Roman"/>
        </w:rPr>
        <w:t xml:space="preserve"> imbunătățirea cunoștințelor legate de standarde  comunitare la nivelul fermei, dobândirea și îmbunătățirea cunoștințelor privind managementul durabil al terenurilor agricole, însușirea cunoștințelor privind implementarea angajamentelor de agro-mediu şi climă și agricultură ecologică, managementul general al fermei cheltuieli cu  organizarea si desfasurarea de </w:t>
      </w:r>
      <w:r w:rsidR="00FC2C71" w:rsidRPr="007D02C3">
        <w:rPr>
          <w:rFonts w:eastAsia="Calibri" w:cs="Times New Roman"/>
        </w:rPr>
        <w:t>sesiuni demonstrative</w:t>
      </w:r>
      <w:r w:rsidR="008E27BF">
        <w:rPr>
          <w:rFonts w:eastAsia="Calibri" w:cs="Times New Roman"/>
        </w:rPr>
        <w:t>.</w:t>
      </w:r>
    </w:p>
    <w:p w:rsidR="007A4A83" w:rsidRDefault="007A4A83" w:rsidP="00FC2A7F">
      <w:pPr>
        <w:ind w:firstLine="0"/>
        <w:rPr>
          <w:rFonts w:eastAsia="Calibri" w:cs="Times New Roman"/>
        </w:rPr>
      </w:pPr>
    </w:p>
    <w:p w:rsidR="00FF0927" w:rsidRDefault="00831198" w:rsidP="00FC2A7F">
      <w:pPr>
        <w:ind w:firstLine="0"/>
        <w:rPr>
          <w:rFonts w:eastAsia="Calibri" w:cs="Times New Roman"/>
        </w:rPr>
      </w:pPr>
      <w:r w:rsidRPr="00412EDF">
        <w:rPr>
          <w:rFonts w:eastAsia="Calibri" w:cs="Times New Roman"/>
        </w:rPr>
        <w:t>Cheltuieli neeligibile:</w:t>
      </w:r>
    </w:p>
    <w:p w:rsidR="008E27BF"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care fac parte din programul de educație sau sisteme de învătământ secundar și superior;</w:t>
      </w:r>
    </w:p>
    <w:p w:rsidR="008E27BF" w:rsidRPr="007D02C3" w:rsidRDefault="00831198" w:rsidP="00E47055">
      <w:pPr>
        <w:pStyle w:val="ListParagraph"/>
        <w:numPr>
          <w:ilvl w:val="0"/>
          <w:numId w:val="42"/>
        </w:numPr>
        <w:rPr>
          <w:rFonts w:eastAsia="Calibri" w:cs="Times New Roman"/>
        </w:rPr>
      </w:pPr>
      <w:r w:rsidRPr="007D02C3">
        <w:rPr>
          <w:rFonts w:eastAsia="Calibri" w:cs="Times New Roman"/>
        </w:rPr>
        <w:t>costurile legate de cursuri de formare profesională finanțate prin alte programe;</w:t>
      </w:r>
    </w:p>
    <w:p w:rsidR="008E27BF" w:rsidRPr="007D02C3" w:rsidRDefault="00FC2A7F" w:rsidP="00E47055">
      <w:pPr>
        <w:pStyle w:val="ListParagraph"/>
        <w:numPr>
          <w:ilvl w:val="0"/>
          <w:numId w:val="42"/>
        </w:numPr>
        <w:rPr>
          <w:rFonts w:eastAsia="Calibri" w:cs="Times New Roman"/>
        </w:rPr>
      </w:pPr>
      <w:r w:rsidRPr="007D02C3">
        <w:rPr>
          <w:rFonts w:eastAsia="Calibri" w:cs="Times New Roman"/>
        </w:rPr>
        <w:t>c</w:t>
      </w:r>
      <w:r w:rsidR="00831198" w:rsidRPr="007D02C3">
        <w:rPr>
          <w:rFonts w:eastAsia="Calibri" w:cs="Times New Roman"/>
        </w:rPr>
        <w:t>osturile cu investițiile.</w:t>
      </w:r>
    </w:p>
    <w:p w:rsidR="00FC2A7F" w:rsidRPr="00412EDF" w:rsidRDefault="00831198" w:rsidP="007D02C3">
      <w:pPr>
        <w:ind w:firstLine="0"/>
      </w:pPr>
      <w:r w:rsidRPr="00412EDF">
        <w:t>Toate cheltuielile trebuie să fie rezonabile, justificate şi să corespundă principiilor unei bune gestionări financiare, în special din punct de vedere al raportului preţ-calitate. Măsura sprijină cursurile de formare profesională de scurtă durată (ex: inițiere, perfecționare), cu perioade diferențiate de pregătire, în funcţie de nivelul de pregătire al beneficiarilor finali,  precum și de tematica progr</w:t>
      </w:r>
      <w:r w:rsidR="00FC2A7F" w:rsidRPr="00412EDF">
        <w:t>amului de formare profesională.</w:t>
      </w:r>
    </w:p>
    <w:p w:rsidR="00831198" w:rsidRPr="00412EDF" w:rsidRDefault="00831198" w:rsidP="00FC2A7F">
      <w:pPr>
        <w:rPr>
          <w:rFonts w:eastAsia="Calibri" w:cs="Times New Roman"/>
        </w:rPr>
      </w:pPr>
      <w:r w:rsidRPr="00412EDF">
        <w:rPr>
          <w:rFonts w:eastAsia="Calibri" w:cs="Times New Roman"/>
        </w:rPr>
        <w:t xml:space="preserve"> </w:t>
      </w:r>
    </w:p>
    <w:p w:rsidR="00831198" w:rsidRPr="00412EDF" w:rsidRDefault="00831198" w:rsidP="00EF6260">
      <w:pPr>
        <w:ind w:firstLine="0"/>
        <w:contextualSpacing/>
        <w:rPr>
          <w:rFonts w:eastAsia="Calibri" w:cs="Times New Roman"/>
          <w:b/>
        </w:rPr>
      </w:pPr>
      <w:r w:rsidRPr="00412EDF">
        <w:rPr>
          <w:rFonts w:eastAsia="Calibri" w:cs="Times New Roman"/>
          <w:b/>
        </w:rPr>
        <w:t>6. Conditii de eligibilitate</w:t>
      </w:r>
    </w:p>
    <w:p w:rsidR="00831198" w:rsidRPr="00412EDF" w:rsidRDefault="00831198" w:rsidP="00EF6260">
      <w:pPr>
        <w:ind w:firstLine="0"/>
        <w:rPr>
          <w:rFonts w:eastAsia="Calibri" w:cs="Times New Roman"/>
        </w:rPr>
      </w:pPr>
      <w:r w:rsidRPr="00412EDF">
        <w:rPr>
          <w:rFonts w:eastAsia="Calibri" w:cs="Times New Roman"/>
        </w:rPr>
        <w:t>Solicitantul se încadrează în categoria de beneficiari eligibili</w:t>
      </w:r>
      <w:r w:rsidR="00294002">
        <w:rPr>
          <w:rFonts w:eastAsia="Calibri" w:cs="Times New Roman"/>
        </w:rPr>
        <w:t xml:space="preserve"> daca:</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FF0927">
        <w:rPr>
          <w:rFonts w:eastAsia="Times New Roman" w:cs="Arial"/>
        </w:rPr>
        <w:t xml:space="preserve"> Activitatile proiectului se vor derula </w:t>
      </w:r>
      <w:r w:rsidRPr="00412EDF">
        <w:rPr>
          <w:rFonts w:eastAsia="Times New Roman" w:cs="Arial"/>
        </w:rPr>
        <w:t>pe raza teritoriului GAL</w:t>
      </w:r>
      <w:r w:rsidR="00294002">
        <w:rPr>
          <w:rFonts w:eastAsia="Times New Roman" w:cs="Arial"/>
        </w:rPr>
        <w:t>;</w:t>
      </w:r>
      <w:r w:rsidRPr="00412EDF">
        <w:rPr>
          <w:rFonts w:eastAsia="Times New Roman" w:cs="Arial"/>
        </w:rPr>
        <w:t xml:space="preserve"> </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respecta regulile ajutorului de minimis</w:t>
      </w:r>
      <w:r w:rsidR="00294002">
        <w:rPr>
          <w:rFonts w:eastAsia="Times New Roman" w:cs="Arial"/>
        </w:rPr>
        <w:t>;</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este inregistrat ca debitor la AFIR</w:t>
      </w:r>
      <w:r w:rsidR="00294002">
        <w:rPr>
          <w:rFonts w:eastAsia="Times New Roman" w:cs="Arial"/>
        </w:rPr>
        <w:t>;</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are contract  reziliat cu AFIR in ultimele 12 luni si/sau 24 luni, dupa caz;</w:t>
      </w:r>
    </w:p>
    <w:p w:rsidR="004E374E" w:rsidRPr="00412EDF" w:rsidRDefault="004E374E" w:rsidP="004E374E">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nu se afla intr o situatie litigioasa cu AFIR</w:t>
      </w:r>
      <w:r w:rsidR="008E27BF">
        <w:rPr>
          <w:rFonts w:eastAsia="Times New Roman" w:cs="Arial"/>
        </w:rPr>
        <w:t>.</w:t>
      </w:r>
    </w:p>
    <w:p w:rsidR="004E374E" w:rsidRPr="00412EDF" w:rsidRDefault="004E374E" w:rsidP="00A144DC">
      <w:pPr>
        <w:widowControl w:val="0"/>
        <w:autoSpaceDE w:val="0"/>
        <w:autoSpaceDN w:val="0"/>
        <w:adjustRightInd w:val="0"/>
        <w:spacing w:after="240"/>
        <w:ind w:left="720" w:firstLine="0"/>
        <w:contextualSpacing/>
        <w:rPr>
          <w:rFonts w:eastAsia="Times New Roman" w:cs="Arial"/>
        </w:rPr>
      </w:pPr>
      <w:r w:rsidRPr="00412EDF">
        <w:rPr>
          <w:rFonts w:eastAsia="Times New Roman" w:cs="Arial"/>
        </w:rPr>
        <w:t>-</w:t>
      </w:r>
      <w:r w:rsidR="00A144DC">
        <w:rPr>
          <w:rFonts w:eastAsia="Times New Roman" w:cs="Arial"/>
        </w:rPr>
        <w:t xml:space="preserve"> </w:t>
      </w:r>
      <w:r w:rsidRPr="00412EDF">
        <w:rPr>
          <w:rFonts w:eastAsia="Times New Roman" w:cs="Arial"/>
        </w:rPr>
        <w:t xml:space="preserve">intra in categoria: </w:t>
      </w:r>
      <w:r w:rsidR="00294002">
        <w:rPr>
          <w:rFonts w:eastAsia="Times New Roman" w:cs="Arial"/>
        </w:rPr>
        <w:t xml:space="preserve">ONG, </w:t>
      </w:r>
      <w:r w:rsidRPr="00412EDF">
        <w:rPr>
          <w:rFonts w:eastAsia="Times New Roman" w:cs="Arial"/>
        </w:rPr>
        <w:t xml:space="preserve">Persoana fizică autorizată, Întreprindere individuală, Întreprindere familială, Societate în nume colectiv, Societate în comandită simplă, Societate pe acţiuni, Societate cu răspundere limitată, Societate comercială cu capital privat, Institute de cercetare – dezvoltare din domeniul agricol cu personalitate juridică, de drept public sau privat, Societate agricolă, </w:t>
      </w:r>
      <w:r w:rsidRPr="00412EDF">
        <w:rPr>
          <w:rFonts w:eastAsia="Times New Roman" w:cs="Arial"/>
        </w:rPr>
        <w:lastRenderedPageBreak/>
        <w:t>Composesorate, obști și alte forme asociative de proprietate asupra terenurilor, Societate cooperativă agricolă, Cooperativă, fermieri, Grup de producători</w:t>
      </w:r>
      <w:r w:rsidR="00A144DC">
        <w:rPr>
          <w:rFonts w:eastAsia="Times New Roman" w:cs="Arial"/>
        </w:rPr>
        <w:t xml:space="preserve">, </w:t>
      </w:r>
      <w:r w:rsidR="00A144DC" w:rsidRPr="00656D41">
        <w:rPr>
          <w:rFonts w:eastAsia="Calibri" w:cs="Times New Roman"/>
        </w:rPr>
        <w:t>alte structuri asociative, inclusiv de tip GAL, FLAG etc</w:t>
      </w:r>
      <w:r w:rsidR="00A144DC" w:rsidRPr="00656D41">
        <w:rPr>
          <w:rFonts w:eastAsia="Times New Roman" w:cs="Arial"/>
        </w:rPr>
        <w:t>.</w:t>
      </w:r>
      <w:r w:rsidR="00A144DC" w:rsidRPr="00412EDF">
        <w:rPr>
          <w:rFonts w:eastAsia="Times New Roman" w:cs="Arial"/>
        </w:rPr>
        <w:t xml:space="preserve">  </w:t>
      </w:r>
    </w:p>
    <w:p w:rsidR="004B013B" w:rsidRPr="00412EDF" w:rsidRDefault="00B83FFD" w:rsidP="00D83564">
      <w:pPr>
        <w:widowControl w:val="0"/>
        <w:numPr>
          <w:ilvl w:val="0"/>
          <w:numId w:val="39"/>
        </w:numPr>
        <w:autoSpaceDE w:val="0"/>
        <w:autoSpaceDN w:val="0"/>
        <w:adjustRightInd w:val="0"/>
        <w:spacing w:after="240"/>
        <w:contextualSpacing/>
        <w:rPr>
          <w:rFonts w:eastAsia="Times New Roman" w:cs="Arial"/>
        </w:rPr>
      </w:pPr>
      <w:r w:rsidRPr="00412EDF">
        <w:rPr>
          <w:rFonts w:eastAsia="Times New Roman" w:cs="Arial"/>
        </w:rPr>
        <w:t>Programele de formare profesionala</w:t>
      </w:r>
      <w:r w:rsidR="00A144DC">
        <w:rPr>
          <w:rFonts w:eastAsia="Times New Roman" w:cs="Arial"/>
        </w:rPr>
        <w:t>/ instruire</w:t>
      </w:r>
      <w:r w:rsidRPr="00412EDF">
        <w:rPr>
          <w:rFonts w:eastAsia="Times New Roman" w:cs="Arial"/>
        </w:rPr>
        <w:t xml:space="preserve"> </w:t>
      </w:r>
      <w:r w:rsidR="00A144DC">
        <w:rPr>
          <w:rFonts w:eastAsia="Times New Roman" w:cs="Arial"/>
        </w:rPr>
        <w:t xml:space="preserve">si cursuri demonstrative </w:t>
      </w:r>
      <w:r w:rsidRPr="00412EDF">
        <w:rPr>
          <w:rFonts w:eastAsia="Times New Roman" w:cs="Arial"/>
        </w:rPr>
        <w:t xml:space="preserve">propuse vizeaza meseriile din domeniul agricol si/sau </w:t>
      </w:r>
      <w:r w:rsidR="00A144DC">
        <w:rPr>
          <w:rFonts w:eastAsia="Times New Roman" w:cs="Arial"/>
        </w:rPr>
        <w:t xml:space="preserve">zootehnic </w:t>
      </w:r>
      <w:r w:rsidR="00A144DC" w:rsidRPr="00412EDF">
        <w:rPr>
          <w:rFonts w:eastAsia="Times New Roman" w:cs="Arial"/>
        </w:rPr>
        <w:t xml:space="preserve"> </w:t>
      </w:r>
      <w:r w:rsidRPr="00412EDF">
        <w:rPr>
          <w:rFonts w:eastAsia="Times New Roman" w:cs="Arial"/>
        </w:rPr>
        <w:t xml:space="preserve">eligibile </w:t>
      </w:r>
    </w:p>
    <w:p w:rsidR="004B013B"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este persoană juridică, constituită în conformitate cu legislaţia în vigoare în România;</w:t>
      </w:r>
    </w:p>
    <w:p w:rsidR="009258EE" w:rsidRPr="00412EDF" w:rsidRDefault="00831198" w:rsidP="00D83564">
      <w:pPr>
        <w:widowControl w:val="0"/>
        <w:numPr>
          <w:ilvl w:val="0"/>
          <w:numId w:val="39"/>
        </w:numPr>
        <w:autoSpaceDE w:val="0"/>
        <w:autoSpaceDN w:val="0"/>
        <w:adjustRightInd w:val="0"/>
        <w:spacing w:after="240"/>
        <w:contextualSpacing/>
        <w:rPr>
          <w:rFonts w:eastAsia="Times New Roman" w:cs="Arial"/>
        </w:rPr>
      </w:pPr>
      <w:r w:rsidRPr="00412EDF">
        <w:rPr>
          <w:rFonts w:eastAsia="Calibri" w:cs="Times New Roman"/>
        </w:rPr>
        <w:t xml:space="preserve"> Solicitantul are prevăzut în obiectul de activitate activități specifice domeniului de formare profesională;</w:t>
      </w:r>
    </w:p>
    <w:p w:rsidR="00A144DC" w:rsidRPr="001318B7" w:rsidRDefault="00A144DC" w:rsidP="00A144DC">
      <w:pPr>
        <w:widowControl w:val="0"/>
        <w:numPr>
          <w:ilvl w:val="0"/>
          <w:numId w:val="39"/>
        </w:numPr>
        <w:autoSpaceDE w:val="0"/>
        <w:autoSpaceDN w:val="0"/>
        <w:adjustRightInd w:val="0"/>
        <w:spacing w:after="240"/>
        <w:contextualSpacing/>
        <w:rPr>
          <w:rFonts w:eastAsia="Times New Roman" w:cs="Arial"/>
        </w:rPr>
      </w:pPr>
      <w:r w:rsidRPr="00656D41">
        <w:rPr>
          <w:rFonts w:eastAsia="Calibri" w:cs="Times New Roman"/>
        </w:rPr>
        <w:t xml:space="preserve">Solicitantul face dovada expertilor </w:t>
      </w:r>
      <w:r w:rsidR="00080B7B">
        <w:rPr>
          <w:rFonts w:eastAsia="Calibri" w:cs="Times New Roman"/>
        </w:rPr>
        <w:t xml:space="preserve">formatori </w:t>
      </w:r>
      <w:r w:rsidRPr="00656D41">
        <w:rPr>
          <w:rFonts w:eastAsia="Calibri" w:cs="Times New Roman"/>
        </w:rPr>
        <w:t>pentru sustinerea cursurilor (proprii sau cu servicii externalizate)</w:t>
      </w:r>
      <w:r w:rsidR="00294002">
        <w:rPr>
          <w:rFonts w:eastAsia="Calibri" w:cs="Times New Roman"/>
        </w:rPr>
        <w:t>;</w:t>
      </w:r>
    </w:p>
    <w:p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nu este in </w:t>
      </w:r>
      <w:r w:rsidR="00294002">
        <w:rPr>
          <w:rFonts w:eastAsia="Times New Roman" w:cs="Arial"/>
        </w:rPr>
        <w:t>stare de faliment ori lichidare;</w:t>
      </w:r>
    </w:p>
    <w:p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 xml:space="preserve">Solicitantul dispune de capacitate tehnica si financiara necesare </w:t>
      </w:r>
      <w:r w:rsidR="00294002">
        <w:rPr>
          <w:rFonts w:eastAsia="Times New Roman" w:cs="Arial"/>
        </w:rPr>
        <w:t>derularii activitatii specifice;</w:t>
      </w:r>
    </w:p>
    <w:p w:rsidR="00A144DC"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In C</w:t>
      </w:r>
      <w:r w:rsidR="00294002">
        <w:rPr>
          <w:rFonts w:eastAsia="Times New Roman" w:cs="Arial"/>
        </w:rPr>
        <w:t>e</w:t>
      </w:r>
      <w:r>
        <w:rPr>
          <w:rFonts w:eastAsia="Times New Roman" w:cs="Arial"/>
        </w:rPr>
        <w:t>rerea de finantare beneficiarul trebuie sa demonstreze prin activitatile propuse prin proiect si cerintele formulate pentru resursele umane alocate acestora, necesitatea si oportunitatea proiectului;</w:t>
      </w:r>
    </w:p>
    <w:p w:rsidR="00A144DC" w:rsidRPr="009D528E" w:rsidRDefault="00A144DC" w:rsidP="00A144DC">
      <w:pPr>
        <w:widowControl w:val="0"/>
        <w:numPr>
          <w:ilvl w:val="0"/>
          <w:numId w:val="39"/>
        </w:numPr>
        <w:autoSpaceDE w:val="0"/>
        <w:autoSpaceDN w:val="0"/>
        <w:adjustRightInd w:val="0"/>
        <w:spacing w:after="240"/>
        <w:contextualSpacing/>
        <w:rPr>
          <w:rFonts w:eastAsia="Times New Roman" w:cs="Arial"/>
        </w:rPr>
      </w:pPr>
      <w:r>
        <w:rPr>
          <w:rFonts w:eastAsia="Times New Roman" w:cs="Arial"/>
        </w:rPr>
        <w:t>Grupul tinta trebui</w:t>
      </w:r>
      <w:r w:rsidR="00294002">
        <w:rPr>
          <w:rFonts w:eastAsia="Times New Roman" w:cs="Arial"/>
        </w:rPr>
        <w:t>e sa fie format din persoane care a</w:t>
      </w:r>
      <w:r>
        <w:rPr>
          <w:rFonts w:eastAsia="Times New Roman" w:cs="Arial"/>
        </w:rPr>
        <w:t>u domiciliul pe teritoriul GAL.</w:t>
      </w:r>
    </w:p>
    <w:p w:rsidR="00352983" w:rsidRDefault="00352983" w:rsidP="00584AF9">
      <w:pPr>
        <w:widowControl w:val="0"/>
        <w:autoSpaceDE w:val="0"/>
        <w:autoSpaceDN w:val="0"/>
        <w:adjustRightInd w:val="0"/>
        <w:spacing w:after="240"/>
        <w:ind w:left="720" w:firstLine="0"/>
        <w:contextualSpacing/>
        <w:rPr>
          <w:rFonts w:eastAsia="Calibri" w:cs="Times New Roman"/>
        </w:rPr>
      </w:pPr>
    </w:p>
    <w:p w:rsidR="00352983" w:rsidRDefault="00352983" w:rsidP="00584AF9">
      <w:pPr>
        <w:widowControl w:val="0"/>
        <w:autoSpaceDE w:val="0"/>
        <w:autoSpaceDN w:val="0"/>
        <w:adjustRightInd w:val="0"/>
        <w:spacing w:after="240"/>
        <w:ind w:firstLine="0"/>
        <w:contextualSpacing/>
        <w:rPr>
          <w:rFonts w:eastAsia="Calibri" w:cs="Times New Roman"/>
        </w:rPr>
      </w:pPr>
      <w:r>
        <w:rPr>
          <w:rFonts w:eastAsia="Calibri" w:cs="Times New Roman"/>
        </w:rPr>
        <w:t>Pentru evitarea crearii de conditii artificiale, un solicitant (inclusiv actionarii/ asociatii majoritari) vor putea depune mai multe proiecte simultan la doua sau mai multe GAL-uri din acelasi judet, judete diferite sau la acelasi GAL,in cadrul unor apeluri de selectie diferite, respectand, pe l</w:t>
      </w:r>
      <w:r w:rsidR="00E67BB3">
        <w:rPr>
          <w:rFonts w:eastAsia="Calibri" w:cs="Times New Roman"/>
        </w:rPr>
        <w:t>a</w:t>
      </w:r>
      <w:r>
        <w:rPr>
          <w:rFonts w:eastAsia="Calibri" w:cs="Times New Roman"/>
        </w:rPr>
        <w:t>nga conditiile minime mentionate mai sus, urmatoarele conditii:</w:t>
      </w:r>
    </w:p>
    <w:p w:rsidR="00352983" w:rsidRPr="00584AF9"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proiect nu trebuie sa cuprinda participanti din cadrul GAL, care au mai beneficiat de actiuni de formare si informare in cadrul altui proiect similar (cu aceeasi tematica), inclusiv proiecte finantate in perioada 2007-2014.</w:t>
      </w:r>
    </w:p>
    <w:p w:rsidR="00352983" w:rsidRPr="00A67B43" w:rsidRDefault="00352983" w:rsidP="00352983">
      <w:pPr>
        <w:widowControl w:val="0"/>
        <w:numPr>
          <w:ilvl w:val="0"/>
          <w:numId w:val="39"/>
        </w:numPr>
        <w:autoSpaceDE w:val="0"/>
        <w:autoSpaceDN w:val="0"/>
        <w:adjustRightInd w:val="0"/>
        <w:spacing w:after="240"/>
        <w:contextualSpacing/>
        <w:rPr>
          <w:rFonts w:eastAsia="Times New Roman" w:cs="Arial"/>
        </w:rPr>
      </w:pPr>
      <w:r>
        <w:rPr>
          <w:rFonts w:eastAsia="Calibri" w:cs="Times New Roman"/>
        </w:rPr>
        <w:t>Actiunile propuse prin noul proiect sa nu fie identice cu actiunile unui proiect anterior depus de catre acelasi solicitant in cadrul aceluiasi GAL si finantat.</w:t>
      </w:r>
    </w:p>
    <w:p w:rsidR="009D528E" w:rsidRPr="00412EDF" w:rsidRDefault="009D528E" w:rsidP="00584AF9">
      <w:pPr>
        <w:widowControl w:val="0"/>
        <w:autoSpaceDE w:val="0"/>
        <w:autoSpaceDN w:val="0"/>
        <w:adjustRightInd w:val="0"/>
        <w:spacing w:after="240"/>
        <w:ind w:firstLine="0"/>
        <w:contextualSpacing/>
        <w:rPr>
          <w:rFonts w:eastAsia="Times New Roman" w:cs="Arial"/>
        </w:rPr>
      </w:pPr>
    </w:p>
    <w:p w:rsidR="00831198" w:rsidRDefault="00831198" w:rsidP="00EF6260">
      <w:pPr>
        <w:ind w:firstLine="0"/>
        <w:rPr>
          <w:rFonts w:eastAsia="Calibri" w:cs="Times New Roman"/>
          <w:b/>
        </w:rPr>
      </w:pPr>
      <w:r w:rsidRPr="00412EDF">
        <w:rPr>
          <w:rFonts w:eastAsia="Calibri" w:cs="Times New Roman"/>
          <w:b/>
        </w:rPr>
        <w:t>7.Criterii de selectie(vor fi definitate in cadrul ghidului aferent masurii)</w:t>
      </w:r>
    </w:p>
    <w:p w:rsidR="00291446" w:rsidRPr="00291446" w:rsidRDefault="00291446" w:rsidP="00291446">
      <w:pPr>
        <w:pStyle w:val="ListParagraph"/>
        <w:numPr>
          <w:ilvl w:val="0"/>
          <w:numId w:val="40"/>
        </w:numPr>
        <w:rPr>
          <w:rFonts w:eastAsia="Calibri" w:cs="Times New Roman"/>
          <w:b/>
        </w:rPr>
      </w:pPr>
      <w:r w:rsidRPr="00412EDF">
        <w:rPr>
          <w:rFonts w:eastAsia="Calibri" w:cs="Times New Roman"/>
        </w:rPr>
        <w:t xml:space="preserve">Proiecte care propun minim </w:t>
      </w:r>
      <w:r>
        <w:rPr>
          <w:rFonts w:eastAsia="Calibri" w:cs="Times New Roman"/>
        </w:rPr>
        <w:t>2</w:t>
      </w:r>
      <w:r w:rsidRPr="00412EDF">
        <w:rPr>
          <w:rFonts w:eastAsia="Calibri" w:cs="Times New Roman"/>
        </w:rPr>
        <w:t xml:space="preserve"> cursuri de formare profesionala in domeniile agricol si/sau </w:t>
      </w:r>
      <w:r>
        <w:rPr>
          <w:rFonts w:eastAsia="Calibri" w:cs="Times New Roman"/>
        </w:rPr>
        <w:t>zootehnic;</w:t>
      </w:r>
    </w:p>
    <w:p w:rsidR="00D44FDA" w:rsidRDefault="00D44FDA" w:rsidP="00D44FDA">
      <w:pPr>
        <w:pStyle w:val="ListParagraph"/>
        <w:numPr>
          <w:ilvl w:val="0"/>
          <w:numId w:val="40"/>
        </w:numPr>
        <w:rPr>
          <w:rFonts w:eastAsia="Calibri" w:cs="Times New Roman"/>
        </w:rPr>
      </w:pPr>
      <w:r w:rsidRPr="00412EDF">
        <w:rPr>
          <w:rFonts w:eastAsia="Calibri" w:cs="Times New Roman"/>
        </w:rPr>
        <w:t>Proiecte care vizeaza formarea profesionala</w:t>
      </w:r>
      <w:r>
        <w:rPr>
          <w:rFonts w:eastAsia="Calibri" w:cs="Times New Roman"/>
        </w:rPr>
        <w:t>/ instruirea persoanelor din cadrul minoritatilor locale, cu precadere rromi, in proportie de peste 50% dintre persoanele instruite</w:t>
      </w:r>
      <w:r w:rsidR="00291446">
        <w:rPr>
          <w:rFonts w:eastAsia="Calibri" w:cs="Times New Roman"/>
        </w:rPr>
        <w:t>;</w:t>
      </w:r>
    </w:p>
    <w:p w:rsidR="00D44FDA" w:rsidRDefault="00D44FDA" w:rsidP="00D44FDA">
      <w:pPr>
        <w:pStyle w:val="ListParagraph"/>
        <w:numPr>
          <w:ilvl w:val="0"/>
          <w:numId w:val="40"/>
        </w:numPr>
        <w:rPr>
          <w:rFonts w:eastAsia="Calibri" w:cs="Times New Roman"/>
        </w:rPr>
      </w:pPr>
      <w:r w:rsidRPr="00412EDF">
        <w:rPr>
          <w:rFonts w:eastAsia="Calibri" w:cs="Times New Roman"/>
        </w:rPr>
        <w:t>Proiecte care integreaza activitati de formare profesionala cu cele de informare/demonstrative</w:t>
      </w:r>
      <w:r w:rsidR="00291446">
        <w:rPr>
          <w:rFonts w:eastAsia="Calibri" w:cs="Times New Roman"/>
        </w:rPr>
        <w:t>;</w:t>
      </w:r>
    </w:p>
    <w:p w:rsidR="00291446" w:rsidRPr="00584AF9" w:rsidRDefault="00291446" w:rsidP="00291446">
      <w:pPr>
        <w:pStyle w:val="ListParagraph"/>
        <w:numPr>
          <w:ilvl w:val="0"/>
          <w:numId w:val="40"/>
        </w:numPr>
        <w:rPr>
          <w:rFonts w:eastAsia="Calibri" w:cs="Times New Roman"/>
        </w:rPr>
      </w:pPr>
      <w:r w:rsidRPr="00D472A9">
        <w:rPr>
          <w:rFonts w:eastAsia="Calibri" w:cs="Times New Roman"/>
        </w:rPr>
        <w:t>Proiecte care fac dovada realizarii instruirii cu stagiu de practica</w:t>
      </w:r>
      <w:r>
        <w:rPr>
          <w:rFonts w:eastAsia="Calibri" w:cs="Times New Roman"/>
        </w:rPr>
        <w:t>;</w:t>
      </w:r>
    </w:p>
    <w:p w:rsidR="00D44FDA" w:rsidRPr="00584AF9" w:rsidRDefault="00D44FDA" w:rsidP="00D44FDA">
      <w:pPr>
        <w:pStyle w:val="ListParagraph"/>
        <w:numPr>
          <w:ilvl w:val="0"/>
          <w:numId w:val="40"/>
        </w:numPr>
        <w:rPr>
          <w:rFonts w:eastAsia="Calibri" w:cs="Times New Roman"/>
        </w:rPr>
      </w:pPr>
      <w:r w:rsidRPr="00D472A9">
        <w:rPr>
          <w:rFonts w:eastAsia="Calibri" w:cs="Times New Roman"/>
        </w:rPr>
        <w:t xml:space="preserve">Proiecte care isi propun însușirea </w:t>
      </w:r>
      <w:r w:rsidRPr="00584AF9">
        <w:rPr>
          <w:rFonts w:eastAsia="Calibri" w:cs="Times New Roman"/>
        </w:rPr>
        <w:t>cunoștințelor privind implementarea angajamentelor de agro-mediu şi climă și agricultură ecologică</w:t>
      </w:r>
      <w:r w:rsidR="00291446">
        <w:rPr>
          <w:rFonts w:eastAsia="Calibri" w:cs="Times New Roman"/>
        </w:rPr>
        <w:t>;</w:t>
      </w:r>
    </w:p>
    <w:p w:rsidR="00F842CA" w:rsidRDefault="00F842CA" w:rsidP="00F842CA">
      <w:pPr>
        <w:pStyle w:val="ListParagraph"/>
        <w:numPr>
          <w:ilvl w:val="0"/>
          <w:numId w:val="40"/>
        </w:numPr>
        <w:rPr>
          <w:rFonts w:eastAsia="Calibri" w:cs="Times New Roman"/>
        </w:rPr>
      </w:pPr>
      <w:r w:rsidRPr="00584AF9">
        <w:rPr>
          <w:rFonts w:eastAsia="Calibri" w:cs="Times New Roman"/>
        </w:rPr>
        <w:t>Solicitantul are sediul social/ punct de lucru pe raza teritoriului GAL</w:t>
      </w:r>
      <w:r w:rsidR="00291446">
        <w:rPr>
          <w:rFonts w:eastAsia="Calibri" w:cs="Times New Roman"/>
        </w:rPr>
        <w:t>;</w:t>
      </w:r>
    </w:p>
    <w:p w:rsidR="00291446" w:rsidRPr="00D44FDA" w:rsidRDefault="00291446" w:rsidP="00291446">
      <w:pPr>
        <w:pStyle w:val="ListParagraph"/>
        <w:numPr>
          <w:ilvl w:val="0"/>
          <w:numId w:val="40"/>
        </w:numPr>
        <w:rPr>
          <w:rFonts w:eastAsia="Calibri" w:cs="Times New Roman"/>
        </w:rPr>
      </w:pPr>
      <w:r w:rsidRPr="00584AF9">
        <w:rPr>
          <w:rFonts w:eastAsia="Calibri" w:cs="Times New Roman"/>
        </w:rPr>
        <w:t>Solicitantul face dovada experientei similare</w:t>
      </w:r>
      <w:r>
        <w:rPr>
          <w:rFonts w:eastAsia="Calibri" w:cs="Times New Roman"/>
        </w:rPr>
        <w:t>.</w:t>
      </w:r>
    </w:p>
    <w:p w:rsidR="00291446" w:rsidRPr="00584AF9" w:rsidRDefault="00291446" w:rsidP="00291446">
      <w:pPr>
        <w:pStyle w:val="ListParagraph"/>
        <w:ind w:left="787" w:firstLine="0"/>
        <w:rPr>
          <w:rFonts w:eastAsia="Calibri" w:cs="Times New Roman"/>
        </w:rPr>
      </w:pPr>
    </w:p>
    <w:p w:rsidR="009D528E" w:rsidRPr="00584AF9" w:rsidRDefault="009D528E" w:rsidP="009D528E">
      <w:pPr>
        <w:pStyle w:val="ListParagraph"/>
        <w:ind w:left="787" w:firstLine="0"/>
        <w:rPr>
          <w:rFonts w:eastAsia="Calibri" w:cs="Times New Roman"/>
        </w:rPr>
      </w:pPr>
    </w:p>
    <w:p w:rsidR="00831198" w:rsidRPr="00412EDF" w:rsidRDefault="00831198" w:rsidP="00EF6260">
      <w:pPr>
        <w:ind w:firstLine="0"/>
        <w:rPr>
          <w:rFonts w:eastAsia="Calibri" w:cs="Times New Roman"/>
          <w:b/>
        </w:rPr>
      </w:pPr>
      <w:r w:rsidRPr="00412EDF">
        <w:rPr>
          <w:rFonts w:eastAsia="Calibri" w:cs="Times New Roman"/>
          <w:b/>
        </w:rPr>
        <w:t xml:space="preserve">8. Sume (aplicabile) și rata sprijinului </w:t>
      </w:r>
    </w:p>
    <w:p w:rsidR="00831198" w:rsidRPr="00412EDF" w:rsidRDefault="00831198" w:rsidP="009D528E">
      <w:pPr>
        <w:ind w:firstLine="0"/>
        <w:rPr>
          <w:rFonts w:eastAsia="Calibri" w:cs="Times New Roman"/>
          <w:i/>
        </w:rPr>
      </w:pPr>
      <w:r w:rsidRPr="00412EDF">
        <w:rPr>
          <w:rFonts w:eastAsia="Calibri" w:cs="Times New Roman"/>
        </w:rPr>
        <w:lastRenderedPageBreak/>
        <w:t xml:space="preserve">Valoarea eligibilă  pentru un proiect pe această măsură trebuie să fie cuprinsa intre minim 5000 euro si </w:t>
      </w:r>
      <w:r w:rsidRPr="00C507DC">
        <w:rPr>
          <w:rFonts w:eastAsia="Calibri" w:cs="Times New Roman"/>
        </w:rPr>
        <w:t xml:space="preserve">maxim </w:t>
      </w:r>
      <w:r w:rsidR="00117A32">
        <w:rPr>
          <w:rFonts w:eastAsia="Calibri" w:cs="Times New Roman"/>
        </w:rPr>
        <w:t xml:space="preserve">18.070,78 </w:t>
      </w:r>
      <w:r w:rsidRPr="00C507DC">
        <w:rPr>
          <w:rFonts w:eastAsia="Calibri" w:cs="Times New Roman"/>
        </w:rPr>
        <w:t>euro</w:t>
      </w:r>
      <w:r w:rsidRPr="00412EDF">
        <w:rPr>
          <w:rFonts w:eastAsia="Calibri" w:cs="Times New Roman"/>
        </w:rPr>
        <w:t>.</w:t>
      </w:r>
    </w:p>
    <w:p w:rsidR="00831198" w:rsidRPr="00412EDF" w:rsidRDefault="00831198" w:rsidP="00584AF9">
      <w:pPr>
        <w:ind w:firstLine="0"/>
        <w:rPr>
          <w:rFonts w:eastAsia="Calibri" w:cs="Times New Roman"/>
        </w:rPr>
      </w:pPr>
      <w:r w:rsidRPr="00412EDF">
        <w:rPr>
          <w:rFonts w:eastAsia="Calibri" w:cs="Times New Roman"/>
        </w:rPr>
        <w:t>Intensitatea sprijinului financiar nerambursabil este de 100% din totalul cheltuielilor eligibile</w:t>
      </w:r>
      <w:r w:rsidR="00F842CA">
        <w:rPr>
          <w:rFonts w:eastAsia="Calibri" w:cs="Times New Roman"/>
        </w:rPr>
        <w:t>.</w:t>
      </w:r>
      <w:r w:rsidRPr="00412EDF">
        <w:rPr>
          <w:rFonts w:eastAsia="Calibri" w:cs="Times New Roman"/>
        </w:rPr>
        <w:t xml:space="preserve"> </w:t>
      </w:r>
    </w:p>
    <w:p w:rsidR="00B44AF3" w:rsidRPr="00412EDF" w:rsidRDefault="00B44AF3" w:rsidP="009D528E">
      <w:pPr>
        <w:ind w:firstLine="0"/>
        <w:rPr>
          <w:rFonts w:eastAsia="Calibri" w:cs="Times New Roman"/>
        </w:rPr>
      </w:pPr>
    </w:p>
    <w:p w:rsidR="00831198" w:rsidRPr="00412EDF" w:rsidRDefault="00831198" w:rsidP="00EF6260">
      <w:pPr>
        <w:ind w:firstLine="0"/>
        <w:rPr>
          <w:rFonts w:eastAsia="Calibri" w:cs="Times New Roman"/>
          <w:b/>
        </w:rPr>
      </w:pPr>
      <w:r w:rsidRPr="00412EDF">
        <w:rPr>
          <w:rFonts w:eastAsia="Calibri" w:cs="Times New Roman"/>
          <w:b/>
        </w:rPr>
        <w:t xml:space="preserve">9. Indicatori de monitorizare </w:t>
      </w:r>
    </w:p>
    <w:p w:rsidR="009C2E48" w:rsidRPr="006D2816" w:rsidRDefault="009C2E48" w:rsidP="009C2E48">
      <w:pPr>
        <w:spacing w:line="240" w:lineRule="auto"/>
        <w:ind w:firstLine="0"/>
        <w:rPr>
          <w:color w:val="000000"/>
        </w:rPr>
      </w:pPr>
      <w:r w:rsidRPr="006D2816">
        <w:rPr>
          <w:color w:val="000000"/>
        </w:rPr>
        <w:t>Cheltuieli publice totale:  minim 50.000 euro (indicator aparut ca urmare a reincadrarii in domeniul de interventie)</w:t>
      </w:r>
    </w:p>
    <w:p w:rsidR="009C2E48" w:rsidRPr="006D2816" w:rsidRDefault="009C2E48" w:rsidP="009C2E48">
      <w:pPr>
        <w:spacing w:line="240" w:lineRule="auto"/>
        <w:ind w:firstLine="0"/>
        <w:rPr>
          <w:color w:val="000000"/>
        </w:rPr>
      </w:pPr>
      <w:r w:rsidRPr="006D2816">
        <w:rPr>
          <w:color w:val="000000"/>
        </w:rPr>
        <w:t>Nr minim proiecte finantate:</w:t>
      </w:r>
      <w:del w:id="34" w:author="Georgiana" w:date="2020-11-02T14:47:00Z">
        <w:r w:rsidRPr="006D2816" w:rsidDel="0091272B">
          <w:rPr>
            <w:color w:val="000000"/>
          </w:rPr>
          <w:delText xml:space="preserve"> 5</w:delText>
        </w:r>
      </w:del>
      <w:ins w:id="35" w:author="Georgiana" w:date="2020-11-02T14:47:00Z">
        <w:r w:rsidR="0091272B">
          <w:rPr>
            <w:color w:val="000000"/>
          </w:rPr>
          <w:t xml:space="preserve"> 1</w:t>
        </w:r>
      </w:ins>
    </w:p>
    <w:p w:rsidR="009C2E48" w:rsidRPr="006D2816" w:rsidRDefault="009C2E48" w:rsidP="009C2E48">
      <w:pPr>
        <w:spacing w:line="240" w:lineRule="auto"/>
        <w:ind w:firstLine="0"/>
        <w:rPr>
          <w:color w:val="000000"/>
        </w:rPr>
      </w:pPr>
      <w:r w:rsidRPr="006D2816">
        <w:rPr>
          <w:color w:val="000000"/>
        </w:rPr>
        <w:t>Nr participanti instruiti/certificati: minim 250</w:t>
      </w:r>
    </w:p>
    <w:p w:rsidR="009C2E48" w:rsidRPr="006D2816" w:rsidRDefault="009C2E48" w:rsidP="009C2E48">
      <w:pPr>
        <w:spacing w:line="240" w:lineRule="auto"/>
        <w:ind w:firstLine="0"/>
        <w:rPr>
          <w:color w:val="000000"/>
        </w:rPr>
      </w:pPr>
      <w:r w:rsidRPr="006D2816">
        <w:rPr>
          <w:color w:val="000000"/>
        </w:rPr>
        <w:t>Nr de persoane instruite si care au desfasurat un stagiu de practica sau perfectionare profesionala: 50</w:t>
      </w:r>
    </w:p>
    <w:p w:rsidR="009C2E48" w:rsidRPr="006D2816" w:rsidRDefault="009C2E48" w:rsidP="009C2E48">
      <w:pPr>
        <w:spacing w:line="240" w:lineRule="auto"/>
        <w:ind w:firstLine="0"/>
        <w:rPr>
          <w:color w:val="000000"/>
        </w:rPr>
      </w:pPr>
      <w:r w:rsidRPr="006D2816">
        <w:rPr>
          <w:color w:val="000000"/>
        </w:rPr>
        <w:t>Nr de participanti la sesiuni demonstrative: 20</w:t>
      </w:r>
    </w:p>
    <w:p w:rsidR="00256609" w:rsidRPr="00412EDF" w:rsidRDefault="00256609" w:rsidP="00256609">
      <w:pPr>
        <w:ind w:firstLine="0"/>
        <w:rPr>
          <w:rFonts w:eastAsia="Calibri" w:cs="Times New Roman"/>
          <w:b/>
        </w:rPr>
      </w:pPr>
    </w:p>
    <w:p w:rsidR="00412EDF" w:rsidRDefault="00831198" w:rsidP="009D528E">
      <w:pPr>
        <w:jc w:val="center"/>
        <w:rPr>
          <w:rFonts w:eastAsia="Calibri" w:cs="Times New Roman"/>
          <w:b/>
        </w:rPr>
      </w:pPr>
      <w:r w:rsidRPr="00412EDF">
        <w:rPr>
          <w:rFonts w:eastAsia="Calibri" w:cs="Times New Roman"/>
          <w:b/>
        </w:rPr>
        <w:t>Mentionam faptul ca acestea sunt regulile generale aferente prezentei masuri,</w:t>
      </w:r>
      <w:r w:rsidR="00F842CA">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w:t>
      </w:r>
      <w:r w:rsidR="009D528E">
        <w:rPr>
          <w:rFonts w:eastAsia="Calibri" w:cs="Times New Roman"/>
          <w:b/>
        </w:rPr>
        <w:t xml:space="preserve"> eligibile prin aceasta masura.</w:t>
      </w:r>
    </w:p>
    <w:p w:rsidR="009D528E" w:rsidRPr="009D528E" w:rsidRDefault="009D528E" w:rsidP="009D528E">
      <w:pPr>
        <w:jc w:val="center"/>
        <w:rPr>
          <w:rFonts w:eastAsia="Calibri" w:cs="Times New Roman"/>
          <w:b/>
        </w:rPr>
      </w:pPr>
    </w:p>
    <w:p w:rsidR="00F842CA" w:rsidRDefault="00F842CA" w:rsidP="00EF6260">
      <w:pPr>
        <w:rPr>
          <w:rFonts w:eastAsia="Calibri" w:cs="Times New Roman"/>
          <w:b/>
        </w:rPr>
      </w:pPr>
    </w:p>
    <w:p w:rsidR="00F842CA" w:rsidRDefault="00F842CA" w:rsidP="00EF6260">
      <w:pPr>
        <w:rPr>
          <w:rFonts w:eastAsia="Calibri" w:cs="Times New Roman"/>
          <w:b/>
        </w:rPr>
      </w:pPr>
    </w:p>
    <w:p w:rsidR="00564E06" w:rsidRDefault="00564E06" w:rsidP="00584AF9">
      <w:pPr>
        <w:ind w:firstLine="0"/>
        <w:rPr>
          <w:rFonts w:eastAsia="Calibri" w:cs="Times New Roman"/>
          <w:b/>
        </w:rPr>
      </w:pPr>
    </w:p>
    <w:p w:rsidR="00F842CA" w:rsidRDefault="00F842CA" w:rsidP="00EF6260">
      <w:pPr>
        <w:rPr>
          <w:rFonts w:eastAsia="Calibri" w:cs="Times New Roman"/>
          <w:b/>
        </w:rPr>
      </w:pPr>
    </w:p>
    <w:p w:rsidR="00831198" w:rsidRPr="009D528E" w:rsidRDefault="00831198" w:rsidP="00EF6260">
      <w:pPr>
        <w:rPr>
          <w:rFonts w:eastAsia="Calibri" w:cs="Times New Roman"/>
          <w:b/>
        </w:rPr>
      </w:pPr>
      <w:r w:rsidRPr="009D528E">
        <w:rPr>
          <w:rFonts w:eastAsia="Calibri" w:cs="Times New Roman"/>
          <w:b/>
        </w:rPr>
        <w:t>FIȘA MĂSURII</w:t>
      </w:r>
    </w:p>
    <w:p w:rsidR="00831198" w:rsidRPr="00412EDF" w:rsidRDefault="00831198" w:rsidP="00EF6260">
      <w:pPr>
        <w:pStyle w:val="Heading2"/>
        <w:rPr>
          <w:rFonts w:ascii="Trebuchet MS" w:eastAsia="Calibri" w:hAnsi="Trebuchet MS"/>
          <w:b/>
          <w:color w:val="auto"/>
          <w:sz w:val="22"/>
          <w:szCs w:val="22"/>
        </w:rPr>
      </w:pPr>
      <w:bookmarkStart w:id="36" w:name="_Toc448865977"/>
      <w:bookmarkStart w:id="37" w:name="_Toc476753974"/>
      <w:r w:rsidRPr="00412EDF">
        <w:rPr>
          <w:rFonts w:ascii="Trebuchet MS" w:eastAsia="Calibri" w:hAnsi="Trebuchet MS"/>
          <w:b/>
          <w:color w:val="auto"/>
          <w:sz w:val="22"/>
          <w:szCs w:val="22"/>
        </w:rPr>
        <w:t>M.03</w:t>
      </w:r>
      <w:r w:rsidR="003C3270" w:rsidRPr="00412EDF">
        <w:rPr>
          <w:rFonts w:ascii="Trebuchet MS" w:eastAsia="Calibri" w:hAnsi="Trebuchet MS"/>
          <w:b/>
          <w:color w:val="auto"/>
          <w:sz w:val="22"/>
          <w:szCs w:val="22"/>
        </w:rPr>
        <w:t xml:space="preserve">/ </w:t>
      </w:r>
      <w:r w:rsidR="00AF5101" w:rsidRPr="00412EDF">
        <w:rPr>
          <w:rFonts w:ascii="Trebuchet MS" w:eastAsia="Calibri" w:hAnsi="Trebuchet MS"/>
          <w:b/>
          <w:color w:val="auto"/>
          <w:sz w:val="22"/>
          <w:szCs w:val="22"/>
        </w:rPr>
        <w:t xml:space="preserve">2A </w:t>
      </w:r>
      <w:r w:rsidRPr="00412EDF">
        <w:rPr>
          <w:rFonts w:ascii="Trebuchet MS" w:eastAsia="Calibri" w:hAnsi="Trebuchet MS"/>
          <w:b/>
          <w:color w:val="auto"/>
          <w:sz w:val="22"/>
          <w:szCs w:val="22"/>
        </w:rPr>
        <w:t xml:space="preserve"> Investiții în active fizice</w:t>
      </w:r>
      <w:bookmarkEnd w:id="36"/>
      <w:bookmarkEnd w:id="37"/>
    </w:p>
    <w:p w:rsidR="009D528E" w:rsidRDefault="009D528E" w:rsidP="00EF6260">
      <w:pPr>
        <w:rPr>
          <w:rFonts w:eastAsia="Calibri" w:cs="Times New Roman"/>
        </w:rPr>
      </w:pPr>
    </w:p>
    <w:p w:rsidR="00831198" w:rsidRPr="00412EDF" w:rsidRDefault="00831198" w:rsidP="00EF6260">
      <w:pPr>
        <w:rPr>
          <w:rFonts w:eastAsia="Calibri" w:cs="Times New Roman"/>
        </w:rPr>
      </w:pPr>
      <w:r w:rsidRPr="00412EDF">
        <w:rPr>
          <w:rFonts w:eastAsia="Calibri" w:cs="Times New Roman"/>
        </w:rPr>
        <w:t xml:space="preserve">Tipul măsurii: </w:t>
      </w:r>
    </w:p>
    <w:p w:rsidR="00831198" w:rsidRPr="00412EDF" w:rsidRDefault="00532AAB" w:rsidP="00EF6260">
      <w:pPr>
        <w:rPr>
          <w:rFonts w:eastAsia="Calibri" w:cs="Times New Roman"/>
        </w:rPr>
      </w:pPr>
      <w:sdt>
        <w:sdtPr>
          <w:rPr>
            <w:rFonts w:eastAsia="Calibri" w:cs="Times New Roman"/>
          </w:rPr>
          <w:id w:val="343219667"/>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rsidR="00831198" w:rsidRDefault="00532AAB" w:rsidP="00EF6260">
      <w:pPr>
        <w:rPr>
          <w:rFonts w:eastAsia="Calibri" w:cs="Times New Roman"/>
        </w:rPr>
      </w:pPr>
      <w:sdt>
        <w:sdtPr>
          <w:rPr>
            <w:rFonts w:eastAsia="Calibri" w:cs="Times New Roman"/>
          </w:rPr>
          <w:id w:val="-2053297952"/>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rsidR="009D528E" w:rsidRPr="00412EDF" w:rsidRDefault="009D528E" w:rsidP="00EF6260">
      <w:pPr>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rsidR="00831198" w:rsidRPr="00412EDF" w:rsidRDefault="00831198" w:rsidP="00EF6260">
      <w:pPr>
        <w:rPr>
          <w:rFonts w:eastAsia="Calibri" w:cs="Times New Roman"/>
        </w:rPr>
      </w:pPr>
      <w:r w:rsidRPr="00412EDF">
        <w:rPr>
          <w:rFonts w:eastAsia="Calibri" w:cs="Times New Roman"/>
        </w:rPr>
        <w:t xml:space="preserve">Măsura </w:t>
      </w:r>
      <w:r w:rsidRPr="00412EDF">
        <w:rPr>
          <w:rFonts w:eastAsia="Calibri" w:cs="Times New Roman"/>
          <w:b/>
        </w:rPr>
        <w:t xml:space="preserve">03 Investiții în active fizice </w:t>
      </w:r>
      <w:r w:rsidRPr="00412EDF">
        <w:rPr>
          <w:rFonts w:eastAsia="Calibri" w:cs="Times New Roman"/>
        </w:rPr>
        <w:t>are ca principal scop modernizarea și îmbunătățirea productivității și competitivității în sectorul agricol</w:t>
      </w:r>
      <w:r w:rsidR="00AF5101" w:rsidRPr="00412EDF">
        <w:rPr>
          <w:rFonts w:eastAsia="Calibri" w:cs="Times New Roman"/>
        </w:rPr>
        <w:t xml:space="preserve"> de la nivelul teritoriului GAL-ului.</w:t>
      </w:r>
    </w:p>
    <w:p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beneficiază de suprafețe semnificative de teren agricol fertil, cu potențial ridicat de exploatare, de ferme zootehnice care cumulează un procent ridicat de capete, de exploatații pomicole și viticole și de alte activități agricole. Cu toate acestea, lipsa unor utilaje și echipamente tehnologice moderne îngreunează activitățile economice și împiedică exploatarea la potențialul real al oportunităților.</w:t>
      </w:r>
    </w:p>
    <w:p w:rsidR="00831198" w:rsidRPr="00412EDF" w:rsidRDefault="00831198" w:rsidP="00EF6260">
      <w:pPr>
        <w:rPr>
          <w:rFonts w:eastAsia="Calibri" w:cs="Times New Roman"/>
        </w:rPr>
      </w:pPr>
      <w:r w:rsidRPr="00412EDF">
        <w:rPr>
          <w:rFonts w:eastAsia="Calibri" w:cs="Times New Roman"/>
        </w:rPr>
        <w:t>Gradul relativ scăzut de dotare şi tehnologiile depăşite utilizate în majoritatea exploatațiilor agr</w:t>
      </w:r>
      <w:r w:rsidR="009D528E">
        <w:rPr>
          <w:rFonts w:eastAsia="Calibri" w:cs="Times New Roman"/>
        </w:rPr>
        <w:t>icole și a unităţilor de profil</w:t>
      </w:r>
      <w:r w:rsidRPr="00412EDF">
        <w:rPr>
          <w:rFonts w:eastAsia="Calibri" w:cs="Times New Roman"/>
        </w:rPr>
        <w:t xml:space="preserve"> se reflectă în nivelul redus al productivităţii muncii din sector şi în calitatea poduselor. Introducerea de tehnologii noi, moderne și prietenoase cu mediul contribuie la creșterea nivelului global de performanță al exploatațiilor.</w:t>
      </w:r>
    </w:p>
    <w:p w:rsidR="0025630F" w:rsidRDefault="0025630F" w:rsidP="004D1061">
      <w:pPr>
        <w:ind w:firstLine="0"/>
        <w:rPr>
          <w:rFonts w:eastAsia="Calibri" w:cs="Times New Roman"/>
        </w:rPr>
      </w:pPr>
    </w:p>
    <w:p w:rsidR="00831198" w:rsidRPr="00412EDF" w:rsidRDefault="00831198" w:rsidP="004D1061">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8F33FE" w:rsidRPr="00412EDF">
        <w:rPr>
          <w:rFonts w:eastAsia="Calibri" w:cs="Times New Roman"/>
        </w:rPr>
        <w:t>f</w:t>
      </w:r>
      <w:r w:rsidR="009D528E">
        <w:rPr>
          <w:rFonts w:eastAsia="Calibri" w:cs="Times New Roman"/>
        </w:rPr>
        <w:t>avorizarea competitivitatii agriculturii</w:t>
      </w:r>
      <w:r w:rsidRPr="00412EDF">
        <w:rPr>
          <w:rFonts w:eastAsia="Calibri" w:cs="Times New Roman"/>
        </w:rPr>
        <w:t>” din Re</w:t>
      </w:r>
      <w:r w:rsidR="00D075DA" w:rsidRPr="00412EDF">
        <w:rPr>
          <w:rFonts w:eastAsia="Calibri" w:cs="Times New Roman"/>
        </w:rPr>
        <w:t xml:space="preserve">gulamentul1305 din 2013, art.4,lit </w:t>
      </w:r>
      <w:r w:rsidR="00E47055">
        <w:rPr>
          <w:rFonts w:eastAsia="Calibri" w:cs="Times New Roman"/>
        </w:rPr>
        <w:t>a</w:t>
      </w:r>
      <w:r w:rsidR="00D075DA" w:rsidRPr="00412EDF">
        <w:rPr>
          <w:rFonts w:eastAsia="Calibri" w:cs="Times New Roman"/>
        </w:rPr>
        <w:t>1</w:t>
      </w:r>
      <w:r w:rsidRPr="00412EDF">
        <w:rPr>
          <w:rFonts w:eastAsia="Calibri" w:cs="Times New Roman"/>
        </w:rPr>
        <w:t>.</w:t>
      </w:r>
    </w:p>
    <w:p w:rsidR="0025630F" w:rsidRDefault="0025630F" w:rsidP="0025630F">
      <w:pPr>
        <w:ind w:firstLine="0"/>
        <w:rPr>
          <w:rFonts w:eastAsia="Calibri" w:cs="Times New Roman"/>
          <w:b/>
        </w:rPr>
      </w:pPr>
    </w:p>
    <w:p w:rsidR="00831198" w:rsidRPr="00412EDF" w:rsidRDefault="00831198" w:rsidP="0025630F">
      <w:pPr>
        <w:ind w:firstLine="0"/>
        <w:rPr>
          <w:rFonts w:eastAsia="Calibri" w:cs="Times New Roman"/>
        </w:rPr>
      </w:pPr>
      <w:r w:rsidRPr="00412EDF">
        <w:rPr>
          <w:rFonts w:eastAsia="Calibri" w:cs="Times New Roman"/>
          <w:b/>
        </w:rPr>
        <w:t>Obiectivele specifice</w:t>
      </w:r>
      <w:r w:rsidR="000F3F0C">
        <w:rPr>
          <w:rFonts w:eastAsia="Calibri" w:cs="Times New Roman"/>
        </w:rPr>
        <w:t xml:space="preserve"> ale măsurii</w:t>
      </w:r>
      <w:r w:rsidRPr="00412EDF">
        <w:rPr>
          <w:rFonts w:eastAsia="Calibri" w:cs="Times New Roman"/>
        </w:rPr>
        <w:t>:</w:t>
      </w:r>
    </w:p>
    <w:p w:rsidR="00831198" w:rsidRPr="00412EDF" w:rsidRDefault="00831198" w:rsidP="00D83564">
      <w:pPr>
        <w:pStyle w:val="ListParagraph"/>
        <w:numPr>
          <w:ilvl w:val="0"/>
          <w:numId w:val="37"/>
        </w:numPr>
        <w:rPr>
          <w:rFonts w:eastAsia="Calibri" w:cs="Times New Roman"/>
        </w:rPr>
      </w:pPr>
      <w:r w:rsidRPr="00412EDF">
        <w:rPr>
          <w:rFonts w:eastAsia="Calibri" w:cs="Times New Roman"/>
        </w:rPr>
        <w:t>Îmbunătăţirea performanţelor generale ale exploataţiilor agricole prin creşterea competitivităţii activităţii agricole, a diversificării activităților agricole şi creșterii calităţii produselor obţinute.</w:t>
      </w:r>
    </w:p>
    <w:p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nivelului local de performanță și de durabilitate al exploatației agricole.</w:t>
      </w:r>
    </w:p>
    <w:p w:rsidR="00831198" w:rsidRPr="00412EDF" w:rsidRDefault="00831198" w:rsidP="00D83564">
      <w:pPr>
        <w:pStyle w:val="ListParagraph"/>
        <w:numPr>
          <w:ilvl w:val="0"/>
          <w:numId w:val="37"/>
        </w:numPr>
        <w:rPr>
          <w:rFonts w:eastAsia="Calibri" w:cs="Times New Roman"/>
        </w:rPr>
      </w:pPr>
      <w:r w:rsidRPr="00412EDF">
        <w:rPr>
          <w:rFonts w:eastAsia="Calibri" w:cs="Times New Roman"/>
        </w:rPr>
        <w:t>Dezvoltarea, modernizarea sau adaptarea agriculturii și a silviculturii la condiții moderne de competitivitate prin îmbunătățirea capacității de exploatare a fermelor prin infrastructura necesară</w:t>
      </w:r>
      <w:r w:rsidR="000F3F0C">
        <w:rPr>
          <w:rFonts w:eastAsia="Calibri" w:cs="Times New Roman"/>
        </w:rPr>
        <w:t>.</w:t>
      </w:r>
    </w:p>
    <w:p w:rsidR="00831198" w:rsidRPr="00412EDF" w:rsidRDefault="00831198" w:rsidP="00D83564">
      <w:pPr>
        <w:pStyle w:val="ListParagraph"/>
        <w:numPr>
          <w:ilvl w:val="0"/>
          <w:numId w:val="37"/>
        </w:numPr>
        <w:rPr>
          <w:rFonts w:eastAsia="Calibri" w:cs="Times New Roman"/>
        </w:rPr>
      </w:pPr>
      <w:r w:rsidRPr="00412EDF">
        <w:rPr>
          <w:rFonts w:eastAsia="Calibri" w:cs="Times New Roman"/>
        </w:rPr>
        <w:t>Introducerea de tehnologii noi, moderne și prietenoase cu mediul pentru creșterea performanțelor în sectorul agricol.</w:t>
      </w:r>
    </w:p>
    <w:p w:rsidR="00831198" w:rsidRPr="0036668E" w:rsidRDefault="00831198" w:rsidP="00D83564">
      <w:pPr>
        <w:pStyle w:val="ListParagraph"/>
        <w:numPr>
          <w:ilvl w:val="0"/>
          <w:numId w:val="37"/>
        </w:numPr>
        <w:rPr>
          <w:rFonts w:eastAsia="Calibri" w:cs="Times New Roman"/>
        </w:rPr>
      </w:pPr>
      <w:r w:rsidRPr="00412EDF">
        <w:rPr>
          <w:rFonts w:eastAsia="Calibri" w:cs="Times New Roman"/>
        </w:rPr>
        <w:t xml:space="preserve">Restructurarea exploatațiilor de dimensiuni mici și medii și transformarea acestora </w:t>
      </w:r>
      <w:r w:rsidRPr="0036668E">
        <w:rPr>
          <w:rFonts w:eastAsia="Calibri" w:cs="Times New Roman"/>
        </w:rPr>
        <w:t xml:space="preserve">în exploatații comerciale. </w:t>
      </w:r>
    </w:p>
    <w:p w:rsidR="00831198" w:rsidRPr="0036668E" w:rsidRDefault="00831198" w:rsidP="00D83564">
      <w:pPr>
        <w:pStyle w:val="ListParagraph"/>
        <w:numPr>
          <w:ilvl w:val="0"/>
          <w:numId w:val="37"/>
        </w:numPr>
        <w:rPr>
          <w:rFonts w:eastAsia="Calibri" w:cs="Times New Roman"/>
        </w:rPr>
      </w:pPr>
      <w:r w:rsidRPr="0036668E">
        <w:rPr>
          <w:rFonts w:eastAsia="Calibri" w:cs="Times New Roman"/>
        </w:rPr>
        <w:t>Creşterea valorii adăugate a produselor agricole prin procesarea produselor la nivelul fermei şi comercializarea directă a acestora în vederea creării și promovării lanțurilor alimentare integrate.</w:t>
      </w:r>
    </w:p>
    <w:p w:rsidR="00831198" w:rsidRDefault="00831198" w:rsidP="00EF6260">
      <w:pPr>
        <w:ind w:firstLine="708"/>
        <w:rPr>
          <w:rFonts w:eastAsia="Calibri" w:cs="Times New Roman"/>
        </w:rPr>
      </w:pPr>
      <w:r w:rsidRPr="00412EDF">
        <w:rPr>
          <w:rFonts w:eastAsia="Calibri" w:cs="Times New Roman"/>
        </w:rPr>
        <w:t>Măsura contribuie la prioritatea</w:t>
      </w:r>
      <w:r w:rsidR="00FF4882" w:rsidRPr="00412EDF">
        <w:rPr>
          <w:rFonts w:eastAsia="Calibri" w:cs="Times New Roman"/>
        </w:rPr>
        <w:t xml:space="preserve"> 2 „Cresterea viabilitatii</w:t>
      </w:r>
      <w:r w:rsidR="00985948">
        <w:rPr>
          <w:rFonts w:eastAsia="Calibri" w:cs="Times New Roman"/>
        </w:rPr>
        <w:t xml:space="preserve"> </w:t>
      </w:r>
      <w:r w:rsidR="00FF4882" w:rsidRPr="00412EDF">
        <w:rPr>
          <w:rFonts w:eastAsia="Calibri" w:cs="Times New Roman"/>
        </w:rPr>
        <w:t>exploatatiilor si a competitivitatii tuturor tipurilor de agricultura in toate regiunile si promovarea tehnologiilor agricole inovatoare si a gestionarii</w:t>
      </w:r>
      <w:r w:rsidR="00985948">
        <w:rPr>
          <w:rFonts w:eastAsia="Calibri" w:cs="Times New Roman"/>
        </w:rPr>
        <w:t xml:space="preserve"> </w:t>
      </w:r>
      <w:r w:rsidR="00FF4882" w:rsidRPr="00412EDF">
        <w:rPr>
          <w:rFonts w:eastAsia="Calibri" w:cs="Times New Roman"/>
        </w:rPr>
        <w:t>durabile a padurilor</w:t>
      </w:r>
      <w:r w:rsidR="00D075DA" w:rsidRPr="00412EDF">
        <w:rPr>
          <w:rFonts w:eastAsia="Calibri" w:cs="Times New Roman"/>
        </w:rPr>
        <w:t xml:space="preserve"> prevăzută la art. 5 din</w:t>
      </w:r>
      <w:r w:rsidRPr="00412EDF">
        <w:rPr>
          <w:rFonts w:eastAsia="Calibri" w:cs="Times New Roman"/>
        </w:rPr>
        <w:t xml:space="preserve"> Reg. (UE) nr. 1305/2013.</w:t>
      </w:r>
    </w:p>
    <w:p w:rsidR="00EC4A81" w:rsidRPr="006B1451" w:rsidRDefault="003C3570" w:rsidP="00EC4A81">
      <w:pPr>
        <w:keepNext/>
        <w:spacing w:line="240" w:lineRule="auto"/>
        <w:ind w:left="360"/>
        <w:outlineLvl w:val="4"/>
        <w:rPr>
          <w:rFonts w:eastAsia="Times New Roman" w:cs="Times New Roman"/>
          <w:noProof/>
          <w:color w:val="000000"/>
          <w:szCs w:val="24"/>
        </w:rPr>
      </w:pPr>
      <w:r w:rsidRPr="008A7156">
        <w:rPr>
          <w:rFonts w:eastAsia="Calibri" w:cs="Times New Roman"/>
        </w:rPr>
        <w:t xml:space="preserve">Măsura corespunde obiectivelor </w:t>
      </w:r>
      <w:r w:rsidRPr="003C3570">
        <w:rPr>
          <w:rFonts w:eastAsia="Calibri" w:cs="Times New Roman"/>
          <w:b/>
          <w:bCs/>
        </w:rPr>
        <w:t>Art. 17:</w:t>
      </w:r>
      <w:r w:rsidRPr="003C3570">
        <w:rPr>
          <w:rFonts w:eastAsia="Calibri" w:cs="Times New Roman"/>
        </w:rPr>
        <w:t xml:space="preserve"> </w:t>
      </w:r>
      <w:r w:rsidRPr="003C3570">
        <w:rPr>
          <w:rFonts w:eastAsia="Calibri" w:cs="Times New Roman"/>
          <w:b/>
          <w:bCs/>
        </w:rPr>
        <w:t>Investiţii în active fizice</w:t>
      </w:r>
      <w:r w:rsidRPr="003C3570">
        <w:rPr>
          <w:rFonts w:eastAsia="Calibri" w:cs="Times New Roman"/>
        </w:rPr>
        <w:t>- alin.</w:t>
      </w:r>
      <w:r w:rsidRPr="003C3570">
        <w:rPr>
          <w:rFonts w:eastAsia="Calibri" w:cs="Times New Roman"/>
          <w:b/>
          <w:bCs/>
        </w:rPr>
        <w:t xml:space="preserve"> (1), </w:t>
      </w:r>
      <w:r w:rsidRPr="003C3570">
        <w:rPr>
          <w:rFonts w:eastAsia="Calibri" w:cs="Times New Roman"/>
        </w:rPr>
        <w:t xml:space="preserve">lit. </w:t>
      </w:r>
      <w:r w:rsidRPr="003C3570">
        <w:rPr>
          <w:rFonts w:eastAsia="Calibri" w:cs="Times New Roman"/>
          <w:b/>
          <w:bCs/>
        </w:rPr>
        <w:t xml:space="preserve">a) </w:t>
      </w:r>
      <w:r w:rsidRPr="003C3570">
        <w:rPr>
          <w:rFonts w:eastAsia="Calibri" w:cs="Times New Roman"/>
        </w:rPr>
        <w:t>ameliorează nivelul global de performanţă şi de durabi</w:t>
      </w:r>
      <w:r w:rsidR="00EC4A81">
        <w:rPr>
          <w:rFonts w:eastAsia="Calibri" w:cs="Times New Roman"/>
        </w:rPr>
        <w:t xml:space="preserve">litate al exploataţiei agricole </w:t>
      </w:r>
      <w:r w:rsidR="00EC4A81">
        <w:rPr>
          <w:rFonts w:eastAsia="Times New Roman" w:cs="Times New Roman"/>
          <w:noProof/>
          <w:color w:val="000000"/>
          <w:szCs w:val="24"/>
        </w:rPr>
        <w:t>Reg. (UE) 1305/2013.</w:t>
      </w:r>
    </w:p>
    <w:p w:rsidR="003C3570" w:rsidRPr="003C3570" w:rsidRDefault="003C3570" w:rsidP="00EC4A81">
      <w:pPr>
        <w:ind w:firstLine="0"/>
        <w:rPr>
          <w:rFonts w:eastAsia="Calibri" w:cs="Times New Roman"/>
        </w:rPr>
      </w:pPr>
    </w:p>
    <w:p w:rsidR="00831198" w:rsidRPr="00412EDF" w:rsidRDefault="00D075DA" w:rsidP="004D1061">
      <w:pPr>
        <w:rPr>
          <w:rFonts w:eastAsia="Calibri" w:cs="Times New Roman"/>
        </w:rPr>
      </w:pPr>
      <w:r w:rsidRPr="00412EDF">
        <w:rPr>
          <w:rFonts w:eastAsia="Calibri" w:cs="Times New Roman"/>
        </w:rPr>
        <w:t>M</w:t>
      </w:r>
      <w:r w:rsidR="00A23B2B">
        <w:rPr>
          <w:rFonts w:eastAsia="Calibri" w:cs="Times New Roman"/>
        </w:rPr>
        <w:t>ă</w:t>
      </w:r>
      <w:r w:rsidRPr="00412EDF">
        <w:rPr>
          <w:rFonts w:eastAsia="Calibri" w:cs="Times New Roman"/>
        </w:rPr>
        <w:t>sura contribuie la Domeniul</w:t>
      </w:r>
      <w:r w:rsidR="00FF4882" w:rsidRPr="00412EDF">
        <w:rPr>
          <w:rFonts w:eastAsia="Calibri" w:cs="Times New Roman"/>
        </w:rPr>
        <w:t xml:space="preserve"> de Intervenție</w:t>
      </w:r>
      <w:r w:rsidR="00831198" w:rsidRPr="00412EDF">
        <w:rPr>
          <w:rFonts w:eastAsia="Calibri" w:cs="Times New Roman"/>
        </w:rPr>
        <w:t xml:space="preserve"> </w:t>
      </w:r>
      <w:r w:rsidRPr="00412EDF">
        <w:rPr>
          <w:rFonts w:eastAsia="Calibri" w:cs="Times New Roman"/>
        </w:rPr>
        <w:t xml:space="preserve">2A </w:t>
      </w:r>
      <w:r w:rsidR="00FF4882" w:rsidRPr="00412EDF">
        <w:rPr>
          <w:rFonts w:eastAsia="Calibri" w:cs="Times New Roman"/>
        </w:rPr>
        <w:t>Imbun</w:t>
      </w:r>
      <w:r w:rsidR="00A23B2B">
        <w:rPr>
          <w:rFonts w:eastAsia="Calibri" w:cs="Times New Roman"/>
        </w:rPr>
        <w:t>ă</w:t>
      </w:r>
      <w:r w:rsidR="00FF4882" w:rsidRPr="00412EDF">
        <w:rPr>
          <w:rFonts w:eastAsia="Calibri" w:cs="Times New Roman"/>
        </w:rPr>
        <w:t>tatirea performan</w:t>
      </w:r>
      <w:r w:rsidR="00A23B2B">
        <w:rPr>
          <w:rFonts w:eastAsia="Calibri" w:cs="Times New Roman"/>
        </w:rPr>
        <w:t>ț</w:t>
      </w:r>
      <w:r w:rsidR="00FF4882" w:rsidRPr="00412EDF">
        <w:rPr>
          <w:rFonts w:eastAsia="Calibri" w:cs="Times New Roman"/>
        </w:rPr>
        <w:t>ei economice a tuturor exploata</w:t>
      </w:r>
      <w:r w:rsidR="00A23B2B">
        <w:rPr>
          <w:rFonts w:eastAsia="Calibri" w:cs="Times New Roman"/>
        </w:rPr>
        <w:t>ț</w:t>
      </w:r>
      <w:r w:rsidR="00FF4882" w:rsidRPr="00412EDF">
        <w:rPr>
          <w:rFonts w:eastAsia="Calibri" w:cs="Times New Roman"/>
        </w:rPr>
        <w:t xml:space="preserve">iilor agricole </w:t>
      </w:r>
      <w:r w:rsidR="00A23B2B">
        <w:rPr>
          <w:rFonts w:eastAsia="Calibri" w:cs="Times New Roman"/>
        </w:rPr>
        <w:t>ș</w:t>
      </w:r>
      <w:r w:rsidR="00FF4882" w:rsidRPr="00412EDF">
        <w:rPr>
          <w:rFonts w:eastAsia="Calibri" w:cs="Times New Roman"/>
        </w:rPr>
        <w:t>i facilitarea restructur</w:t>
      </w:r>
      <w:r w:rsidR="00A23B2B">
        <w:rPr>
          <w:rFonts w:eastAsia="Calibri" w:cs="Times New Roman"/>
        </w:rPr>
        <w:t>ă</w:t>
      </w:r>
      <w:r w:rsidR="00FF4882" w:rsidRPr="00412EDF">
        <w:rPr>
          <w:rFonts w:eastAsia="Calibri" w:cs="Times New Roman"/>
        </w:rPr>
        <w:t xml:space="preserve">ii </w:t>
      </w:r>
      <w:r w:rsidR="00A23B2B">
        <w:rPr>
          <w:rFonts w:eastAsia="Calibri" w:cs="Times New Roman"/>
        </w:rPr>
        <w:t>ș</w:t>
      </w:r>
      <w:r w:rsidR="00FF4882" w:rsidRPr="00412EDF">
        <w:rPr>
          <w:rFonts w:eastAsia="Calibri" w:cs="Times New Roman"/>
        </w:rPr>
        <w:t>i moderniz</w:t>
      </w:r>
      <w:r w:rsidR="00A23B2B">
        <w:rPr>
          <w:rFonts w:eastAsia="Calibri" w:cs="Times New Roman"/>
        </w:rPr>
        <w:t>ă</w:t>
      </w:r>
      <w:r w:rsidR="00FF4882" w:rsidRPr="00412EDF">
        <w:rPr>
          <w:rFonts w:eastAsia="Calibri" w:cs="Times New Roman"/>
        </w:rPr>
        <w:t>rii exploata</w:t>
      </w:r>
      <w:r w:rsidR="00A23B2B">
        <w:rPr>
          <w:rFonts w:eastAsia="Calibri" w:cs="Times New Roman"/>
        </w:rPr>
        <w:t>ț</w:t>
      </w:r>
      <w:r w:rsidR="00FF4882" w:rsidRPr="00412EDF">
        <w:rPr>
          <w:rFonts w:eastAsia="Calibri" w:cs="Times New Roman"/>
        </w:rPr>
        <w:t xml:space="preserve">iilor, </w:t>
      </w:r>
      <w:r w:rsidR="00A23B2B">
        <w:rPr>
          <w:rFonts w:eastAsia="Calibri" w:cs="Times New Roman"/>
        </w:rPr>
        <w:t>î</w:t>
      </w:r>
      <w:r w:rsidR="00FF4882" w:rsidRPr="00412EDF">
        <w:rPr>
          <w:rFonts w:eastAsia="Calibri" w:cs="Times New Roman"/>
        </w:rPr>
        <w:t xml:space="preserve">n special </w:t>
      </w:r>
      <w:r w:rsidR="00A23B2B">
        <w:rPr>
          <w:rFonts w:eastAsia="Calibri" w:cs="Times New Roman"/>
        </w:rPr>
        <w:t>î</w:t>
      </w:r>
      <w:r w:rsidR="00FF4882" w:rsidRPr="00412EDF">
        <w:rPr>
          <w:rFonts w:eastAsia="Calibri" w:cs="Times New Roman"/>
        </w:rPr>
        <w:t>n vederea cre</w:t>
      </w:r>
      <w:r w:rsidR="00A23B2B">
        <w:rPr>
          <w:rFonts w:eastAsia="Calibri" w:cs="Times New Roman"/>
        </w:rPr>
        <w:t>ș</w:t>
      </w:r>
      <w:r w:rsidR="00FF4882" w:rsidRPr="00412EDF">
        <w:rPr>
          <w:rFonts w:eastAsia="Calibri" w:cs="Times New Roman"/>
        </w:rPr>
        <w:t>terii particip</w:t>
      </w:r>
      <w:r w:rsidR="00A23B2B">
        <w:rPr>
          <w:rFonts w:eastAsia="Calibri" w:cs="Times New Roman"/>
        </w:rPr>
        <w:t>ă</w:t>
      </w:r>
      <w:r w:rsidR="00FF4882" w:rsidRPr="00412EDF">
        <w:rPr>
          <w:rFonts w:eastAsia="Calibri" w:cs="Times New Roman"/>
        </w:rPr>
        <w:t>rii pe pia</w:t>
      </w:r>
      <w:r w:rsidR="00A23B2B">
        <w:rPr>
          <w:rFonts w:eastAsia="Calibri" w:cs="Times New Roman"/>
        </w:rPr>
        <w:t>ță</w:t>
      </w:r>
      <w:r w:rsidR="00FF4882" w:rsidRPr="00412EDF">
        <w:rPr>
          <w:rFonts w:eastAsia="Calibri" w:cs="Times New Roman"/>
        </w:rPr>
        <w:t xml:space="preserve"> </w:t>
      </w:r>
      <w:r w:rsidR="00A23B2B">
        <w:rPr>
          <w:rFonts w:eastAsia="Calibri" w:cs="Times New Roman"/>
        </w:rPr>
        <w:t>ș</w:t>
      </w:r>
      <w:r w:rsidR="00FF4882" w:rsidRPr="00412EDF">
        <w:rPr>
          <w:rFonts w:eastAsia="Calibri" w:cs="Times New Roman"/>
        </w:rPr>
        <w:t>i a orientarii spre pia</w:t>
      </w:r>
      <w:r w:rsidR="00A23B2B">
        <w:rPr>
          <w:rFonts w:eastAsia="Calibri" w:cs="Times New Roman"/>
        </w:rPr>
        <w:t>ță</w:t>
      </w:r>
      <w:r w:rsidR="00FF4882" w:rsidRPr="00412EDF">
        <w:rPr>
          <w:rFonts w:eastAsia="Calibri" w:cs="Times New Roman"/>
        </w:rPr>
        <w:t xml:space="preserve">, precum </w:t>
      </w:r>
      <w:r w:rsidR="00A23B2B">
        <w:rPr>
          <w:rFonts w:eastAsia="Calibri" w:cs="Times New Roman"/>
        </w:rPr>
        <w:t>ș</w:t>
      </w:r>
      <w:r w:rsidR="00FF4882" w:rsidRPr="00412EDF">
        <w:rPr>
          <w:rFonts w:eastAsia="Calibri" w:cs="Times New Roman"/>
        </w:rPr>
        <w:t>i a diversific</w:t>
      </w:r>
      <w:r w:rsidR="00A23B2B">
        <w:rPr>
          <w:rFonts w:eastAsia="Calibri" w:cs="Times New Roman"/>
        </w:rPr>
        <w:t>ă</w:t>
      </w:r>
      <w:r w:rsidR="00FF4882" w:rsidRPr="00412EDF">
        <w:rPr>
          <w:rFonts w:eastAsia="Calibri" w:cs="Times New Roman"/>
        </w:rPr>
        <w:t>rii activit</w:t>
      </w:r>
      <w:r w:rsidR="00A23B2B">
        <w:rPr>
          <w:rFonts w:eastAsia="Calibri" w:cs="Times New Roman"/>
        </w:rPr>
        <w:t>ăț</w:t>
      </w:r>
      <w:r w:rsidR="00FF4882" w:rsidRPr="00412EDF">
        <w:rPr>
          <w:rFonts w:eastAsia="Calibri" w:cs="Times New Roman"/>
        </w:rPr>
        <w:t>ii agricole</w:t>
      </w:r>
      <w:r w:rsidR="00985948">
        <w:rPr>
          <w:rFonts w:eastAsia="Calibri" w:cs="Times New Roman"/>
        </w:rPr>
        <w:t xml:space="preserve"> </w:t>
      </w:r>
      <w:r w:rsidRPr="00412EDF">
        <w:rPr>
          <w:rFonts w:eastAsia="Calibri" w:cs="Times New Roman"/>
        </w:rPr>
        <w:t>prevăzut</w:t>
      </w:r>
      <w:r w:rsidR="000F3BB3" w:rsidRPr="00412EDF">
        <w:rPr>
          <w:rFonts w:eastAsia="Calibri" w:cs="Times New Roman"/>
        </w:rPr>
        <w:t xml:space="preserve"> la art. 5 </w:t>
      </w:r>
      <w:r w:rsidR="00831198" w:rsidRPr="00412EDF">
        <w:rPr>
          <w:rFonts w:eastAsia="Calibri" w:cs="Times New Roman"/>
        </w:rPr>
        <w:t>din Reg. (UE) 1305/2013</w:t>
      </w:r>
      <w:r w:rsidRPr="00412EDF">
        <w:rPr>
          <w:rFonts w:eastAsia="Calibri" w:cs="Times New Roman"/>
        </w:rPr>
        <w:t>.</w:t>
      </w:r>
    </w:p>
    <w:p w:rsidR="00412EDF" w:rsidRPr="00412EDF" w:rsidRDefault="00412EDF" w:rsidP="00EF6260">
      <w:pPr>
        <w:ind w:firstLine="0"/>
        <w:rPr>
          <w:rFonts w:eastAsia="Calibri" w:cs="Times New Roman"/>
          <w:b/>
        </w:rPr>
      </w:pP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rsidR="00831198" w:rsidRPr="000F3F0C" w:rsidRDefault="00831198" w:rsidP="00EF6260">
      <w:pPr>
        <w:rPr>
          <w:rFonts w:eastAsia="Calibri" w:cs="Times New Roman"/>
          <w:b/>
        </w:rPr>
      </w:pPr>
      <w:r w:rsidRPr="000F3F0C">
        <w:rPr>
          <w:rFonts w:eastAsia="Calibri" w:cs="Times New Roman"/>
          <w:b/>
        </w:rPr>
        <w:t>Mediu şi climă</w:t>
      </w:r>
    </w:p>
    <w:p w:rsidR="00831198" w:rsidRPr="00412EDF" w:rsidRDefault="00831198" w:rsidP="00EF6260">
      <w:pPr>
        <w:rPr>
          <w:rFonts w:eastAsia="Calibri" w:cs="Times New Roman"/>
        </w:rPr>
      </w:pPr>
      <w:r w:rsidRPr="00412EDF">
        <w:rPr>
          <w:rFonts w:eastAsia="Calibri" w:cs="Times New Roman"/>
        </w:rPr>
        <w:t>Un rol deosebit de important în înţelegerea şi asumarea de către fermieri a angajamentelor privind  protecţia mediului, inclusiv protejarea biodiversității, precum  şi a acţiunilor de adaptare la efectele schimbărilor climatice și de reducere a  concentrației de GES din atmosferă (limitarea emisiilor din agricultură, generate de activități cheie precum producția animalieră şi utilizarea îngrășămintelor, cât și intensificarea activității de sechestrare a carbonului) îl deține înzestrarea tehnică a fermelor cu echipamente, mașini și utilaje performante, prietenoase cu mediul, sisteme eficiente de irigare la nivelul fermei (tehnologii de irigare la nivelul fermei care să conducă la economisirea apei).</w:t>
      </w:r>
    </w:p>
    <w:p w:rsidR="00831198" w:rsidRPr="00412EDF" w:rsidRDefault="00831198" w:rsidP="00EB43AD">
      <w:pPr>
        <w:rPr>
          <w:rFonts w:eastAsia="Calibri" w:cs="Times New Roman"/>
        </w:rPr>
      </w:pPr>
      <w:r w:rsidRPr="00412EDF">
        <w:rPr>
          <w:rFonts w:eastAsia="Calibri" w:cs="Times New Roman"/>
        </w:rPr>
        <w:t>Vor fi încurajate investițiile ce vizează eficientizarea/economisirea consumului de apă, utilizarea energiei regenerabile în sectorul agroalimentar, p</w:t>
      </w:r>
      <w:r w:rsidR="000F3F0C">
        <w:rPr>
          <w:rFonts w:eastAsia="Calibri" w:cs="Times New Roman"/>
        </w:rPr>
        <w:t>relucrarea deșeurilor, a rezidu</w:t>
      </w:r>
      <w:r w:rsidRPr="00412EDF">
        <w:rPr>
          <w:rFonts w:eastAsia="Calibri" w:cs="Times New Roman"/>
        </w:rPr>
        <w:t>rilor precum şi reducerea emisiilor de gaze cu efect de seră şi de amoniac în agricultură</w:t>
      </w:r>
      <w:r w:rsidRPr="002243AB">
        <w:rPr>
          <w:rFonts w:eastAsia="Calibri" w:cs="Times New Roman"/>
        </w:rPr>
        <w:t>.</w:t>
      </w:r>
      <w:r w:rsidRPr="00412EDF">
        <w:rPr>
          <w:rFonts w:eastAsia="Calibri" w:cs="Times New Roman"/>
        </w:rPr>
        <w:t xml:space="preserve"> Investițiile în modernizarea sistemelor de irigații vor fi realizate în conformitate cu prevederile planurilor de management ale bazinelor hidrografice potrivit </w:t>
      </w:r>
      <w:r w:rsidRPr="00412EDF">
        <w:rPr>
          <w:rFonts w:eastAsia="Calibri" w:cs="Times New Roman"/>
        </w:rPr>
        <w:lastRenderedPageBreak/>
        <w:t>Directivei Cadru Apă, asigurând contorizarea și eficientizarea</w:t>
      </w:r>
      <w:r w:rsidR="00EB43AD" w:rsidRPr="00412EDF">
        <w:rPr>
          <w:rFonts w:eastAsia="Calibri" w:cs="Times New Roman"/>
        </w:rPr>
        <w:t xml:space="preserve"> consumului de apă și energie. </w:t>
      </w:r>
    </w:p>
    <w:p w:rsidR="00831198" w:rsidRPr="000F3F0C" w:rsidRDefault="00831198" w:rsidP="00EF6260">
      <w:pPr>
        <w:rPr>
          <w:rFonts w:eastAsia="Calibri" w:cs="Times New Roman"/>
          <w:b/>
        </w:rPr>
      </w:pPr>
      <w:r w:rsidRPr="000F3F0C">
        <w:rPr>
          <w:rFonts w:eastAsia="Calibri" w:cs="Times New Roman"/>
          <w:b/>
        </w:rPr>
        <w:t>Inovare</w:t>
      </w:r>
    </w:p>
    <w:p w:rsidR="00EB43AD" w:rsidRPr="00412EDF" w:rsidRDefault="00EB43AD" w:rsidP="00FF4882">
      <w:pPr>
        <w:ind w:firstLine="0"/>
        <w:rPr>
          <w:rFonts w:eastAsia="Calibri" w:cs="Times New Roman"/>
        </w:rPr>
      </w:pPr>
      <w:r w:rsidRPr="00412EDF">
        <w:rPr>
          <w:rFonts w:eastAsia="Calibri" w:cs="Times New Roman"/>
        </w:rPr>
        <w:t xml:space="preserve">  Caracterul inovativ al acestei masuri este reliefat de promovar</w:t>
      </w:r>
      <w:r w:rsidR="0025630F">
        <w:rPr>
          <w:rFonts w:eastAsia="Calibri" w:cs="Times New Roman"/>
        </w:rPr>
        <w:t>ea structurilor asociative, a po</w:t>
      </w:r>
      <w:r w:rsidRPr="00412EDF">
        <w:rPr>
          <w:rFonts w:eastAsia="Calibri" w:cs="Times New Roman"/>
        </w:rPr>
        <w:t>sibilitatii de aplicare sub o form</w:t>
      </w:r>
      <w:r w:rsidR="00A23B2B">
        <w:rPr>
          <w:rFonts w:eastAsia="Calibri" w:cs="Times New Roman"/>
        </w:rPr>
        <w:t>ă</w:t>
      </w:r>
      <w:r w:rsidRPr="00412EDF">
        <w:rPr>
          <w:rFonts w:eastAsia="Calibri" w:cs="Times New Roman"/>
        </w:rPr>
        <w:t xml:space="preserve"> juridic</w:t>
      </w:r>
      <w:r w:rsidR="00A23B2B">
        <w:rPr>
          <w:rFonts w:eastAsia="Calibri" w:cs="Times New Roman"/>
        </w:rPr>
        <w:t>ă</w:t>
      </w:r>
      <w:r w:rsidRPr="00412EDF">
        <w:rPr>
          <w:rFonts w:eastAsia="Calibri" w:cs="Times New Roman"/>
        </w:rPr>
        <w:t xml:space="preserve"> care determin</w:t>
      </w:r>
      <w:r w:rsidR="00A23B2B">
        <w:rPr>
          <w:rFonts w:eastAsia="Calibri" w:cs="Times New Roman"/>
        </w:rPr>
        <w:t>ă</w:t>
      </w:r>
      <w:r w:rsidRPr="00412EDF">
        <w:rPr>
          <w:rFonts w:eastAsia="Calibri" w:cs="Times New Roman"/>
        </w:rPr>
        <w:t xml:space="preserve"> dezvoltarea local</w:t>
      </w:r>
      <w:r w:rsidR="00A23B2B">
        <w:rPr>
          <w:rFonts w:eastAsia="Calibri" w:cs="Times New Roman"/>
        </w:rPr>
        <w:t>ă</w:t>
      </w:r>
      <w:r w:rsidRPr="00412EDF">
        <w:rPr>
          <w:rFonts w:eastAsia="Calibri" w:cs="Times New Roman"/>
        </w:rPr>
        <w:t xml:space="preserve"> </w:t>
      </w:r>
      <w:r w:rsidR="00A23B2B">
        <w:rPr>
          <w:rFonts w:eastAsia="Calibri" w:cs="Times New Roman"/>
        </w:rPr>
        <w:t>ș</w:t>
      </w:r>
      <w:r w:rsidRPr="00412EDF">
        <w:rPr>
          <w:rFonts w:eastAsia="Calibri" w:cs="Times New Roman"/>
        </w:rPr>
        <w:t xml:space="preserve">i permite utilizarea de tehnologii </w:t>
      </w:r>
      <w:r w:rsidR="00A23B2B">
        <w:rPr>
          <w:rFonts w:eastAsia="Calibri" w:cs="Times New Roman"/>
        </w:rPr>
        <w:t>ș</w:t>
      </w:r>
      <w:r w:rsidRPr="00412EDF">
        <w:rPr>
          <w:rFonts w:eastAsia="Calibri" w:cs="Times New Roman"/>
        </w:rPr>
        <w:t>i utilaje moderne, la standarde europene.</w:t>
      </w:r>
      <w:r w:rsidR="00985948">
        <w:rPr>
          <w:rFonts w:eastAsia="Calibri" w:cs="Times New Roman"/>
        </w:rPr>
        <w:t xml:space="preserve"> </w:t>
      </w:r>
      <w:r w:rsidRPr="00412EDF">
        <w:rPr>
          <w:rFonts w:eastAsia="Calibri" w:cs="Times New Roman"/>
        </w:rPr>
        <w:t>Din analiza SWO</w:t>
      </w:r>
      <w:r w:rsidR="00586CB2" w:rsidRPr="00412EDF">
        <w:rPr>
          <w:rFonts w:eastAsia="Calibri" w:cs="Times New Roman"/>
        </w:rPr>
        <w:t>T</w:t>
      </w:r>
      <w:r w:rsidRPr="00412EDF">
        <w:rPr>
          <w:rFonts w:eastAsia="Calibri" w:cs="Times New Roman"/>
        </w:rPr>
        <w:t xml:space="preserve"> </w:t>
      </w:r>
      <w:r w:rsidR="00A23B2B">
        <w:rPr>
          <w:rFonts w:eastAsia="Calibri" w:cs="Times New Roman"/>
        </w:rPr>
        <w:t>ș</w:t>
      </w:r>
      <w:r w:rsidRPr="00412EDF">
        <w:rPr>
          <w:rFonts w:eastAsia="Calibri" w:cs="Times New Roman"/>
        </w:rPr>
        <w:t>i cea diagnostic, caracterul local al prezentei masuri  este dat de necesitatea modernizarii activitatii agricole d</w:t>
      </w:r>
      <w:r w:rsidR="00586CB2" w:rsidRPr="00412EDF">
        <w:rPr>
          <w:rFonts w:eastAsia="Calibri" w:cs="Times New Roman"/>
        </w:rPr>
        <w:t>e pe raza teritoriului GAL-ului, in sinergie cu masura M01/1A</w:t>
      </w:r>
      <w:r w:rsidR="00985948">
        <w:rPr>
          <w:rFonts w:eastAsia="Calibri" w:cs="Times New Roman"/>
        </w:rPr>
        <w:t>.</w:t>
      </w:r>
    </w:p>
    <w:p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rsidR="00FF4882" w:rsidRDefault="00831198" w:rsidP="00412EDF">
      <w:pPr>
        <w:rPr>
          <w:rFonts w:eastAsia="Calibri" w:cs="Times New Roman"/>
          <w:i/>
        </w:rPr>
      </w:pPr>
      <w:r w:rsidRPr="00412EDF">
        <w:rPr>
          <w:rFonts w:eastAsia="Calibri" w:cs="Times New Roman"/>
        </w:rPr>
        <w:t xml:space="preserve">Sinergia cu alte măsuri din SDL: </w:t>
      </w:r>
      <w:r w:rsidR="00586CB2" w:rsidRPr="00412EDF">
        <w:rPr>
          <w:rFonts w:eastAsia="Calibri" w:cs="Times New Roman"/>
          <w:i/>
        </w:rPr>
        <w:t>M01/1A</w:t>
      </w:r>
    </w:p>
    <w:p w:rsidR="0025630F" w:rsidRPr="00412EDF" w:rsidRDefault="0025630F" w:rsidP="00412EDF">
      <w:pPr>
        <w:rPr>
          <w:rFonts w:eastAsia="Calibri" w:cs="Times New Roman"/>
          <w:i/>
        </w:rPr>
      </w:pPr>
    </w:p>
    <w:p w:rsidR="00831198" w:rsidRPr="00412EDF" w:rsidRDefault="00831198" w:rsidP="0025630F">
      <w:pPr>
        <w:ind w:firstLine="708"/>
        <w:contextualSpacing/>
        <w:rPr>
          <w:rFonts w:eastAsia="Calibri" w:cs="Times New Roman"/>
          <w:b/>
        </w:rPr>
      </w:pPr>
      <w:r w:rsidRPr="00412EDF">
        <w:rPr>
          <w:rFonts w:eastAsia="Calibri" w:cs="Times New Roman"/>
          <w:b/>
        </w:rPr>
        <w:t xml:space="preserve">2. Valoarea adăugată a măsurii </w:t>
      </w:r>
    </w:p>
    <w:p w:rsidR="00D20DDD" w:rsidRDefault="00831198" w:rsidP="00D20DDD">
      <w:pPr>
        <w:ind w:firstLine="0"/>
        <w:contextualSpacing/>
        <w:rPr>
          <w:rFonts w:eastAsia="Calibri" w:cs="Times New Roman"/>
        </w:rPr>
      </w:pPr>
      <w:r w:rsidRPr="00412EDF">
        <w:rPr>
          <w:rFonts w:eastAsia="Calibri" w:cs="Times New Roman"/>
        </w:rPr>
        <w:t>Pentru a răspunde nevoilor identificate, prin măsura 03</w:t>
      </w:r>
      <w:r w:rsidR="004105F0">
        <w:rPr>
          <w:rFonts w:eastAsia="Calibri" w:cs="Times New Roman"/>
        </w:rPr>
        <w:t>/2A</w:t>
      </w:r>
      <w:r w:rsidRPr="00412EDF">
        <w:rPr>
          <w:rFonts w:eastAsia="Calibri" w:cs="Times New Roman"/>
        </w:rPr>
        <w:t xml:space="preserve"> - „Investiții în active fizice” sprijinul vizează eficientizarea activitatății agricole la nivelul teritoriului GAL-ului, fermierii având posibilitatea de a implementa soluții tehnice, de a utiliza echipamente și utilaje moderne capabile să genereze valoare adăugată prin creșterea producției și prin sporirea calităților produselor agricole. Măsura aduce plus valoare</w:t>
      </w:r>
      <w:r w:rsidR="00D20DDD" w:rsidRPr="00412EDF">
        <w:rPr>
          <w:rFonts w:eastAsia="Calibri" w:cs="Times New Roman"/>
        </w:rPr>
        <w:t xml:space="preserve"> la nivelul GAL-ului prin incurajarea structurilor asociative si a modernizarii parcului de utilaje si a tehnologiilor utilizate.</w:t>
      </w:r>
    </w:p>
    <w:p w:rsidR="0025630F" w:rsidRPr="00412EDF" w:rsidRDefault="0025630F" w:rsidP="00D20DDD">
      <w:pPr>
        <w:ind w:firstLine="0"/>
        <w:contextualSpacing/>
        <w:rPr>
          <w:rFonts w:eastAsia="Calibri" w:cs="Times New Roman"/>
          <w:b/>
        </w:rPr>
      </w:pPr>
    </w:p>
    <w:p w:rsidR="00831198" w:rsidRPr="00412EDF" w:rsidRDefault="00831198" w:rsidP="0025630F">
      <w:pPr>
        <w:ind w:firstLine="708"/>
        <w:contextualSpacing/>
        <w:rPr>
          <w:rFonts w:eastAsia="Calibri" w:cs="Times New Roman"/>
          <w:b/>
        </w:rPr>
      </w:pPr>
      <w:r w:rsidRPr="00412EDF">
        <w:rPr>
          <w:rFonts w:eastAsia="Calibri" w:cs="Times New Roman"/>
        </w:rPr>
        <w:t xml:space="preserve"> </w:t>
      </w:r>
      <w:r w:rsidRPr="00412EDF">
        <w:rPr>
          <w:rFonts w:eastAsia="Calibri" w:cs="Times New Roman"/>
          <w:b/>
        </w:rPr>
        <w:t xml:space="preserve">3. Trimiteri la alte acte legislative </w:t>
      </w:r>
    </w:p>
    <w:p w:rsidR="00831198" w:rsidRPr="00BC5FCF" w:rsidRDefault="00831198" w:rsidP="00EF6260">
      <w:pPr>
        <w:ind w:firstLine="0"/>
        <w:contextualSpacing/>
        <w:rPr>
          <w:rFonts w:eastAsia="Calibri" w:cs="Times New Roman"/>
          <w:b/>
          <w:i/>
        </w:rPr>
      </w:pPr>
      <w:r w:rsidRPr="00BC5FCF">
        <w:rPr>
          <w:rFonts w:eastAsia="Calibri" w:cs="Times New Roman"/>
          <w:b/>
          <w:i/>
        </w:rPr>
        <w:t>Legislație UE:</w:t>
      </w:r>
    </w:p>
    <w:p w:rsidR="00831198" w:rsidRDefault="00831198" w:rsidP="00EF6260">
      <w:pPr>
        <w:ind w:firstLine="0"/>
        <w:contextualSpacing/>
        <w:rPr>
          <w:rFonts w:eastAsia="Calibri" w:cs="Times New Roman"/>
        </w:rPr>
      </w:pPr>
      <w:r w:rsidRPr="00BC5FCF">
        <w:rPr>
          <w:rFonts w:eastAsia="Calibri" w:cs="Times New Roman"/>
          <w:b/>
        </w:rPr>
        <w:t>R (UE) Nr. 1336/2013</w:t>
      </w:r>
      <w:r w:rsidRPr="00412EDF">
        <w:rPr>
          <w:rFonts w:eastAsia="Calibri" w:cs="Times New Roman"/>
        </w:rPr>
        <w:t xml:space="preserve"> de modificare a Directivelor 2004/17/CE, 2004/18/CE și 2009/81/CE ale Parlamentului European și ale Consiliului în ceea ce privește pragurile de aplicare pentru procedurile de atribuire a contractelor de achiziții</w:t>
      </w:r>
      <w:r w:rsidR="00D72FFA">
        <w:rPr>
          <w:rFonts w:eastAsia="Calibri" w:cs="Times New Roman"/>
        </w:rPr>
        <w:t>.</w:t>
      </w:r>
    </w:p>
    <w:p w:rsidR="00D72FFA" w:rsidRPr="00D72FFA" w:rsidRDefault="00D72FFA" w:rsidP="00D72FFA">
      <w:pPr>
        <w:ind w:firstLine="0"/>
        <w:contextualSpacing/>
        <w:rPr>
          <w:rFonts w:eastAsia="Calibri" w:cs="Times New Roman"/>
          <w:bCs/>
        </w:rPr>
      </w:pPr>
      <w:r w:rsidRPr="00D72FFA">
        <w:rPr>
          <w:rFonts w:eastAsia="Calibri" w:cs="Times New Roman"/>
          <w:b/>
          <w:bCs/>
        </w:rPr>
        <w:t xml:space="preserve">REGULAMENTUL (UE) NR. 1303/2013 </w:t>
      </w:r>
      <w:r w:rsidRPr="00D72FFA">
        <w:rPr>
          <w:rFonts w:eastAsia="Calibri" w:cs="Times New Roman"/>
          <w:bCs/>
        </w:rPr>
        <w:t>AL PARLAMENTULUI EUROPEAN ȘI AL CONSILIULUI din 17 decembrie 2013 de stabilire a unor dispoziții comune privind Fondul European Agricol pentru Dezvoltare Rurală,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rsidR="00D72FFA" w:rsidRPr="00D72FFA" w:rsidRDefault="00D72FFA" w:rsidP="00D72FFA">
      <w:pPr>
        <w:ind w:firstLine="0"/>
        <w:contextualSpacing/>
        <w:rPr>
          <w:rFonts w:eastAsia="Calibri" w:cs="Times New Roman"/>
          <w:b/>
          <w:bCs/>
        </w:rPr>
      </w:pPr>
      <w:bookmarkStart w:id="38" w:name="_Hlk487720407"/>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w:t>
      </w:r>
      <w:r w:rsidRPr="006462DF">
        <w:rPr>
          <w:rFonts w:eastAsia="Calibri" w:cs="Times New Roman"/>
          <w:bCs/>
        </w:rPr>
        <w:t xml:space="preserve">(UE) nr. </w:t>
      </w:r>
      <w:hyperlink r:id="rId9" w:history="1">
        <w:r w:rsidRPr="006462DF">
          <w:rPr>
            <w:rStyle w:val="Hyperlink"/>
            <w:rFonts w:eastAsia="Calibri" w:cs="Times New Roman"/>
            <w:bCs/>
            <w:color w:val="auto"/>
          </w:rPr>
          <w:t>1305/2013</w:t>
        </w:r>
      </w:hyperlink>
      <w:r w:rsidRPr="006462DF">
        <w:rPr>
          <w:rFonts w:eastAsia="Calibri" w:cs="Times New Roman"/>
          <w:bCs/>
        </w:rPr>
        <w:t xml:space="preserve"> al Parlamentului European şi al Consiliului privind sprijinul pentru dezvoltare rurală acordat </w:t>
      </w:r>
      <w:r w:rsidRPr="00D72FFA">
        <w:rPr>
          <w:rFonts w:eastAsia="Calibri" w:cs="Times New Roman"/>
          <w:bCs/>
        </w:rPr>
        <w:t>din Fondul european agricol pentru dezvoltare rurală (FEADR) şi de introducere a unor dispoziţii tranzitorii;</w:t>
      </w:r>
    </w:p>
    <w:p w:rsidR="00D72FFA" w:rsidRPr="00D72FFA" w:rsidRDefault="00D72FFA" w:rsidP="00D72FFA">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D72FFA" w:rsidRPr="00D72FFA" w:rsidRDefault="00D72FFA" w:rsidP="00D72FFA">
      <w:pPr>
        <w:ind w:firstLine="0"/>
        <w:contextualSpacing/>
        <w:rPr>
          <w:rFonts w:eastAsia="Calibri" w:cs="Times New Roman"/>
          <w:b/>
          <w:bCs/>
          <w:lang w:val="en-US"/>
        </w:rPr>
      </w:pPr>
      <w:r w:rsidRPr="00D72FFA">
        <w:rPr>
          <w:rFonts w:eastAsia="Calibri" w:cs="Times New Roman"/>
          <w:b/>
          <w:bCs/>
          <w:lang w:val="en-US"/>
        </w:rPr>
        <w:lastRenderedPageBreak/>
        <w:t xml:space="preserve">Reg. (UE) nr. 1407/2013 </w:t>
      </w:r>
      <w:r w:rsidRPr="00D72FFA">
        <w:rPr>
          <w:rFonts w:eastAsia="Calibri" w:cs="Times New Roman"/>
          <w:bCs/>
          <w:lang w:val="en-US"/>
        </w:rPr>
        <w:t xml:space="preserve">privind aplicarea articolelor 107 și 108 din Tratatul privind funcționarea Uniunii </w:t>
      </w:r>
      <w:r w:rsidR="006B0B77">
        <w:rPr>
          <w:rFonts w:eastAsia="Calibri" w:cs="Times New Roman"/>
          <w:bCs/>
          <w:lang w:val="en-US"/>
        </w:rPr>
        <w:t>Europene ajutoarelor de minimis.</w:t>
      </w:r>
    </w:p>
    <w:bookmarkEnd w:id="38"/>
    <w:p w:rsidR="00D72FFA" w:rsidRPr="00412EDF" w:rsidRDefault="00D72FFA" w:rsidP="00EF6260">
      <w:pPr>
        <w:ind w:firstLine="0"/>
        <w:contextualSpacing/>
        <w:rPr>
          <w:rFonts w:eastAsia="Calibri" w:cs="Times New Roman"/>
        </w:rPr>
      </w:pPr>
    </w:p>
    <w:p w:rsidR="00831198" w:rsidRPr="00BC5FCF" w:rsidRDefault="00831198" w:rsidP="00EF6260">
      <w:pPr>
        <w:ind w:firstLine="0"/>
        <w:contextualSpacing/>
        <w:rPr>
          <w:rFonts w:eastAsia="Calibri" w:cs="Times New Roman"/>
          <w:b/>
          <w:i/>
        </w:rPr>
      </w:pPr>
      <w:r w:rsidRPr="00BC5FCF">
        <w:rPr>
          <w:rFonts w:eastAsia="Calibri" w:cs="Times New Roman"/>
          <w:b/>
          <w:i/>
        </w:rPr>
        <w:t xml:space="preserve">Legislație Națională: </w:t>
      </w:r>
    </w:p>
    <w:p w:rsidR="006B0B77" w:rsidRPr="00985948" w:rsidRDefault="006B0B77" w:rsidP="006B0B77">
      <w:pPr>
        <w:ind w:firstLine="0"/>
        <w:contextualSpacing/>
        <w:rPr>
          <w:rFonts w:eastAsia="Calibri" w:cs="Times New Roman"/>
          <w:bCs/>
        </w:rPr>
      </w:pPr>
      <w:r w:rsidRPr="00BC5FCF">
        <w:rPr>
          <w:rFonts w:eastAsia="Calibri" w:cs="Times New Roman"/>
          <w:b/>
          <w:bCs/>
        </w:rPr>
        <w:t>Legea nr. 98/2016</w:t>
      </w:r>
      <w:r w:rsidRPr="00C5631B">
        <w:rPr>
          <w:rFonts w:eastAsia="Calibri" w:cs="Times New Roman"/>
          <w:bCs/>
        </w:rPr>
        <w:t xml:space="preserve"> privind achizițiile publice</w:t>
      </w:r>
    </w:p>
    <w:p w:rsidR="00985948" w:rsidRPr="00985948" w:rsidRDefault="00985948" w:rsidP="00EF6260">
      <w:pPr>
        <w:ind w:firstLine="0"/>
        <w:contextualSpacing/>
        <w:rPr>
          <w:rFonts w:eastAsia="Calibri" w:cs="Times New Roman"/>
          <w:bCs/>
        </w:rPr>
      </w:pPr>
      <w:r w:rsidRPr="00BC5FCF">
        <w:rPr>
          <w:rFonts w:eastAsia="Calibri" w:cs="Times New Roman"/>
          <w:b/>
          <w:bCs/>
        </w:rPr>
        <w:t>Hotărârea Guvernului nr. 395/2016</w:t>
      </w:r>
      <w:r w:rsidRPr="00C5631B">
        <w:rPr>
          <w:rFonts w:eastAsia="Calibri" w:cs="Times New Roman"/>
          <w:bCs/>
        </w:rPr>
        <w:t xml:space="preserve"> pentru aprobarea Normelor metodologice de aplicare a prevederilor referitoare la atribuirea contractului de achiziție publică/acordului-cadru din </w:t>
      </w:r>
    </w:p>
    <w:p w:rsidR="00831198" w:rsidRPr="00412EDF" w:rsidRDefault="00831198" w:rsidP="00EF6260">
      <w:pPr>
        <w:ind w:firstLine="0"/>
        <w:contextualSpacing/>
        <w:rPr>
          <w:rFonts w:eastAsia="Calibri" w:cs="Times New Roman"/>
        </w:rPr>
      </w:pPr>
      <w:r w:rsidRPr="00BC5FCF">
        <w:rPr>
          <w:rFonts w:eastAsia="Calibri" w:cs="Times New Roman"/>
          <w:b/>
        </w:rPr>
        <w:t>Legea Nr. 31/1990</w:t>
      </w:r>
      <w:r w:rsidRPr="00412EDF">
        <w:rPr>
          <w:rFonts w:eastAsia="Calibri" w:cs="Times New Roman"/>
        </w:rPr>
        <w:t xml:space="preserve"> privind societăţile comerciale cu modificările și completările ulterioare</w:t>
      </w:r>
    </w:p>
    <w:p w:rsidR="00831198" w:rsidRPr="00412EDF" w:rsidRDefault="00831198" w:rsidP="00EF6260">
      <w:pPr>
        <w:ind w:firstLine="0"/>
        <w:contextualSpacing/>
        <w:rPr>
          <w:rFonts w:eastAsia="Calibri" w:cs="Times New Roman"/>
        </w:rPr>
      </w:pPr>
      <w:r w:rsidRPr="00BC5FCF">
        <w:rPr>
          <w:rFonts w:eastAsia="Calibri" w:cs="Times New Roman"/>
          <w:b/>
        </w:rPr>
        <w:t>Ordonanța de Guvern Nr. 26/2000</w:t>
      </w:r>
      <w:r w:rsidRPr="00412EDF">
        <w:rPr>
          <w:rFonts w:eastAsia="Calibri" w:cs="Times New Roman"/>
        </w:rPr>
        <w:t xml:space="preserve"> cu privire la asociații și fundații modificările și completările ulterioare</w:t>
      </w:r>
    </w:p>
    <w:p w:rsidR="00831198" w:rsidRDefault="00831198" w:rsidP="00EF6260">
      <w:pPr>
        <w:ind w:firstLine="0"/>
        <w:contextualSpacing/>
        <w:rPr>
          <w:rFonts w:eastAsia="Calibri" w:cs="Times New Roman"/>
        </w:rPr>
      </w:pPr>
      <w:r w:rsidRPr="00BC5FCF">
        <w:rPr>
          <w:rFonts w:eastAsia="Calibri" w:cs="Times New Roman"/>
          <w:b/>
        </w:rPr>
        <w:t>Ordonanţă de Urgenţă a Guvernului (OUG) Nr. 44/2008</w:t>
      </w:r>
      <w:r w:rsidRPr="00412EDF">
        <w:rPr>
          <w:rFonts w:eastAsia="Calibri" w:cs="Times New Roman"/>
        </w:rPr>
        <w:t xml:space="preserve"> privind desfăşurarea activităţilor economice de către persoanele fizice autorizate, întreprinderile individuale şi întreprinderile familiale modificările și completările ulterioare</w:t>
      </w:r>
      <w:r w:rsidR="006B0B77">
        <w:rPr>
          <w:rFonts w:eastAsia="Calibri" w:cs="Times New Roman"/>
        </w:rPr>
        <w:t>.</w:t>
      </w:r>
    </w:p>
    <w:p w:rsidR="006B0B77" w:rsidRPr="006B0B77" w:rsidRDefault="006B0B77" w:rsidP="006B0B77">
      <w:pPr>
        <w:ind w:firstLine="0"/>
        <w:contextualSpacing/>
        <w:rPr>
          <w:rFonts w:eastAsia="Calibri" w:cs="Times New Roman"/>
        </w:rPr>
      </w:pPr>
      <w:r w:rsidRPr="006B0B77">
        <w:rPr>
          <w:rFonts w:eastAsia="Calibri" w:cs="Times New Roman"/>
          <w:b/>
        </w:rPr>
        <w:t>Legea nr. 36/1991</w:t>
      </w:r>
      <w:r w:rsidRPr="006B0B77">
        <w:rPr>
          <w:rFonts w:eastAsia="Calibri" w:cs="Times New Roman"/>
        </w:rPr>
        <w:t xml:space="preserve"> privind societățile agricole și alte forme de asociere în agricultură, cu modificările și completările ulterioare;</w:t>
      </w:r>
    </w:p>
    <w:p w:rsidR="006B0B77" w:rsidRPr="006B0B77" w:rsidRDefault="006B0B77" w:rsidP="006B0B77">
      <w:pPr>
        <w:ind w:firstLine="0"/>
        <w:contextualSpacing/>
        <w:rPr>
          <w:rFonts w:eastAsia="Calibri" w:cs="Times New Roman"/>
          <w:bCs/>
        </w:rPr>
      </w:pPr>
      <w:bookmarkStart w:id="39" w:name="_Hlk487810351"/>
      <w:r w:rsidRPr="006B0B77">
        <w:rPr>
          <w:rFonts w:eastAsia="Calibri" w:cs="Times New Roman"/>
          <w:b/>
          <w:bCs/>
        </w:rPr>
        <w:t xml:space="preserve">HOTĂRÂRE nr. 907/ 2016 </w:t>
      </w:r>
      <w:r w:rsidRPr="006B0B77">
        <w:rPr>
          <w:rFonts w:eastAsia="Calibri" w:cs="Times New Roman"/>
          <w:bCs/>
        </w:rPr>
        <w:t>privind etapele de elaborare şi conţinutul-cadru al documentaţiilor tehnico-economice aferente obiectivelor/proiectelor de investiţii finanţate din fonduri publice;</w:t>
      </w:r>
    </w:p>
    <w:p w:rsidR="006B0B77" w:rsidRDefault="006B0B77" w:rsidP="006B0B77">
      <w:pPr>
        <w:ind w:firstLine="0"/>
        <w:contextualSpacing/>
        <w:rPr>
          <w:rFonts w:eastAsia="Calibri" w:cs="Times New Roman"/>
          <w:bCs/>
        </w:rPr>
      </w:pPr>
      <w:bookmarkStart w:id="40" w:name="_Hlk487720540"/>
      <w:r w:rsidRPr="006B0B77">
        <w:rPr>
          <w:rFonts w:eastAsia="Calibri" w:cs="Times New Roman"/>
          <w:b/>
          <w:bCs/>
        </w:rPr>
        <w:t>Ordonanța de urgență a Guvernului nr. 66/2011</w:t>
      </w:r>
      <w:r w:rsidRPr="006B0B77">
        <w:rPr>
          <w:rFonts w:eastAsia="Calibri" w:cs="Times New Roman"/>
          <w:bCs/>
        </w:rPr>
        <w:t xml:space="preserve"> privind revenirea, constatarea și sancționarea neregulilor la obținerea și utilizarea fondurilor europene;</w:t>
      </w:r>
    </w:p>
    <w:p w:rsidR="00E47055" w:rsidRPr="00E47055" w:rsidRDefault="00E47055" w:rsidP="00E468C2">
      <w:pPr>
        <w:spacing w:line="23" w:lineRule="atLeast"/>
        <w:ind w:firstLine="0"/>
        <w:rPr>
          <w:rFonts w:cs="Calibri"/>
        </w:rPr>
      </w:pPr>
      <w:r w:rsidRPr="00E468C2">
        <w:rPr>
          <w:rFonts w:cs="Calibri"/>
          <w:b/>
          <w:bCs/>
        </w:rPr>
        <w:t>Hotărârea Guvernului nr. 226</w:t>
      </w:r>
      <w:r w:rsidRPr="00E468C2">
        <w:rPr>
          <w:rFonts w:cs="Calibri"/>
          <w:b/>
        </w:rPr>
        <w:t xml:space="preserve">/2015 </w:t>
      </w:r>
      <w:r w:rsidRPr="00E468C2">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p>
    <w:p w:rsidR="006B0B77" w:rsidRPr="00412EDF" w:rsidRDefault="00E47055" w:rsidP="00EF6260">
      <w:pPr>
        <w:ind w:firstLine="0"/>
        <w:contextualSpacing/>
        <w:rPr>
          <w:rFonts w:eastAsia="Calibri" w:cs="Times New Roman"/>
        </w:rPr>
      </w:pPr>
      <w:r w:rsidRPr="00E468C2">
        <w:rPr>
          <w:rFonts w:cs="Calibri"/>
          <w:b/>
          <w:bCs/>
        </w:rPr>
        <w:t>Programul Național de Dezvoltare Rurală 2014 – 2020</w:t>
      </w:r>
      <w:bookmarkEnd w:id="39"/>
      <w:bookmarkEnd w:id="40"/>
    </w:p>
    <w:p w:rsidR="00831198" w:rsidRPr="00412EDF" w:rsidRDefault="00831198" w:rsidP="00EF6260">
      <w:pPr>
        <w:ind w:firstLine="0"/>
        <w:contextualSpacing/>
        <w:rPr>
          <w:rFonts w:eastAsia="Calibri" w:cs="Times New Roman"/>
        </w:rPr>
      </w:pPr>
      <w:r w:rsidRPr="00412EDF">
        <w:rPr>
          <w:rFonts w:eastAsia="Calibri" w:cs="Times New Roman"/>
        </w:rPr>
        <w:t>Alte acte normative aplicabile în domeniul fiscal.</w:t>
      </w:r>
    </w:p>
    <w:p w:rsidR="00831198"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rsidR="0025630F" w:rsidRPr="00412EDF" w:rsidRDefault="0025630F" w:rsidP="00EF6260">
      <w:pPr>
        <w:ind w:firstLine="0"/>
        <w:contextualSpacing/>
        <w:rPr>
          <w:rFonts w:eastAsia="Calibri" w:cs="Times New Roman"/>
        </w:rPr>
      </w:pPr>
    </w:p>
    <w:p w:rsidR="00A014E6" w:rsidRPr="00412EDF" w:rsidRDefault="00831198" w:rsidP="0025630F">
      <w:pPr>
        <w:ind w:firstLine="708"/>
        <w:contextualSpacing/>
        <w:rPr>
          <w:rFonts w:eastAsia="Calibri" w:cs="Times New Roman"/>
          <w:b/>
        </w:rPr>
      </w:pPr>
      <w:r w:rsidRPr="00412EDF">
        <w:rPr>
          <w:rFonts w:eastAsia="Calibri" w:cs="Times New Roman"/>
          <w:b/>
        </w:rPr>
        <w:t xml:space="preserve">4. </w:t>
      </w:r>
      <w:r w:rsidR="00A014E6" w:rsidRPr="00412EDF">
        <w:rPr>
          <w:rFonts w:eastAsia="Calibri" w:cs="Times New Roman"/>
          <w:b/>
        </w:rPr>
        <w:t xml:space="preserve"> Beneficiari direcți</w:t>
      </w:r>
    </w:p>
    <w:p w:rsidR="00A014E6" w:rsidRPr="00412EDF" w:rsidRDefault="00A014E6" w:rsidP="00A014E6">
      <w:pPr>
        <w:ind w:firstLine="0"/>
        <w:contextualSpacing/>
        <w:rPr>
          <w:rFonts w:eastAsia="Calibri" w:cs="Times New Roman"/>
        </w:rPr>
      </w:pPr>
      <w:r w:rsidRPr="00412EDF">
        <w:rPr>
          <w:rFonts w:eastAsia="Calibri" w:cs="Times New Roman"/>
        </w:rPr>
        <w:t>Societ</w:t>
      </w:r>
      <w:r w:rsidR="000A6C9D">
        <w:rPr>
          <w:rFonts w:eastAsia="Calibri" w:cs="Times New Roman"/>
        </w:rPr>
        <w:t>ăț</w:t>
      </w:r>
      <w:r w:rsidRPr="00412EDF">
        <w:rPr>
          <w:rFonts w:eastAsia="Calibri" w:cs="Times New Roman"/>
        </w:rPr>
        <w:t>i comerciale</w:t>
      </w:r>
      <w:r w:rsidR="000A6C9D">
        <w:rPr>
          <w:rFonts w:eastAsia="Calibri" w:cs="Times New Roman"/>
        </w:rPr>
        <w:t>;</w:t>
      </w:r>
      <w:r w:rsidRPr="00412EDF">
        <w:rPr>
          <w:rFonts w:eastAsia="Calibri" w:cs="Times New Roman"/>
        </w:rPr>
        <w:t xml:space="preserve"> </w:t>
      </w:r>
    </w:p>
    <w:p w:rsidR="00A014E6" w:rsidRPr="00412EDF" w:rsidRDefault="00A014E6" w:rsidP="00A014E6">
      <w:pPr>
        <w:ind w:firstLine="0"/>
        <w:contextualSpacing/>
        <w:rPr>
          <w:rFonts w:eastAsia="Calibri" w:cs="Times New Roman"/>
        </w:rPr>
      </w:pPr>
      <w:r w:rsidRPr="00412EDF">
        <w:rPr>
          <w:rFonts w:eastAsia="Calibri" w:cs="Times New Roman"/>
        </w:rPr>
        <w:t>Fermieri/Asocia</w:t>
      </w:r>
      <w:r w:rsidR="000A6C9D">
        <w:rPr>
          <w:rFonts w:eastAsia="Calibri" w:cs="Times New Roman"/>
        </w:rPr>
        <w:t>ț</w:t>
      </w:r>
      <w:r w:rsidRPr="00412EDF">
        <w:rPr>
          <w:rFonts w:eastAsia="Calibri" w:cs="Times New Roman"/>
        </w:rPr>
        <w:t xml:space="preserve">ii agricole </w:t>
      </w:r>
      <w:r w:rsidR="000A6C9D">
        <w:rPr>
          <w:rFonts w:eastAsia="Calibri" w:cs="Times New Roman"/>
        </w:rPr>
        <w:t>ș</w:t>
      </w:r>
      <w:r w:rsidRPr="00412EDF">
        <w:rPr>
          <w:rFonts w:eastAsia="Calibri" w:cs="Times New Roman"/>
        </w:rPr>
        <w:t>i structuri asociative</w:t>
      </w:r>
      <w:r w:rsidR="006344E9" w:rsidRPr="00412EDF">
        <w:rPr>
          <w:rFonts w:eastAsia="Calibri" w:cs="Times New Roman"/>
        </w:rPr>
        <w:t xml:space="preserve"> cu activitate desf</w:t>
      </w:r>
      <w:r w:rsidR="000A6C9D">
        <w:rPr>
          <w:rFonts w:eastAsia="Calibri" w:cs="Times New Roman"/>
        </w:rPr>
        <w:t>ăș</w:t>
      </w:r>
      <w:r w:rsidR="006344E9" w:rsidRPr="00412EDF">
        <w:rPr>
          <w:rFonts w:eastAsia="Calibri" w:cs="Times New Roman"/>
        </w:rPr>
        <w:t>urat</w:t>
      </w:r>
      <w:r w:rsidR="000A6C9D">
        <w:rPr>
          <w:rFonts w:eastAsia="Calibri" w:cs="Times New Roman"/>
        </w:rPr>
        <w:t>ă</w:t>
      </w:r>
      <w:r w:rsidR="006344E9" w:rsidRPr="00412EDF">
        <w:rPr>
          <w:rFonts w:eastAsia="Calibri" w:cs="Times New Roman"/>
        </w:rPr>
        <w:t xml:space="preserve"> pe teritoriul GAL-ului</w:t>
      </w:r>
      <w:r w:rsidR="000A6C9D">
        <w:rPr>
          <w:rFonts w:eastAsia="Calibri" w:cs="Times New Roman"/>
        </w:rPr>
        <w:t>;</w:t>
      </w:r>
      <w:r w:rsidR="006344E9" w:rsidRPr="00412EDF">
        <w:rPr>
          <w:rFonts w:eastAsia="Calibri" w:cs="Times New Roman"/>
        </w:rPr>
        <w:t xml:space="preserve">  </w:t>
      </w:r>
    </w:p>
    <w:p w:rsidR="00A014E6" w:rsidRPr="00412EDF" w:rsidRDefault="00A014E6" w:rsidP="00A014E6">
      <w:pPr>
        <w:ind w:firstLine="0"/>
        <w:contextualSpacing/>
        <w:rPr>
          <w:rFonts w:eastAsia="Calibri" w:cs="Times New Roman"/>
        </w:rPr>
      </w:pPr>
      <w:r w:rsidRPr="00412EDF">
        <w:rPr>
          <w:rFonts w:eastAsia="Calibri" w:cs="Times New Roman"/>
        </w:rPr>
        <w:t>Grup de producători</w:t>
      </w:r>
      <w:r w:rsidR="002558B5" w:rsidRPr="00412EDF">
        <w:rPr>
          <w:rFonts w:eastAsia="Calibri" w:cs="Times New Roman"/>
        </w:rPr>
        <w:t>/asocia</w:t>
      </w:r>
      <w:r w:rsidR="000A6C9D">
        <w:rPr>
          <w:rFonts w:eastAsia="Calibri" w:cs="Times New Roman"/>
        </w:rPr>
        <w:t>ț</w:t>
      </w:r>
      <w:r w:rsidR="002558B5" w:rsidRPr="00412EDF">
        <w:rPr>
          <w:rFonts w:eastAsia="Calibri" w:cs="Times New Roman"/>
        </w:rPr>
        <w:t>ii infiin</w:t>
      </w:r>
      <w:r w:rsidR="000A6C9D">
        <w:rPr>
          <w:rFonts w:eastAsia="Calibri" w:cs="Times New Roman"/>
        </w:rPr>
        <w:t>ț</w:t>
      </w:r>
      <w:r w:rsidR="002558B5" w:rsidRPr="00412EDF">
        <w:rPr>
          <w:rFonts w:eastAsia="Calibri" w:cs="Times New Roman"/>
        </w:rPr>
        <w:t>ate la data depunerii cererii de finan</w:t>
      </w:r>
      <w:r w:rsidR="000A6C9D">
        <w:rPr>
          <w:rFonts w:eastAsia="Calibri" w:cs="Times New Roman"/>
        </w:rPr>
        <w:t>ț</w:t>
      </w:r>
      <w:r w:rsidR="002558B5" w:rsidRPr="00412EDF">
        <w:rPr>
          <w:rFonts w:eastAsia="Calibri" w:cs="Times New Roman"/>
        </w:rPr>
        <w:t>are</w:t>
      </w:r>
      <w:r w:rsidR="000A6C9D">
        <w:rPr>
          <w:rFonts w:eastAsia="Calibri" w:cs="Times New Roman"/>
        </w:rPr>
        <w:t>;</w:t>
      </w:r>
    </w:p>
    <w:p w:rsidR="00AE6AAA" w:rsidRDefault="00AE6AAA" w:rsidP="00A014E6">
      <w:pPr>
        <w:ind w:firstLine="0"/>
        <w:contextualSpacing/>
        <w:rPr>
          <w:rFonts w:eastAsia="Calibri" w:cs="Times New Roman"/>
        </w:rPr>
      </w:pPr>
      <w:r w:rsidRPr="00412EDF">
        <w:rPr>
          <w:rFonts w:eastAsia="Calibri" w:cs="Times New Roman"/>
        </w:rPr>
        <w:t>Tineri fermieri</w:t>
      </w:r>
      <w:r w:rsidR="005C1329" w:rsidRPr="005C1329">
        <w:rPr>
          <w:rFonts w:eastAsia="Calibri" w:cs="Times New Roman"/>
        </w:rPr>
        <w:t xml:space="preserve"> </w:t>
      </w:r>
      <w:r w:rsidR="005C1329" w:rsidRPr="00412EDF">
        <w:rPr>
          <w:rFonts w:eastAsia="Calibri" w:cs="Times New Roman"/>
        </w:rPr>
        <w:t>cu activitate pe teritoriul GAL-ului.</w:t>
      </w:r>
      <w:r w:rsidR="000A6C9D">
        <w:rPr>
          <w:rFonts w:eastAsia="Calibri" w:cs="Times New Roman"/>
        </w:rPr>
        <w:t>;</w:t>
      </w:r>
    </w:p>
    <w:p w:rsidR="0025358E" w:rsidRPr="00412EDF" w:rsidRDefault="0025358E" w:rsidP="00A014E6">
      <w:pPr>
        <w:ind w:firstLine="0"/>
        <w:contextualSpacing/>
        <w:rPr>
          <w:rFonts w:eastAsia="Calibri" w:cs="Times New Roman"/>
        </w:rPr>
      </w:pPr>
      <w:r>
        <w:rPr>
          <w:rFonts w:eastAsia="Calibri" w:cs="Times New Roman"/>
        </w:rPr>
        <w:t>Intreprinderi individuale.</w:t>
      </w:r>
    </w:p>
    <w:p w:rsidR="0025630F" w:rsidRDefault="0025630F" w:rsidP="00A014E6">
      <w:pPr>
        <w:ind w:firstLine="0"/>
        <w:contextualSpacing/>
        <w:rPr>
          <w:rFonts w:eastAsia="Calibri" w:cs="Times New Roman"/>
        </w:rPr>
      </w:pPr>
    </w:p>
    <w:p w:rsidR="00A014E6" w:rsidRPr="00412EDF" w:rsidRDefault="00A014E6" w:rsidP="00A014E6">
      <w:pPr>
        <w:ind w:firstLine="0"/>
        <w:contextualSpacing/>
        <w:rPr>
          <w:rFonts w:eastAsia="Calibri" w:cs="Times New Roman"/>
          <w:b/>
        </w:rPr>
      </w:pPr>
      <w:r w:rsidRPr="00412EDF">
        <w:rPr>
          <w:rFonts w:eastAsia="Calibri" w:cs="Times New Roman"/>
          <w:b/>
        </w:rPr>
        <w:t>Beneficiari indirecți</w:t>
      </w:r>
    </w:p>
    <w:p w:rsidR="00A014E6" w:rsidRPr="00412EDF" w:rsidRDefault="00A014E6" w:rsidP="00A014E6">
      <w:pPr>
        <w:ind w:firstLine="0"/>
        <w:contextualSpacing/>
        <w:rPr>
          <w:rFonts w:eastAsia="Calibri" w:cs="Times New Roman"/>
        </w:rPr>
      </w:pPr>
      <w:r w:rsidRPr="00412EDF">
        <w:rPr>
          <w:rFonts w:eastAsia="Calibri" w:cs="Times New Roman"/>
        </w:rPr>
        <w:t>De</w:t>
      </w:r>
      <w:r w:rsidR="000A6C9D">
        <w:rPr>
          <w:rFonts w:eastAsia="Calibri" w:cs="Times New Roman"/>
        </w:rPr>
        <w:t>ț</w:t>
      </w:r>
      <w:r w:rsidRPr="00412EDF">
        <w:rPr>
          <w:rFonts w:eastAsia="Calibri" w:cs="Times New Roman"/>
        </w:rPr>
        <w:t>in</w:t>
      </w:r>
      <w:r w:rsidR="000A6C9D">
        <w:rPr>
          <w:rFonts w:eastAsia="Calibri" w:cs="Times New Roman"/>
        </w:rPr>
        <w:t>ă</w:t>
      </w:r>
      <w:r w:rsidRPr="00412EDF">
        <w:rPr>
          <w:rFonts w:eastAsia="Calibri" w:cs="Times New Roman"/>
        </w:rPr>
        <w:t>torii de terenuri</w:t>
      </w:r>
      <w:r w:rsidR="000A6C9D">
        <w:rPr>
          <w:rFonts w:eastAsia="Calibri" w:cs="Times New Roman"/>
        </w:rPr>
        <w:t>;</w:t>
      </w:r>
    </w:p>
    <w:p w:rsidR="00A014E6" w:rsidRPr="00412EDF" w:rsidRDefault="00A014E6" w:rsidP="00A014E6">
      <w:pPr>
        <w:ind w:firstLine="0"/>
        <w:contextualSpacing/>
        <w:rPr>
          <w:rFonts w:eastAsia="Calibri" w:cs="Times New Roman"/>
        </w:rPr>
      </w:pPr>
      <w:r w:rsidRPr="00412EDF">
        <w:rPr>
          <w:rFonts w:eastAsia="Calibri" w:cs="Times New Roman"/>
        </w:rPr>
        <w:t>Cresc</w:t>
      </w:r>
      <w:r w:rsidR="000A6C9D">
        <w:rPr>
          <w:rFonts w:eastAsia="Calibri" w:cs="Times New Roman"/>
        </w:rPr>
        <w:t>ă</w:t>
      </w:r>
      <w:r w:rsidRPr="00412EDF">
        <w:rPr>
          <w:rFonts w:eastAsia="Calibri" w:cs="Times New Roman"/>
        </w:rPr>
        <w:t>torii de animale</w:t>
      </w:r>
      <w:r w:rsidR="000A6C9D">
        <w:rPr>
          <w:rFonts w:eastAsia="Calibri" w:cs="Times New Roman"/>
        </w:rPr>
        <w:t>;</w:t>
      </w:r>
    </w:p>
    <w:p w:rsidR="00A014E6" w:rsidRPr="00412EDF" w:rsidRDefault="00A014E6" w:rsidP="00A014E6">
      <w:pPr>
        <w:ind w:firstLine="0"/>
        <w:contextualSpacing/>
        <w:rPr>
          <w:rFonts w:eastAsia="Calibri" w:cs="Times New Roman"/>
        </w:rPr>
      </w:pPr>
      <w:r w:rsidRPr="00412EDF">
        <w:rPr>
          <w:rFonts w:eastAsia="Calibri" w:cs="Times New Roman"/>
        </w:rPr>
        <w:t>Apicultori</w:t>
      </w:r>
      <w:r w:rsidR="000A6C9D">
        <w:rPr>
          <w:rFonts w:eastAsia="Calibri" w:cs="Times New Roman"/>
        </w:rPr>
        <w:t>;</w:t>
      </w:r>
    </w:p>
    <w:p w:rsidR="001B4BB0" w:rsidRPr="00412EDF" w:rsidRDefault="001B4BB0" w:rsidP="00A014E6">
      <w:pPr>
        <w:ind w:firstLine="0"/>
        <w:contextualSpacing/>
        <w:rPr>
          <w:rFonts w:eastAsia="Calibri" w:cs="Times New Roman"/>
        </w:rPr>
      </w:pPr>
      <w:r w:rsidRPr="00412EDF">
        <w:rPr>
          <w:rFonts w:eastAsia="Calibri" w:cs="Times New Roman"/>
        </w:rPr>
        <w:t>Mediul de afaceri local</w:t>
      </w:r>
      <w:r w:rsidR="000A6C9D">
        <w:rPr>
          <w:rFonts w:eastAsia="Calibri" w:cs="Times New Roman"/>
        </w:rPr>
        <w:t>;</w:t>
      </w:r>
    </w:p>
    <w:p w:rsidR="001B4BB0" w:rsidRPr="00412EDF" w:rsidRDefault="001B4BB0" w:rsidP="00A014E6">
      <w:pPr>
        <w:ind w:firstLine="0"/>
        <w:contextualSpacing/>
        <w:rPr>
          <w:rFonts w:eastAsia="Calibri" w:cs="Times New Roman"/>
        </w:rPr>
      </w:pPr>
      <w:r w:rsidRPr="00412EDF">
        <w:rPr>
          <w:rFonts w:eastAsia="Calibri" w:cs="Times New Roman"/>
        </w:rPr>
        <w:t>Persoane inactive</w:t>
      </w:r>
      <w:r w:rsidR="000A6C9D">
        <w:rPr>
          <w:rFonts w:eastAsia="Calibri" w:cs="Times New Roman"/>
        </w:rPr>
        <w:t>;</w:t>
      </w:r>
    </w:p>
    <w:p w:rsidR="001B4BB0" w:rsidRPr="00412EDF" w:rsidRDefault="000A6C9D" w:rsidP="00A014E6">
      <w:pPr>
        <w:ind w:firstLine="0"/>
        <w:contextualSpacing/>
        <w:rPr>
          <w:rFonts w:eastAsia="Calibri" w:cs="Times New Roman"/>
        </w:rPr>
      </w:pPr>
      <w:r>
        <w:rPr>
          <w:rFonts w:eastAsia="Calibri" w:cs="Times New Roman"/>
        </w:rPr>
        <w:t>Ș</w:t>
      </w:r>
      <w:r w:rsidR="001B4BB0" w:rsidRPr="00412EDF">
        <w:rPr>
          <w:rFonts w:eastAsia="Calibri" w:cs="Times New Roman"/>
        </w:rPr>
        <w:t>omeri</w:t>
      </w:r>
      <w:r>
        <w:rPr>
          <w:rFonts w:eastAsia="Calibri" w:cs="Times New Roman"/>
        </w:rPr>
        <w:t>;</w:t>
      </w:r>
    </w:p>
    <w:p w:rsidR="00A014E6" w:rsidRPr="00412EDF" w:rsidRDefault="002704A5" w:rsidP="00EF6260">
      <w:pPr>
        <w:ind w:firstLine="0"/>
        <w:contextualSpacing/>
        <w:rPr>
          <w:rFonts w:eastAsia="Calibri" w:cs="Times New Roman"/>
        </w:rPr>
      </w:pPr>
      <w:r w:rsidRPr="00412EDF">
        <w:rPr>
          <w:rFonts w:eastAsia="Calibri" w:cs="Times New Roman"/>
        </w:rPr>
        <w:t>Membrii grupuri vulnerabile</w:t>
      </w:r>
      <w:r w:rsidR="000A6C9D">
        <w:rPr>
          <w:rFonts w:eastAsia="Calibri" w:cs="Times New Roman"/>
        </w:rPr>
        <w:t>.</w:t>
      </w:r>
    </w:p>
    <w:p w:rsidR="0025630F" w:rsidRDefault="0025630F" w:rsidP="00EF6260">
      <w:pPr>
        <w:ind w:firstLine="0"/>
        <w:contextualSpacing/>
        <w:rPr>
          <w:rFonts w:eastAsia="Calibri" w:cs="Times New Roman"/>
          <w:b/>
        </w:rPr>
      </w:pPr>
    </w:p>
    <w:p w:rsidR="00831198" w:rsidRPr="00412EDF" w:rsidRDefault="00831198" w:rsidP="0025630F">
      <w:pPr>
        <w:ind w:firstLine="708"/>
        <w:contextualSpacing/>
        <w:rPr>
          <w:rFonts w:eastAsia="Calibri" w:cs="Times New Roman"/>
          <w:b/>
        </w:rPr>
      </w:pPr>
      <w:r w:rsidRPr="00412EDF">
        <w:rPr>
          <w:rFonts w:eastAsia="Calibri" w:cs="Times New Roman"/>
          <w:b/>
        </w:rPr>
        <w:t xml:space="preserve">5. Tip de sprijin </w:t>
      </w:r>
    </w:p>
    <w:p w:rsidR="0024349E" w:rsidRPr="00412EDF" w:rsidRDefault="0024349E" w:rsidP="0024349E">
      <w:pPr>
        <w:ind w:firstLine="0"/>
        <w:contextualSpacing/>
        <w:rPr>
          <w:rFonts w:eastAsia="Calibri" w:cs="Times New Roman"/>
          <w:b/>
        </w:rPr>
      </w:pPr>
      <w:r>
        <w:rPr>
          <w:rFonts w:eastAsia="Calibri" w:cs="Times New Roman"/>
          <w:b/>
        </w:rPr>
        <w:lastRenderedPageBreak/>
        <w:t>Alocarea maxim</w:t>
      </w:r>
      <w:r w:rsidR="000A6C9D">
        <w:rPr>
          <w:rFonts w:eastAsia="Calibri" w:cs="Times New Roman"/>
          <w:b/>
        </w:rPr>
        <w:t>ă</w:t>
      </w:r>
      <w:r>
        <w:rPr>
          <w:rFonts w:eastAsia="Calibri" w:cs="Times New Roman"/>
          <w:b/>
        </w:rPr>
        <w:t xml:space="preserve"> pentru un proiect nu va dep</w:t>
      </w:r>
      <w:r w:rsidR="000A6C9D">
        <w:rPr>
          <w:rFonts w:eastAsia="Calibri" w:cs="Times New Roman"/>
          <w:b/>
        </w:rPr>
        <w:t>ăș</w:t>
      </w:r>
      <w:r>
        <w:rPr>
          <w:rFonts w:eastAsia="Calibri" w:cs="Times New Roman"/>
          <w:b/>
        </w:rPr>
        <w:t>i 100.000 Euro.</w:t>
      </w:r>
    </w:p>
    <w:p w:rsidR="002E34C2" w:rsidRDefault="0024349E" w:rsidP="00584AF9">
      <w:pPr>
        <w:ind w:firstLine="0"/>
        <w:contextualSpacing/>
        <w:rPr>
          <w:rFonts w:eastAsia="Calibri" w:cs="Times New Roman"/>
        </w:rPr>
      </w:pPr>
      <w:r w:rsidRPr="0019204F">
        <w:rPr>
          <w:rFonts w:eastAsia="Calibri" w:cs="Times New Roman"/>
        </w:rPr>
        <w:t>Rata sprijinului public nerambursabil va fi de</w:t>
      </w:r>
      <w:r>
        <w:rPr>
          <w:rFonts w:eastAsia="Calibri" w:cs="Times New Roman"/>
        </w:rPr>
        <w:t xml:space="preserve"> maximum </w:t>
      </w:r>
      <w:r w:rsidRPr="0019204F">
        <w:rPr>
          <w:rFonts w:eastAsia="Calibri" w:cs="Times New Roman"/>
        </w:rPr>
        <w:t xml:space="preserve"> 50% din </w:t>
      </w:r>
      <w:r>
        <w:rPr>
          <w:rFonts w:eastAsia="Calibri" w:cs="Times New Roman"/>
        </w:rPr>
        <w:t>totalul cheltuielilor eligibile, fara a dep</w:t>
      </w:r>
      <w:r w:rsidR="000A6C9D">
        <w:rPr>
          <w:rFonts w:eastAsia="Calibri" w:cs="Times New Roman"/>
        </w:rPr>
        <w:t>ăș</w:t>
      </w:r>
      <w:r>
        <w:rPr>
          <w:rFonts w:eastAsia="Calibri" w:cs="Times New Roman"/>
        </w:rPr>
        <w:t>i 100.000 Euro indiferent de tipul investi</w:t>
      </w:r>
      <w:r w:rsidR="000A6C9D">
        <w:rPr>
          <w:rFonts w:eastAsia="Calibri" w:cs="Times New Roman"/>
        </w:rPr>
        <w:t>ț</w:t>
      </w:r>
      <w:r>
        <w:rPr>
          <w:rFonts w:eastAsia="Calibri" w:cs="Times New Roman"/>
        </w:rPr>
        <w:t>iei.</w:t>
      </w:r>
    </w:p>
    <w:p w:rsidR="0024349E" w:rsidRPr="002E34C2" w:rsidRDefault="002E34C2" w:rsidP="00584AF9">
      <w:pPr>
        <w:ind w:firstLine="0"/>
        <w:contextualSpacing/>
        <w:rPr>
          <w:rFonts w:eastAsia="Calibri" w:cs="Times New Roman"/>
        </w:rPr>
      </w:pPr>
      <w:r w:rsidRPr="002E34C2">
        <w:rPr>
          <w:sz w:val="23"/>
          <w:szCs w:val="23"/>
        </w:rPr>
        <w:t>I</w:t>
      </w:r>
      <w:r w:rsidR="0024349E" w:rsidRPr="00584AF9">
        <w:rPr>
          <w:sz w:val="23"/>
          <w:szCs w:val="23"/>
        </w:rPr>
        <w:t xml:space="preserve">ntensitatea sprijinului nerambursabil se va putea majora cu </w:t>
      </w:r>
      <w:r w:rsidR="0024349E" w:rsidRPr="00584AF9">
        <w:rPr>
          <w:b/>
          <w:bCs/>
          <w:sz w:val="23"/>
          <w:szCs w:val="23"/>
        </w:rPr>
        <w:t>20 puncte procentuale suplimentare</w:t>
      </w:r>
      <w:r w:rsidR="0024349E" w:rsidRPr="00584AF9">
        <w:rPr>
          <w:sz w:val="23"/>
          <w:szCs w:val="23"/>
        </w:rPr>
        <w:t xml:space="preserve">, dar rata </w:t>
      </w:r>
      <w:r>
        <w:rPr>
          <w:sz w:val="23"/>
          <w:szCs w:val="23"/>
        </w:rPr>
        <w:t>maxim</w:t>
      </w:r>
      <w:r w:rsidR="000A6C9D">
        <w:rPr>
          <w:sz w:val="23"/>
          <w:szCs w:val="23"/>
        </w:rPr>
        <w:t>ă</w:t>
      </w:r>
      <w:r>
        <w:rPr>
          <w:sz w:val="23"/>
          <w:szCs w:val="23"/>
        </w:rPr>
        <w:t xml:space="preserve"> a </w:t>
      </w:r>
      <w:r w:rsidR="0024349E" w:rsidRPr="00584AF9">
        <w:rPr>
          <w:sz w:val="23"/>
          <w:szCs w:val="23"/>
        </w:rPr>
        <w:t xml:space="preserve">sprijinului combinat nu poate depăși </w:t>
      </w:r>
      <w:r w:rsidR="0024349E" w:rsidRPr="00584AF9">
        <w:rPr>
          <w:b/>
          <w:bCs/>
          <w:sz w:val="23"/>
          <w:szCs w:val="23"/>
        </w:rPr>
        <w:t>90%, in cazul:</w:t>
      </w:r>
    </w:p>
    <w:p w:rsidR="0024349E" w:rsidRPr="0019204F"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nvestitii</w:t>
      </w:r>
      <w:r>
        <w:rPr>
          <w:rFonts w:eastAsia="Calibri" w:cs="Times New Roman"/>
        </w:rPr>
        <w:t xml:space="preserve">lor realizate de tinerii fermieri, </w:t>
      </w:r>
      <w:r w:rsidRPr="0019204F">
        <w:rPr>
          <w:rFonts w:eastAsia="Calibri" w:cs="Times New Roman"/>
        </w:rPr>
        <w:t xml:space="preserve">cu vârsta </w:t>
      </w:r>
      <w:r w:rsidR="00F36DBC">
        <w:rPr>
          <w:rFonts w:eastAsia="Calibri" w:cs="Times New Roman"/>
        </w:rPr>
        <w:t xml:space="preserve">de pana la </w:t>
      </w:r>
      <w:r w:rsidRPr="0019204F">
        <w:rPr>
          <w:rFonts w:eastAsia="Calibri" w:cs="Times New Roman"/>
        </w:rPr>
        <w:t>40 de ani</w:t>
      </w:r>
      <w:r w:rsidR="004B7B74">
        <w:rPr>
          <w:rFonts w:eastAsia="Calibri" w:cs="Times New Roman"/>
        </w:rPr>
        <w:t xml:space="preserve"> (inclusiv cu o zi inainte de a implini </w:t>
      </w:r>
      <w:r w:rsidR="00C93B9F">
        <w:rPr>
          <w:rFonts w:eastAsia="Calibri" w:cs="Times New Roman"/>
        </w:rPr>
        <w:t>4</w:t>
      </w:r>
      <w:r w:rsidR="000A6C9D">
        <w:rPr>
          <w:rFonts w:eastAsia="Calibri" w:cs="Times New Roman"/>
        </w:rPr>
        <w:t>1</w:t>
      </w:r>
      <w:r w:rsidR="00C93B9F">
        <w:rPr>
          <w:rFonts w:eastAsia="Calibri" w:cs="Times New Roman"/>
        </w:rPr>
        <w:t xml:space="preserve"> de ani)</w:t>
      </w:r>
      <w:r w:rsidRPr="0019204F">
        <w:rPr>
          <w:rFonts w:eastAsia="Calibri" w:cs="Times New Roman"/>
        </w:rPr>
        <w:t>, la data depunerii cererii de finanţare (așa cum sunt definiți la art. 2 al R (UE) nr. 1305/2013 sau cei care s-au stabilit în cei cinci ani an</w:t>
      </w:r>
      <w:r>
        <w:rPr>
          <w:rFonts w:eastAsia="Calibri" w:cs="Times New Roman"/>
        </w:rPr>
        <w:t xml:space="preserve">teriori solicitării sprijinului, </w:t>
      </w:r>
      <w:r w:rsidR="000A6C9D">
        <w:rPr>
          <w:rFonts w:eastAsia="Calibri" w:cs="Times New Roman"/>
        </w:rPr>
        <w:t>î</w:t>
      </w:r>
      <w:r>
        <w:rPr>
          <w:rFonts w:eastAsia="Calibri" w:cs="Times New Roman"/>
        </w:rPr>
        <w:t>n conformitate cu anexa II a R 1305);</w:t>
      </w:r>
    </w:p>
    <w:p w:rsidR="0024349E" w:rsidRDefault="0024349E" w:rsidP="000E5DE2">
      <w:pPr>
        <w:pStyle w:val="ListParagraph"/>
        <w:numPr>
          <w:ilvl w:val="0"/>
          <w:numId w:val="54"/>
        </w:numPr>
        <w:rPr>
          <w:rFonts w:eastAsia="Calibri" w:cs="Times New Roman"/>
        </w:rPr>
      </w:pPr>
      <w:r>
        <w:rPr>
          <w:rFonts w:eastAsia="Calibri" w:cs="Times New Roman"/>
        </w:rPr>
        <w:t>I</w:t>
      </w:r>
      <w:r w:rsidRPr="0019204F">
        <w:rPr>
          <w:rFonts w:eastAsia="Calibri" w:cs="Times New Roman"/>
        </w:rPr>
        <w:t>nvesti</w:t>
      </w:r>
      <w:r w:rsidR="000A6C9D">
        <w:rPr>
          <w:rFonts w:eastAsia="Calibri" w:cs="Times New Roman"/>
        </w:rPr>
        <w:t>ț</w:t>
      </w:r>
      <w:r w:rsidRPr="0019204F">
        <w:rPr>
          <w:rFonts w:eastAsia="Calibri" w:cs="Times New Roman"/>
        </w:rPr>
        <w:t>ii situate  în zone care se confruntă cu constrângeri naturale și cu alte</w:t>
      </w:r>
      <w:r>
        <w:rPr>
          <w:rFonts w:eastAsia="Calibri" w:cs="Times New Roman"/>
        </w:rPr>
        <w:t xml:space="preserve"> </w:t>
      </w:r>
      <w:r w:rsidRPr="0019204F">
        <w:rPr>
          <w:rFonts w:eastAsia="Calibri" w:cs="Times New Roman"/>
        </w:rPr>
        <w:t>constrângeri specifice (ANC SEMN), mentionate la art. 32</w:t>
      </w:r>
      <w:r>
        <w:rPr>
          <w:rFonts w:eastAsia="Calibri" w:cs="Times New Roman"/>
        </w:rPr>
        <w:t xml:space="preserve"> </w:t>
      </w:r>
      <w:r w:rsidRPr="0019204F">
        <w:rPr>
          <w:rFonts w:eastAsia="Calibri" w:cs="Times New Roman"/>
        </w:rPr>
        <w:t>R</w:t>
      </w:r>
      <w:r>
        <w:rPr>
          <w:rFonts w:eastAsia="Calibri" w:cs="Times New Roman"/>
        </w:rPr>
        <w:t xml:space="preserve">eg. </w:t>
      </w:r>
      <w:r w:rsidRPr="0019204F">
        <w:rPr>
          <w:rFonts w:eastAsia="Calibri" w:cs="Times New Roman"/>
        </w:rPr>
        <w:t>(UE) nr.1305/2013</w:t>
      </w:r>
      <w:r>
        <w:rPr>
          <w:rFonts w:eastAsia="Calibri" w:cs="Times New Roman"/>
        </w:rPr>
        <w:t>.</w:t>
      </w:r>
    </w:p>
    <w:p w:rsidR="002E34C2" w:rsidRDefault="002E34C2" w:rsidP="00584AF9">
      <w:pPr>
        <w:pStyle w:val="ListParagraph"/>
        <w:ind w:left="1440" w:firstLine="0"/>
        <w:rPr>
          <w:rFonts w:eastAsia="Calibri" w:cs="Times New Roman"/>
        </w:rPr>
      </w:pPr>
    </w:p>
    <w:p w:rsidR="00F227A4" w:rsidRPr="00584AF9" w:rsidRDefault="002E34C2" w:rsidP="00F227A4">
      <w:pPr>
        <w:rPr>
          <w:rFonts w:ascii="Calibri" w:hAnsi="Calibri" w:cs="Calibri"/>
          <w:b/>
          <w:sz w:val="24"/>
          <w:szCs w:val="24"/>
        </w:rPr>
      </w:pPr>
      <w:r w:rsidRPr="00584AF9">
        <w:rPr>
          <w:rFonts w:eastAsia="Calibri" w:cs="Times New Roman"/>
          <w:b/>
        </w:rPr>
        <w:t>In cazul proiectelor care includ activit</w:t>
      </w:r>
      <w:r w:rsidR="001158D8">
        <w:rPr>
          <w:rFonts w:eastAsia="Calibri" w:cs="Times New Roman"/>
          <w:b/>
        </w:rPr>
        <w:t>ă</w:t>
      </w:r>
      <w:r w:rsidR="00D72FFA">
        <w:rPr>
          <w:rFonts w:eastAsia="Calibri" w:cs="Times New Roman"/>
          <w:b/>
        </w:rPr>
        <w:t>ț</w:t>
      </w:r>
      <w:r w:rsidRPr="00584AF9">
        <w:rPr>
          <w:rFonts w:eastAsia="Calibri" w:cs="Times New Roman"/>
          <w:b/>
        </w:rPr>
        <w:t>i de procesare la nivelul fermei</w:t>
      </w:r>
      <w:r w:rsidR="00F227A4" w:rsidRPr="00584AF9">
        <w:rPr>
          <w:rFonts w:eastAsia="Calibri" w:cs="Times New Roman"/>
          <w:b/>
        </w:rPr>
        <w:t xml:space="preserve">, </w:t>
      </w:r>
      <w:r w:rsidR="00F227A4" w:rsidRPr="00F227A4">
        <w:rPr>
          <w:rFonts w:ascii="Calibri" w:hAnsi="Calibri" w:cs="Calibri"/>
          <w:b/>
          <w:bCs/>
          <w:sz w:val="24"/>
          <w:szCs w:val="24"/>
        </w:rPr>
        <w:t>rata sprijinului aplicabilă întregului proiect este cea specific</w:t>
      </w:r>
      <w:r w:rsidR="00D72FFA">
        <w:rPr>
          <w:rFonts w:ascii="Calibri" w:hAnsi="Calibri" w:cs="Calibri"/>
          <w:b/>
          <w:bCs/>
          <w:sz w:val="24"/>
          <w:szCs w:val="24"/>
        </w:rPr>
        <w:t>ată</w:t>
      </w:r>
      <w:r w:rsidR="00F227A4" w:rsidRPr="00F227A4">
        <w:rPr>
          <w:rFonts w:ascii="Calibri" w:hAnsi="Calibri" w:cs="Calibri"/>
          <w:b/>
          <w:bCs/>
          <w:sz w:val="24"/>
          <w:szCs w:val="24"/>
        </w:rPr>
        <w:t xml:space="preserve"> </w:t>
      </w:r>
      <w:r w:rsidR="00F227A4" w:rsidRPr="00584AF9">
        <w:rPr>
          <w:rFonts w:ascii="Calibri" w:hAnsi="Calibri" w:cs="Calibri"/>
          <w:b/>
          <w:bCs/>
          <w:sz w:val="24"/>
          <w:szCs w:val="24"/>
        </w:rPr>
        <w:t>mai sus,</w:t>
      </w:r>
      <w:r w:rsidR="00F227A4" w:rsidRPr="00F227A4">
        <w:rPr>
          <w:rFonts w:ascii="Calibri" w:hAnsi="Calibri" w:cs="Calibri"/>
          <w:b/>
          <w:bCs/>
          <w:sz w:val="24"/>
          <w:szCs w:val="24"/>
        </w:rPr>
        <w:t xml:space="preserve"> conform Anexei II la R. 1305/ 2013</w:t>
      </w:r>
      <w:r w:rsidR="00F227A4" w:rsidRPr="00584AF9">
        <w:rPr>
          <w:rFonts w:ascii="Calibri" w:hAnsi="Calibri" w:cs="Calibri"/>
          <w:b/>
          <w:bCs/>
          <w:sz w:val="24"/>
          <w:szCs w:val="24"/>
        </w:rPr>
        <w:t>,</w:t>
      </w:r>
      <w:r w:rsidR="00F227A4" w:rsidRPr="00F227A4">
        <w:rPr>
          <w:rFonts w:ascii="Calibri" w:hAnsi="Calibri" w:cs="Calibri"/>
          <w:b/>
          <w:bCs/>
          <w:sz w:val="24"/>
          <w:szCs w:val="24"/>
        </w:rPr>
        <w:t xml:space="preserve"> cu condiția ca investiția să vizeze propriile produse agricole. </w:t>
      </w:r>
    </w:p>
    <w:p w:rsidR="0025630F" w:rsidRPr="00412EDF" w:rsidRDefault="0025630F" w:rsidP="00EF6260">
      <w:pPr>
        <w:ind w:firstLine="0"/>
        <w:contextualSpacing/>
        <w:rPr>
          <w:rFonts w:eastAsia="Calibri" w:cs="Times New Roman"/>
        </w:rPr>
      </w:pPr>
    </w:p>
    <w:p w:rsidR="00471804" w:rsidRPr="00412EDF" w:rsidRDefault="00831198" w:rsidP="0025630F">
      <w:pPr>
        <w:ind w:firstLine="708"/>
        <w:contextualSpacing/>
        <w:rPr>
          <w:rFonts w:eastAsia="Calibri" w:cs="Times New Roman"/>
          <w:b/>
        </w:rPr>
      </w:pPr>
      <w:r w:rsidRPr="00412EDF">
        <w:rPr>
          <w:rFonts w:eastAsia="Calibri" w:cs="Times New Roman"/>
          <w:b/>
        </w:rPr>
        <w:t>6. Tipuri de ac</w:t>
      </w:r>
      <w:r w:rsidR="00471804" w:rsidRPr="00412EDF">
        <w:rPr>
          <w:rFonts w:eastAsia="Calibri" w:cs="Times New Roman"/>
          <w:b/>
        </w:rPr>
        <w:t xml:space="preserve">țiuni eligibile și neeligibile </w:t>
      </w:r>
    </w:p>
    <w:p w:rsidR="00D7126B" w:rsidRPr="00412EDF" w:rsidRDefault="002558B5" w:rsidP="00D7126B">
      <w:pPr>
        <w:ind w:firstLine="0"/>
        <w:rPr>
          <w:rFonts w:eastAsia="Calibri" w:cs="Times New Roman"/>
        </w:rPr>
      </w:pPr>
      <w:r w:rsidRPr="00412EDF">
        <w:rPr>
          <w:rFonts w:eastAsia="Calibri" w:cs="Times New Roman"/>
        </w:rPr>
        <w:t>A</w:t>
      </w:r>
      <w:r w:rsidR="00471804" w:rsidRPr="00412EDF">
        <w:rPr>
          <w:rFonts w:eastAsia="Calibri" w:cs="Times New Roman"/>
        </w:rPr>
        <w:t>c</w:t>
      </w:r>
      <w:r w:rsidR="00216414">
        <w:rPr>
          <w:rFonts w:eastAsia="Calibri" w:cs="Times New Roman"/>
        </w:rPr>
        <w:t>ț</w:t>
      </w:r>
      <w:r w:rsidR="00471804" w:rsidRPr="00412EDF">
        <w:rPr>
          <w:rFonts w:eastAsia="Calibri" w:cs="Times New Roman"/>
        </w:rPr>
        <w:t xml:space="preserve">iuni </w:t>
      </w:r>
      <w:r w:rsidR="00216414">
        <w:rPr>
          <w:rFonts w:eastAsia="Calibri" w:cs="Times New Roman"/>
        </w:rPr>
        <w:t xml:space="preserve">și cheltuieli </w:t>
      </w:r>
      <w:r w:rsidR="00471804" w:rsidRPr="00412EDF">
        <w:rPr>
          <w:rFonts w:eastAsia="Calibri" w:cs="Times New Roman"/>
        </w:rPr>
        <w:t>eligibile:</w:t>
      </w:r>
    </w:p>
    <w:p w:rsidR="00471804" w:rsidRPr="007D02C3" w:rsidRDefault="00C93B9F" w:rsidP="007D02C3">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00471804" w:rsidRPr="007D02C3">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w:t>
      </w:r>
      <w:r>
        <w:rPr>
          <w:rFonts w:eastAsia="Calibri" w:cs="Times New Roman"/>
        </w:rPr>
        <w:t>i;</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w:t>
      </w:r>
      <w:r w:rsidR="00471804" w:rsidRPr="00412EDF">
        <w:rPr>
          <w:rFonts w:eastAsia="Calibri" w:cs="Times New Roman"/>
        </w:rPr>
        <w:t xml:space="preserve">Achiziţionarea de maşini/ utilaje şi echipamente noi, în limita valorii de </w:t>
      </w:r>
      <w:r w:rsidRPr="00412EDF">
        <w:rPr>
          <w:rFonts w:eastAsia="Calibri" w:cs="Times New Roman"/>
        </w:rPr>
        <w:t>piaţă a bunului/lor respectiv/e</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instalații automate (centrale termice) pentru producerea energiei termice și pentru apă caldă menajeră utilizată în procesul de producție</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M</w:t>
      </w:r>
      <w:r w:rsidR="00471804" w:rsidRPr="00412EDF">
        <w:rPr>
          <w:rFonts w:eastAsia="Calibri" w:cs="Times New Roman"/>
        </w:rPr>
        <w:t>odernizarea parcului de mașini agricole prin achiziționarea de utilaje performante și eficiente/computerizate și multifuncționale, cu un consum redus de combustibil</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7D02C3">
        <w:rPr>
          <w:rFonts w:eastAsia="Calibri" w:cs="Times New Roman"/>
        </w:rPr>
        <w:t xml:space="preserve"> </w:t>
      </w:r>
      <w:r w:rsidR="00471804" w:rsidRPr="00412EDF">
        <w:rPr>
          <w:rFonts w:eastAsia="Calibri" w:cs="Times New Roman"/>
        </w:rPr>
        <w:t>Achiziționarea sau dezvoltarea de software și achi</w:t>
      </w:r>
      <w:r w:rsidRPr="00412EDF">
        <w:rPr>
          <w:rFonts w:eastAsia="Calibri" w:cs="Times New Roman"/>
        </w:rPr>
        <w:t>ziționarea de brevete, licențe</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termică a adăposturilor și a altor clădiri auxiliare din fermă</w:t>
      </w:r>
      <w:r w:rsidR="00C93B9F">
        <w:rPr>
          <w:rFonts w:eastAsia="Calibri" w:cs="Times New Roman"/>
        </w:rPr>
        <w:t>;</w:t>
      </w:r>
    </w:p>
    <w:p w:rsidR="00471804"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platforme pentru depozitarea gunoiului de grajd și în bazine de colectare a purinului</w:t>
      </w:r>
      <w:r w:rsidR="00C93B9F">
        <w:rPr>
          <w:rFonts w:eastAsia="Calibri" w:cs="Times New Roman"/>
        </w:rPr>
        <w:t>;</w:t>
      </w:r>
    </w:p>
    <w:p w:rsidR="00471804" w:rsidRPr="00412EDF" w:rsidRDefault="00D7126B" w:rsidP="00D7126B">
      <w:pPr>
        <w:ind w:firstLine="0"/>
        <w:rPr>
          <w:rFonts w:eastAsia="Calibri" w:cs="Times New Roman"/>
        </w:rPr>
      </w:pPr>
      <w:r w:rsidRPr="00412EDF">
        <w:rPr>
          <w:rFonts w:eastAsia="Calibri" w:cs="Times New Roman"/>
        </w:rPr>
        <w:t>•</w:t>
      </w:r>
      <w:r w:rsidR="00C93B9F">
        <w:rPr>
          <w:rFonts w:eastAsia="Calibri" w:cs="Times New Roman"/>
        </w:rPr>
        <w:t xml:space="preserve"> A</w:t>
      </w:r>
      <w:r w:rsidR="00471804" w:rsidRPr="00412EDF">
        <w:rPr>
          <w:rFonts w:eastAsia="Calibri" w:cs="Times New Roman"/>
        </w:rPr>
        <w:t>chiziționarea de echipamente moderne</w:t>
      </w:r>
      <w:r w:rsidR="00C93B9F">
        <w:rPr>
          <w:rFonts w:eastAsia="Calibri" w:cs="Times New Roman"/>
        </w:rPr>
        <w:t>;</w:t>
      </w:r>
      <w:r w:rsidR="00471804" w:rsidRPr="00412EDF">
        <w:rPr>
          <w:rFonts w:eastAsia="Calibri" w:cs="Times New Roman"/>
        </w:rPr>
        <w:t xml:space="preserve"> </w:t>
      </w:r>
    </w:p>
    <w:p w:rsidR="00471804"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nvestiții în reabilitarea și modernizarea adăposturilor de animale în vederea respectării standardelor sanitare, sanitar veterinare, de mediu și de bunăstare a animalelor</w:t>
      </w:r>
      <w:r w:rsidR="00C93B9F">
        <w:rPr>
          <w:rFonts w:eastAsia="Calibri" w:cs="Times New Roman"/>
        </w:rPr>
        <w:t>;</w:t>
      </w:r>
    </w:p>
    <w:p w:rsidR="00D7126B" w:rsidRPr="00412EDF" w:rsidRDefault="00D7126B" w:rsidP="00471804">
      <w:pPr>
        <w:ind w:firstLine="0"/>
        <w:rPr>
          <w:rFonts w:eastAsia="Calibri" w:cs="Times New Roman"/>
        </w:rPr>
      </w:pPr>
      <w:r w:rsidRPr="00412EDF">
        <w:rPr>
          <w:rFonts w:eastAsia="Calibri" w:cs="Times New Roman"/>
        </w:rPr>
        <w:t>•</w:t>
      </w:r>
      <w:r w:rsidR="00C93B9F">
        <w:rPr>
          <w:rFonts w:eastAsia="Calibri" w:cs="Times New Roman"/>
        </w:rPr>
        <w:t xml:space="preserve"> I</w:t>
      </w:r>
      <w:r w:rsidR="00471804" w:rsidRPr="00412EDF">
        <w:rPr>
          <w:rFonts w:eastAsia="Calibri" w:cs="Times New Roman"/>
        </w:rPr>
        <w:t>nvestitii in infiintarea si/sau modernizarea instalatiilor pentru irigatii in cadrul fermei;</w:t>
      </w:r>
    </w:p>
    <w:p w:rsidR="00D72FFA" w:rsidRPr="00412EDF" w:rsidRDefault="00D72FFA" w:rsidP="00D72FFA">
      <w:pPr>
        <w:pStyle w:val="ListParagraph"/>
        <w:ind w:left="0"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Cheltuieli generale de proiect ( consultanta, proiectare, management proiect)</w:t>
      </w:r>
      <w:r>
        <w:rPr>
          <w:rFonts w:eastAsia="Calibri" w:cs="Times New Roman"/>
        </w:rPr>
        <w:t>;</w:t>
      </w:r>
    </w:p>
    <w:p w:rsidR="00D72FFA" w:rsidRDefault="00D72FFA" w:rsidP="002558B5">
      <w:pPr>
        <w:ind w:firstLine="0"/>
        <w:rPr>
          <w:rFonts w:eastAsia="Calibri" w:cs="Times New Roman"/>
        </w:rPr>
      </w:pPr>
    </w:p>
    <w:p w:rsidR="006D01CE" w:rsidRPr="00216414" w:rsidRDefault="006D01CE" w:rsidP="002558B5">
      <w:pPr>
        <w:ind w:firstLine="0"/>
        <w:rPr>
          <w:rFonts w:eastAsia="Calibri" w:cs="Times New Roman"/>
          <w:i/>
        </w:rPr>
      </w:pPr>
      <w:r w:rsidRPr="00216414">
        <w:rPr>
          <w:rFonts w:eastAsia="Calibri" w:cs="Times New Roman"/>
          <w:i/>
        </w:rPr>
        <w:t>Cheltuieli neeligibile:</w:t>
      </w:r>
    </w:p>
    <w:p w:rsidR="002558B5" w:rsidRPr="00412EDF" w:rsidRDefault="002558B5" w:rsidP="002558B5">
      <w:pPr>
        <w:ind w:firstLine="0"/>
        <w:rPr>
          <w:rFonts w:eastAsia="Calibri" w:cs="Times New Roman"/>
        </w:rPr>
      </w:pPr>
      <w:r w:rsidRPr="00412EDF">
        <w:rPr>
          <w:rFonts w:eastAsia="Calibri" w:cs="Times New Roman"/>
        </w:rPr>
        <w:t xml:space="preserve">• Achiziţia de clădiri; </w:t>
      </w:r>
    </w:p>
    <w:p w:rsidR="002558B5" w:rsidRPr="00412EDF" w:rsidRDefault="002558B5" w:rsidP="002558B5">
      <w:pPr>
        <w:ind w:firstLine="0"/>
        <w:rPr>
          <w:rFonts w:eastAsia="Calibri" w:cs="Times New Roman"/>
        </w:rPr>
      </w:pPr>
      <w:r w:rsidRPr="00412EDF">
        <w:rPr>
          <w:rFonts w:eastAsia="Calibri" w:cs="Times New Roman"/>
        </w:rPr>
        <w:t xml:space="preserve">• Construcția și modernizarea locuinței; </w:t>
      </w:r>
    </w:p>
    <w:p w:rsidR="002558B5" w:rsidRDefault="002558B5" w:rsidP="002558B5">
      <w:pPr>
        <w:ind w:firstLine="0"/>
        <w:rPr>
          <w:rFonts w:eastAsia="Calibri" w:cs="Times New Roman"/>
        </w:rPr>
      </w:pPr>
      <w:r w:rsidRPr="00412EDF">
        <w:rPr>
          <w:rFonts w:eastAsia="Calibri" w:cs="Times New Roman"/>
        </w:rPr>
        <w:t>• Achiziția de drepturi de producție agricolă, de drepturi la plată, animale, plante anuale ș</w:t>
      </w:r>
      <w:r w:rsidR="007D2331" w:rsidRPr="00412EDF">
        <w:rPr>
          <w:rFonts w:eastAsia="Calibri" w:cs="Times New Roman"/>
        </w:rPr>
        <w:t>i plantarea acestora din urmă;</w:t>
      </w:r>
      <w:r w:rsidR="00412EDF" w:rsidRPr="00412EDF">
        <w:rPr>
          <w:rFonts w:eastAsia="Calibri" w:cs="Times New Roman"/>
        </w:rPr>
        <w:t xml:space="preserve"> </w:t>
      </w:r>
    </w:p>
    <w:p w:rsidR="00216414" w:rsidRPr="00216414" w:rsidRDefault="00216414" w:rsidP="00255826">
      <w:pPr>
        <w:numPr>
          <w:ilvl w:val="0"/>
          <w:numId w:val="58"/>
        </w:numPr>
        <w:rPr>
          <w:rFonts w:eastAsia="Calibri" w:cs="Times New Roman"/>
        </w:rPr>
      </w:pPr>
      <w:r w:rsidRPr="00216414">
        <w:rPr>
          <w:rFonts w:eastAsia="Calibri" w:cs="Times New Roman"/>
        </w:rPr>
        <w:t>Cheltuielile cu întreținerea culturilor agricole;</w:t>
      </w:r>
    </w:p>
    <w:p w:rsidR="00216414" w:rsidRPr="00216414" w:rsidRDefault="00216414" w:rsidP="00255826">
      <w:pPr>
        <w:numPr>
          <w:ilvl w:val="0"/>
          <w:numId w:val="58"/>
        </w:numPr>
        <w:rPr>
          <w:rFonts w:eastAsia="Calibri" w:cs="Times New Roman"/>
        </w:rPr>
      </w:pPr>
      <w:r w:rsidRPr="00216414">
        <w:rPr>
          <w:rFonts w:eastAsia="Calibri" w:cs="Times New Roman"/>
        </w:rPr>
        <w:lastRenderedPageBreak/>
        <w:t>Cheltuielile cu achiziția de cap tractor.</w:t>
      </w:r>
    </w:p>
    <w:p w:rsidR="00216414" w:rsidRPr="00216414" w:rsidRDefault="00216414" w:rsidP="00255826">
      <w:pPr>
        <w:numPr>
          <w:ilvl w:val="0"/>
          <w:numId w:val="58"/>
        </w:numPr>
        <w:rPr>
          <w:rFonts w:eastAsia="Calibri" w:cs="Times New Roman"/>
        </w:rPr>
      </w:pPr>
      <w:r w:rsidRPr="008A7156">
        <w:rPr>
          <w:rFonts w:eastAsia="Calibri" w:cs="Times New Roman"/>
          <w:lang w:val="fr-FR"/>
        </w:rPr>
        <w:t>Cheltuielile cu spațiile ce deservesc activitatea generală a exploatației agricole: birouri administrative, săli de sedințe, săli de protocol, spații de cazare etc;</w:t>
      </w:r>
    </w:p>
    <w:p w:rsidR="00216414" w:rsidRDefault="00216414" w:rsidP="002558B5">
      <w:pPr>
        <w:ind w:firstLine="0"/>
        <w:rPr>
          <w:rFonts w:eastAsia="Calibri" w:cs="Times New Roman"/>
        </w:rPr>
      </w:pPr>
    </w:p>
    <w:p w:rsidR="00216414" w:rsidRPr="00216414" w:rsidRDefault="00216414" w:rsidP="00216414">
      <w:pPr>
        <w:ind w:firstLine="0"/>
        <w:rPr>
          <w:rFonts w:eastAsia="Calibri" w:cs="Times New Roman"/>
        </w:rPr>
      </w:pPr>
      <w:r w:rsidRPr="00216414">
        <w:rPr>
          <w:rFonts w:eastAsia="Calibri" w:cs="Times New Roman"/>
          <w:b/>
        </w:rPr>
        <w:t>Cheltuielile neeligibile</w:t>
      </w:r>
      <w:r w:rsidRPr="00216414">
        <w:rPr>
          <w:rFonts w:eastAsia="Calibri" w:cs="Times New Roman"/>
        </w:rPr>
        <w:t xml:space="preserve"> generale, în conformitate cu capitolul 8.1 PNDR, sunt: </w:t>
      </w:r>
    </w:p>
    <w:p w:rsidR="00216414" w:rsidRPr="00216414" w:rsidRDefault="00216414" w:rsidP="00255826">
      <w:pPr>
        <w:numPr>
          <w:ilvl w:val="0"/>
          <w:numId w:val="57"/>
        </w:numPr>
        <w:rPr>
          <w:rFonts w:eastAsia="Calibri" w:cs="Times New Roman"/>
        </w:rPr>
      </w:pPr>
      <w:r w:rsidRPr="00216414">
        <w:rPr>
          <w:rFonts w:eastAsia="Calibri" w:cs="Times New Roman"/>
        </w:rPr>
        <w:t>cheltuielile cu achiziţionarea de bunuri și echipamente „second hand”;</w:t>
      </w:r>
    </w:p>
    <w:p w:rsidR="00216414" w:rsidRPr="00216414" w:rsidRDefault="00216414" w:rsidP="00255826">
      <w:pPr>
        <w:numPr>
          <w:ilvl w:val="0"/>
          <w:numId w:val="57"/>
        </w:numPr>
        <w:rPr>
          <w:rFonts w:eastAsia="Calibri" w:cs="Times New Roman"/>
        </w:rPr>
      </w:pPr>
      <w:r w:rsidRPr="00216414">
        <w:rPr>
          <w:rFonts w:eastAsia="Calibri" w:cs="Times New Roman"/>
        </w:rPr>
        <w:t>cheltuieli efectuate înainte de semnarea contractului de finanțare a proiectului cu excepţia, costurilor generale definite la art. 45, alin 2 litera c) a R (UE) nr. 1305/ 2013 care pot fi realizate înainte de depunerea Cererii de Finanțare;</w:t>
      </w:r>
    </w:p>
    <w:p w:rsidR="00216414" w:rsidRPr="00216414" w:rsidRDefault="00216414" w:rsidP="00255826">
      <w:pPr>
        <w:numPr>
          <w:ilvl w:val="0"/>
          <w:numId w:val="57"/>
        </w:numPr>
        <w:rPr>
          <w:rFonts w:eastAsia="Calibri" w:cs="Times New Roman"/>
        </w:rPr>
      </w:pPr>
      <w:r w:rsidRPr="00216414">
        <w:rPr>
          <w:rFonts w:eastAsia="Calibri" w:cs="Times New Roman"/>
        </w:rPr>
        <w:t>cheltuieli cu achiziția mijloacelor de transport pentru uz personal şi pentru transport persoane;</w:t>
      </w:r>
    </w:p>
    <w:p w:rsidR="00216414" w:rsidRPr="00216414" w:rsidRDefault="00216414" w:rsidP="00255826">
      <w:pPr>
        <w:numPr>
          <w:ilvl w:val="0"/>
          <w:numId w:val="57"/>
        </w:numPr>
        <w:rPr>
          <w:rFonts w:eastAsia="Calibri" w:cs="Times New Roman"/>
        </w:rPr>
      </w:pPr>
      <w:r w:rsidRPr="00216414">
        <w:rPr>
          <w:rFonts w:eastAsia="Calibri" w:cs="Times New Roman"/>
        </w:rPr>
        <w:t xml:space="preserve">cheltuieli cu investițiile ce fac obiectul dublei finanțări care vizează aceleași costuri eligibile; </w:t>
      </w:r>
    </w:p>
    <w:p w:rsidR="00216414" w:rsidRPr="00216414" w:rsidRDefault="00216414" w:rsidP="00255826">
      <w:pPr>
        <w:numPr>
          <w:ilvl w:val="0"/>
          <w:numId w:val="57"/>
        </w:numPr>
        <w:rPr>
          <w:rFonts w:eastAsia="Calibri" w:cs="Times New Roman"/>
        </w:rPr>
      </w:pPr>
      <w:r w:rsidRPr="00216414">
        <w:rPr>
          <w:rFonts w:eastAsia="Calibri" w:cs="Times New Roman"/>
        </w:rPr>
        <w:t>cheltuieli neeligibile în conformitate cu art. 69, alin (3) din R (UE) nr. 1303/ 2013, cu modificările ulterioare și anume:</w:t>
      </w:r>
    </w:p>
    <w:p w:rsidR="00216414" w:rsidRPr="00216414" w:rsidRDefault="00216414" w:rsidP="00255826">
      <w:pPr>
        <w:numPr>
          <w:ilvl w:val="1"/>
          <w:numId w:val="56"/>
        </w:numPr>
        <w:rPr>
          <w:rFonts w:eastAsia="Calibri" w:cs="Times New Roman"/>
        </w:rPr>
      </w:pPr>
      <w:r w:rsidRPr="00216414">
        <w:rPr>
          <w:rFonts w:eastAsia="Calibri" w:cs="Times New Roman"/>
        </w:rPr>
        <w:t>dobânzi debitoare, cu excepţia celor referitoare la granturi acordate sub forma unei subvenţii pentru dobândă sau a unei subvenţii pentru comisioanele de garantare;</w:t>
      </w:r>
    </w:p>
    <w:p w:rsidR="00216414" w:rsidRPr="00216414" w:rsidRDefault="00216414" w:rsidP="00255826">
      <w:pPr>
        <w:numPr>
          <w:ilvl w:val="1"/>
          <w:numId w:val="56"/>
        </w:numPr>
        <w:rPr>
          <w:rFonts w:eastAsia="Calibri" w:cs="Times New Roman"/>
        </w:rPr>
      </w:pPr>
      <w:r w:rsidRPr="00216414">
        <w:rPr>
          <w:rFonts w:eastAsia="Calibri" w:cs="Times New Roman"/>
        </w:rPr>
        <w:t xml:space="preserve">achiziţionarea de terenuri neconstruite și construite; </w:t>
      </w:r>
    </w:p>
    <w:p w:rsidR="00216414" w:rsidRPr="00216414" w:rsidRDefault="00216414" w:rsidP="00255826">
      <w:pPr>
        <w:numPr>
          <w:ilvl w:val="1"/>
          <w:numId w:val="56"/>
        </w:numPr>
        <w:rPr>
          <w:rFonts w:eastAsia="Calibri" w:cs="Times New Roman"/>
        </w:rPr>
      </w:pPr>
      <w:r w:rsidRPr="00216414">
        <w:rPr>
          <w:rFonts w:eastAsia="Calibri" w:cs="Times New Roman"/>
        </w:rPr>
        <w:t>taxa pe valoarea adăugată, cu excepţia cazului în care aceasta nu se poate recupera în temeiul legislaţiei naţionale privind TVA-ul și a prevederilor specific</w:t>
      </w:r>
      <w:r w:rsidR="001320F8">
        <w:rPr>
          <w:rFonts w:eastAsia="Calibri" w:cs="Times New Roman"/>
        </w:rPr>
        <w:t>e pentru instrumente financiare.</w:t>
      </w:r>
    </w:p>
    <w:p w:rsidR="00216414" w:rsidRPr="00412EDF" w:rsidRDefault="00216414" w:rsidP="002558B5">
      <w:pPr>
        <w:ind w:firstLine="0"/>
        <w:rPr>
          <w:rFonts w:eastAsia="Calibri" w:cs="Times New Roman"/>
        </w:rPr>
      </w:pPr>
    </w:p>
    <w:p w:rsidR="0025630F" w:rsidRDefault="0025630F" w:rsidP="00471804">
      <w:pPr>
        <w:ind w:firstLine="0"/>
        <w:rPr>
          <w:rFonts w:eastAsia="Calibri" w:cs="Times New Roman"/>
          <w:b/>
        </w:rPr>
      </w:pPr>
    </w:p>
    <w:p w:rsidR="00471804" w:rsidRPr="00412EDF" w:rsidRDefault="00ED1BE3" w:rsidP="0025630F">
      <w:pPr>
        <w:ind w:firstLine="708"/>
        <w:rPr>
          <w:rFonts w:eastAsia="Calibri" w:cs="Times New Roman"/>
          <w:b/>
        </w:rPr>
      </w:pPr>
      <w:r w:rsidRPr="00412EDF">
        <w:rPr>
          <w:rFonts w:eastAsia="Calibri" w:cs="Times New Roman"/>
          <w:b/>
        </w:rPr>
        <w:t>7.</w:t>
      </w:r>
      <w:r w:rsidR="0025630F">
        <w:rPr>
          <w:rFonts w:eastAsia="Calibri" w:cs="Times New Roman"/>
          <w:b/>
        </w:rPr>
        <w:t xml:space="preserve"> </w:t>
      </w:r>
      <w:r w:rsidR="00980BC3" w:rsidRPr="00412EDF">
        <w:rPr>
          <w:rFonts w:eastAsia="Calibri" w:cs="Times New Roman"/>
          <w:b/>
        </w:rPr>
        <w:t>C</w:t>
      </w:r>
      <w:r w:rsidR="00471804" w:rsidRPr="00412EDF">
        <w:rPr>
          <w:rFonts w:eastAsia="Calibri" w:cs="Times New Roman"/>
          <w:b/>
        </w:rPr>
        <w:t>onditii de eligibilitate:</w:t>
      </w:r>
    </w:p>
    <w:p w:rsidR="00ED1BE3" w:rsidRPr="00412EDF" w:rsidRDefault="004545DB"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ED1BE3" w:rsidRPr="00412EDF">
        <w:rPr>
          <w:rFonts w:eastAsia="Calibri" w:cs="Times New Roman"/>
        </w:rPr>
        <w:t>Solicitantul se încadrează în categoria de beneficiari eligibili</w:t>
      </w:r>
      <w:r w:rsidR="00685F13">
        <w:rPr>
          <w:rFonts w:eastAsia="Calibri" w:cs="Times New Roman"/>
        </w:rPr>
        <w:t>:</w:t>
      </w:r>
    </w:p>
    <w:p w:rsidR="00ED1BE3"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Pr="00412EDF">
        <w:rPr>
          <w:rFonts w:eastAsia="Calibri" w:cs="Times New Roman"/>
        </w:rPr>
        <w:t xml:space="preserve">Are sediul social/punct de lucru pe raza teritoriului GAL </w:t>
      </w:r>
    </w:p>
    <w:p w:rsidR="00685F13" w:rsidRPr="00412EDF" w:rsidRDefault="00C93B9F" w:rsidP="00ED1BE3">
      <w:pPr>
        <w:ind w:firstLine="0"/>
        <w:rPr>
          <w:rFonts w:eastAsia="Calibri" w:cs="Times New Roman"/>
        </w:rPr>
      </w:pPr>
      <w:r>
        <w:rPr>
          <w:rFonts w:eastAsia="Calibri" w:cs="Times New Roman"/>
        </w:rPr>
        <w:t>- L</w:t>
      </w:r>
      <w:r w:rsidR="00685F13">
        <w:rPr>
          <w:rFonts w:eastAsia="Calibri" w:cs="Times New Roman"/>
        </w:rPr>
        <w:t>ocalizarea proiectului de investitii este in spatiul LEADER acoperit de GAL LJS;</w:t>
      </w:r>
    </w:p>
    <w:p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este inregistrat ca debitor la AFIR</w:t>
      </w:r>
      <w:r w:rsidR="00685F13">
        <w:rPr>
          <w:rFonts w:eastAsia="Calibri" w:cs="Times New Roman"/>
        </w:rPr>
        <w:t>;</w:t>
      </w:r>
    </w:p>
    <w:p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are contract  reziliat cu AFIR in ultimele 12 luni si/sau 24 luni, dupa caz;</w:t>
      </w:r>
    </w:p>
    <w:p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C93B9F">
        <w:rPr>
          <w:rFonts w:eastAsia="Calibri" w:cs="Times New Roman"/>
        </w:rPr>
        <w:t>N</w:t>
      </w:r>
      <w:r w:rsidRPr="00412EDF">
        <w:rPr>
          <w:rFonts w:eastAsia="Calibri" w:cs="Times New Roman"/>
        </w:rPr>
        <w:t>u se afla intr o situatie litigioasa cu AFIR</w:t>
      </w:r>
      <w:r w:rsidR="00685F13">
        <w:rPr>
          <w:rFonts w:eastAsia="Calibri" w:cs="Times New Roman"/>
        </w:rPr>
        <w:t>;</w:t>
      </w:r>
    </w:p>
    <w:p w:rsidR="00ED1BE3" w:rsidRPr="00412EDF" w:rsidRDefault="00ED1BE3" w:rsidP="00ED1BE3">
      <w:pPr>
        <w:ind w:firstLine="0"/>
        <w:rPr>
          <w:rFonts w:eastAsia="Calibri" w:cs="Times New Roman"/>
        </w:rPr>
      </w:pPr>
      <w:r w:rsidRPr="00412EDF">
        <w:rPr>
          <w:rFonts w:eastAsia="Calibri" w:cs="Times New Roman"/>
        </w:rPr>
        <w:t>-</w:t>
      </w:r>
      <w:r w:rsidR="00685F13">
        <w:rPr>
          <w:rFonts w:eastAsia="Calibri" w:cs="Times New Roman"/>
        </w:rPr>
        <w:t xml:space="preserve"> </w:t>
      </w:r>
      <w:r w:rsidR="002B1B69">
        <w:rPr>
          <w:rFonts w:eastAsia="Calibri" w:cs="Times New Roman"/>
        </w:rPr>
        <w:t>I</w:t>
      </w:r>
      <w:r w:rsidRPr="00412EDF">
        <w:rPr>
          <w:rFonts w:eastAsia="Calibri" w:cs="Times New Roman"/>
        </w:rPr>
        <w:t>ntra in categoria: Întreprindere individuală, Societate în nume colectiv, Societate în comandită</w:t>
      </w:r>
      <w:r w:rsidR="00980BC3" w:rsidRPr="00412EDF">
        <w:rPr>
          <w:rFonts w:eastAsia="Calibri" w:cs="Times New Roman"/>
        </w:rPr>
        <w:t xml:space="preserve"> simplă, Societate pe acţiuni,</w:t>
      </w:r>
      <w:r w:rsidR="004545DB">
        <w:rPr>
          <w:rFonts w:eastAsia="Calibri" w:cs="Times New Roman"/>
        </w:rPr>
        <w:t xml:space="preserve"> </w:t>
      </w:r>
      <w:r w:rsidRPr="00412EDF">
        <w:rPr>
          <w:rFonts w:eastAsia="Calibri" w:cs="Times New Roman"/>
        </w:rPr>
        <w:t>Societate cu răspundere limitată, Societate comercială cu capital privat, , Societate agricolă, Composesorate, obști și alte forme asociative de proprietate asupra terenurilor, Societate cooperativă agricolă, Cooperativă,</w:t>
      </w:r>
      <w:r w:rsidR="00714256">
        <w:rPr>
          <w:rFonts w:eastAsia="Calibri" w:cs="Times New Roman"/>
        </w:rPr>
        <w:t xml:space="preserve"> fermieri,</w:t>
      </w:r>
      <w:r w:rsidRPr="00412EDF">
        <w:rPr>
          <w:rFonts w:eastAsia="Calibri" w:cs="Times New Roman"/>
        </w:rPr>
        <w:t xml:space="preserve"> Grup de producători </w:t>
      </w:r>
    </w:p>
    <w:p w:rsidR="00ED1BE3" w:rsidRDefault="00ED1BE3"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sidR="00A217A4">
        <w:rPr>
          <w:rFonts w:eastAsia="Calibri" w:cs="Times New Roman"/>
        </w:rPr>
        <w:t>V</w:t>
      </w:r>
      <w:r w:rsidR="00933286" w:rsidRPr="00412EDF">
        <w:rPr>
          <w:rFonts w:eastAsia="Calibri" w:cs="Times New Roman"/>
        </w:rPr>
        <w:t>iabilitatea</w:t>
      </w:r>
      <w:r w:rsidR="00A217A4">
        <w:rPr>
          <w:rFonts w:eastAsia="Calibri" w:cs="Times New Roman"/>
        </w:rPr>
        <w:t xml:space="preserve"> economic</w:t>
      </w:r>
      <w:r w:rsidR="00417D07">
        <w:rPr>
          <w:rFonts w:eastAsia="Calibri" w:cs="Times New Roman"/>
        </w:rPr>
        <w:t>ă</w:t>
      </w:r>
      <w:r w:rsidR="00A217A4">
        <w:rPr>
          <w:rFonts w:eastAsia="Calibri" w:cs="Times New Roman"/>
        </w:rPr>
        <w:t xml:space="preserve"> a</w:t>
      </w:r>
      <w:r w:rsidR="00933286" w:rsidRPr="00412EDF">
        <w:rPr>
          <w:rFonts w:eastAsia="Calibri" w:cs="Times New Roman"/>
        </w:rPr>
        <w:t xml:space="preserve"> investitiei este demonstrat</w:t>
      </w:r>
      <w:r w:rsidR="00417D07">
        <w:rPr>
          <w:rFonts w:eastAsia="Calibri" w:cs="Times New Roman"/>
        </w:rPr>
        <w:t>ă</w:t>
      </w:r>
      <w:r w:rsidR="00933286" w:rsidRPr="00412EDF">
        <w:rPr>
          <w:rFonts w:eastAsia="Calibri" w:cs="Times New Roman"/>
        </w:rPr>
        <w:t xml:space="preserve"> prin docum</w:t>
      </w:r>
      <w:r w:rsidR="002558B5" w:rsidRPr="00412EDF">
        <w:rPr>
          <w:rFonts w:eastAsia="Calibri" w:cs="Times New Roman"/>
        </w:rPr>
        <w:t>enta</w:t>
      </w:r>
      <w:r w:rsidR="00417D07">
        <w:rPr>
          <w:rFonts w:eastAsia="Calibri" w:cs="Times New Roman"/>
        </w:rPr>
        <w:t>ț</w:t>
      </w:r>
      <w:r w:rsidR="002558B5" w:rsidRPr="00412EDF">
        <w:rPr>
          <w:rFonts w:eastAsia="Calibri" w:cs="Times New Roman"/>
        </w:rPr>
        <w:t>ia tehnico-economic</w:t>
      </w:r>
      <w:r w:rsidR="00417D07">
        <w:rPr>
          <w:rFonts w:eastAsia="Calibri" w:cs="Times New Roman"/>
        </w:rPr>
        <w:t>ă</w:t>
      </w:r>
      <w:r w:rsidR="002558B5" w:rsidRPr="00412EDF">
        <w:rPr>
          <w:rFonts w:eastAsia="Calibri" w:cs="Times New Roman"/>
        </w:rPr>
        <w:t xml:space="preserve"> supo</w:t>
      </w:r>
      <w:r w:rsidR="004545DB">
        <w:rPr>
          <w:rFonts w:eastAsia="Calibri" w:cs="Times New Roman"/>
        </w:rPr>
        <w:t>rt</w:t>
      </w:r>
      <w:r w:rsidR="00685F13">
        <w:rPr>
          <w:rFonts w:eastAsia="Calibri" w:cs="Times New Roman"/>
        </w:rPr>
        <w:t>;</w:t>
      </w:r>
    </w:p>
    <w:p w:rsidR="004545DB" w:rsidRDefault="004545DB" w:rsidP="00ED1BE3">
      <w:pPr>
        <w:ind w:firstLine="0"/>
        <w:rPr>
          <w:rFonts w:eastAsia="Calibri" w:cs="Times New Roman"/>
        </w:rPr>
      </w:pPr>
      <w:r w:rsidRPr="00412EDF">
        <w:rPr>
          <w:rFonts w:eastAsia="Calibri" w:cs="Times New Roman"/>
        </w:rPr>
        <w:t>•</w:t>
      </w:r>
      <w:r>
        <w:rPr>
          <w:rFonts w:eastAsia="Calibri" w:cs="Times New Roman"/>
        </w:rPr>
        <w:t>Solicitantul nu are in implementare proiecte in cadrul m</w:t>
      </w:r>
      <w:r w:rsidR="00417D07">
        <w:rPr>
          <w:rFonts w:eastAsia="Calibri" w:cs="Times New Roman"/>
        </w:rPr>
        <w:t>ă</w:t>
      </w:r>
      <w:r>
        <w:rPr>
          <w:rFonts w:eastAsia="Calibri" w:cs="Times New Roman"/>
        </w:rPr>
        <w:t xml:space="preserve">surilor 141, 122, 411-141, 411-112 aferente PNDR 2007 – 2013 </w:t>
      </w:r>
      <w:r w:rsidR="00417D07">
        <w:rPr>
          <w:rFonts w:eastAsia="Calibri" w:cs="Times New Roman"/>
        </w:rPr>
        <w:t>ș</w:t>
      </w:r>
      <w:r>
        <w:rPr>
          <w:rFonts w:eastAsia="Calibri" w:cs="Times New Roman"/>
        </w:rPr>
        <w:t>i/ sau proiecte depuse pe subm</w:t>
      </w:r>
      <w:r w:rsidR="00417D07">
        <w:rPr>
          <w:rFonts w:eastAsia="Calibri" w:cs="Times New Roman"/>
        </w:rPr>
        <w:t>ă</w:t>
      </w:r>
      <w:r>
        <w:rPr>
          <w:rFonts w:eastAsia="Calibri" w:cs="Times New Roman"/>
        </w:rPr>
        <w:t xml:space="preserve">sura 6.1 sau 6.3 din PNDR 2014 – 2020, </w:t>
      </w:r>
      <w:r w:rsidR="00685F13">
        <w:rPr>
          <w:rFonts w:eastAsia="Calibri" w:cs="Times New Roman"/>
        </w:rPr>
        <w:t>pentru care nu s-a a</w:t>
      </w:r>
      <w:r>
        <w:rPr>
          <w:rFonts w:eastAsia="Calibri" w:cs="Times New Roman"/>
        </w:rPr>
        <w:t>cordat inc</w:t>
      </w:r>
      <w:r w:rsidR="00417D07">
        <w:rPr>
          <w:rFonts w:eastAsia="Calibri" w:cs="Times New Roman"/>
        </w:rPr>
        <w:t>ă</w:t>
      </w:r>
      <w:r>
        <w:rPr>
          <w:rFonts w:eastAsia="Calibri" w:cs="Times New Roman"/>
        </w:rPr>
        <w:t xml:space="preserve"> cea de-a doua tran</w:t>
      </w:r>
      <w:r w:rsidR="00417D07">
        <w:rPr>
          <w:rFonts w:eastAsia="Calibri" w:cs="Times New Roman"/>
        </w:rPr>
        <w:t>șă</w:t>
      </w:r>
      <w:r>
        <w:rPr>
          <w:rFonts w:eastAsia="Calibri" w:cs="Times New Roman"/>
        </w:rPr>
        <w:t xml:space="preserve"> de plat</w:t>
      </w:r>
      <w:r w:rsidR="00417D07">
        <w:rPr>
          <w:rFonts w:eastAsia="Calibri" w:cs="Times New Roman"/>
        </w:rPr>
        <w:t>ă</w:t>
      </w:r>
      <w:r w:rsidR="00685F13">
        <w:rPr>
          <w:rFonts w:eastAsia="Calibri" w:cs="Times New Roman"/>
        </w:rPr>
        <w:t>;</w:t>
      </w:r>
    </w:p>
    <w:p w:rsidR="00A217A4"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realizeze in cadrul unei ferme cu o dimensiune economic</w:t>
      </w:r>
      <w:r w:rsidR="00417D07">
        <w:rPr>
          <w:rFonts w:eastAsia="Calibri" w:cs="Times New Roman"/>
        </w:rPr>
        <w:t>ă</w:t>
      </w:r>
      <w:r>
        <w:rPr>
          <w:rFonts w:eastAsia="Calibri" w:cs="Times New Roman"/>
        </w:rPr>
        <w:t xml:space="preserve"> de minim 4.000 SO (valoarea produc</w:t>
      </w:r>
      <w:r w:rsidR="00417D07">
        <w:rPr>
          <w:rFonts w:eastAsia="Calibri" w:cs="Times New Roman"/>
        </w:rPr>
        <w:t>ț</w:t>
      </w:r>
      <w:r>
        <w:rPr>
          <w:rFonts w:eastAsia="Calibri" w:cs="Times New Roman"/>
        </w:rPr>
        <w:t>iei standard)</w:t>
      </w:r>
      <w:r w:rsidR="00685F13">
        <w:rPr>
          <w:rFonts w:eastAsia="Calibri" w:cs="Times New Roman"/>
        </w:rPr>
        <w:t>;</w:t>
      </w:r>
    </w:p>
    <w:p w:rsidR="002B1B69" w:rsidRDefault="00A217A4" w:rsidP="00ED1BE3">
      <w:pPr>
        <w:ind w:firstLine="0"/>
        <w:rPr>
          <w:rFonts w:eastAsia="Calibri" w:cs="Times New Roman"/>
        </w:rPr>
      </w:pPr>
      <w:r w:rsidRPr="00412EDF">
        <w:rPr>
          <w:rFonts w:eastAsia="Calibri" w:cs="Times New Roman"/>
        </w:rPr>
        <w:t>•</w:t>
      </w:r>
      <w:r w:rsidR="002B1B69">
        <w:rPr>
          <w:rFonts w:eastAsia="Calibri" w:cs="Times New Roman"/>
        </w:rPr>
        <w:t xml:space="preserve"> </w:t>
      </w:r>
      <w:r>
        <w:rPr>
          <w:rFonts w:eastAsia="Calibri" w:cs="Times New Roman"/>
        </w:rPr>
        <w:t>Investi</w:t>
      </w:r>
      <w:r w:rsidR="00417D07">
        <w:rPr>
          <w:rFonts w:eastAsia="Calibri" w:cs="Times New Roman"/>
        </w:rPr>
        <w:t>ț</w:t>
      </w:r>
      <w:r>
        <w:rPr>
          <w:rFonts w:eastAsia="Calibri" w:cs="Times New Roman"/>
        </w:rPr>
        <w:t>ia trebuie s</w:t>
      </w:r>
      <w:r w:rsidR="00417D07">
        <w:rPr>
          <w:rFonts w:eastAsia="Calibri" w:cs="Times New Roman"/>
        </w:rPr>
        <w:t>ă</w:t>
      </w:r>
      <w:r>
        <w:rPr>
          <w:rFonts w:eastAsia="Calibri" w:cs="Times New Roman"/>
        </w:rPr>
        <w:t xml:space="preserve"> se incadreze in cel pu</w:t>
      </w:r>
      <w:r w:rsidR="00417D07">
        <w:rPr>
          <w:rFonts w:eastAsia="Calibri" w:cs="Times New Roman"/>
        </w:rPr>
        <w:t>ț</w:t>
      </w:r>
      <w:r>
        <w:rPr>
          <w:rFonts w:eastAsia="Calibri" w:cs="Times New Roman"/>
        </w:rPr>
        <w:t>in una din ac</w:t>
      </w:r>
      <w:r w:rsidR="00417D07">
        <w:rPr>
          <w:rFonts w:eastAsia="Calibri" w:cs="Times New Roman"/>
        </w:rPr>
        <w:t>ț</w:t>
      </w:r>
      <w:r>
        <w:rPr>
          <w:rFonts w:eastAsia="Calibri" w:cs="Times New Roman"/>
        </w:rPr>
        <w:t>iunile eligibile prev</w:t>
      </w:r>
      <w:r w:rsidR="00417D07">
        <w:rPr>
          <w:rFonts w:eastAsia="Calibri" w:cs="Times New Roman"/>
        </w:rPr>
        <w:t>ă</w:t>
      </w:r>
      <w:r>
        <w:rPr>
          <w:rFonts w:eastAsia="Calibri" w:cs="Times New Roman"/>
        </w:rPr>
        <w:t>zute in fi</w:t>
      </w:r>
      <w:r w:rsidR="00417D07">
        <w:rPr>
          <w:rFonts w:eastAsia="Calibri" w:cs="Times New Roman"/>
        </w:rPr>
        <w:t>ș</w:t>
      </w:r>
      <w:r>
        <w:rPr>
          <w:rFonts w:eastAsia="Calibri" w:cs="Times New Roman"/>
        </w:rPr>
        <w:t>a m</w:t>
      </w:r>
      <w:r w:rsidR="00417D07">
        <w:rPr>
          <w:rFonts w:eastAsia="Calibri" w:cs="Times New Roman"/>
        </w:rPr>
        <w:t>ă</w:t>
      </w:r>
      <w:r>
        <w:rPr>
          <w:rFonts w:eastAsia="Calibri" w:cs="Times New Roman"/>
        </w:rPr>
        <w:t>surii din cadrul SDL</w:t>
      </w:r>
      <w:r w:rsidR="00685F13">
        <w:rPr>
          <w:rFonts w:eastAsia="Calibri" w:cs="Times New Roman"/>
        </w:rPr>
        <w:t>;</w:t>
      </w:r>
    </w:p>
    <w:p w:rsidR="002B1B69" w:rsidRPr="0036668E" w:rsidRDefault="00A217A4" w:rsidP="00584AF9">
      <w:pPr>
        <w:ind w:firstLine="0"/>
        <w:rPr>
          <w:rFonts w:eastAsia="Calibri"/>
        </w:rPr>
      </w:pPr>
      <w:r w:rsidRPr="0036668E">
        <w:rPr>
          <w:rFonts w:eastAsia="Calibri" w:cs="Times New Roman"/>
        </w:rPr>
        <w:t>• Solicitantul trebuie sa demonstreze asigurarea cofinantarii investitiei</w:t>
      </w:r>
      <w:r w:rsidR="00685F13" w:rsidRPr="0036668E">
        <w:rPr>
          <w:rFonts w:eastAsia="Calibri" w:cs="Times New Roman"/>
        </w:rPr>
        <w:t>;</w:t>
      </w:r>
    </w:p>
    <w:p w:rsidR="002B1B69" w:rsidRPr="0036668E" w:rsidRDefault="00A217A4" w:rsidP="00584AF9">
      <w:pPr>
        <w:ind w:firstLine="0"/>
        <w:rPr>
          <w:rFonts w:eastAsia="Calibri"/>
        </w:rPr>
      </w:pPr>
      <w:r w:rsidRPr="0036668E">
        <w:rPr>
          <w:rFonts w:eastAsia="Calibri" w:cs="Times New Roman"/>
        </w:rPr>
        <w:lastRenderedPageBreak/>
        <w:t>•</w:t>
      </w:r>
      <w:r w:rsidR="00B35440" w:rsidRPr="0036668E">
        <w:rPr>
          <w:rFonts w:eastAsia="Calibri" w:cs="Times New Roman"/>
        </w:rPr>
        <w:t xml:space="preserve"> </w:t>
      </w:r>
      <w:r w:rsidRPr="0036668E">
        <w:rPr>
          <w:rFonts w:eastAsia="Calibri" w:cs="Times New Roman"/>
        </w:rPr>
        <w:t>Investit</w:t>
      </w:r>
      <w:r w:rsidR="009232B0" w:rsidRPr="0036668E">
        <w:rPr>
          <w:rFonts w:eastAsia="Calibri" w:cs="Times New Roman"/>
        </w:rPr>
        <w:t>ia va fi precedata  de o evalua</w:t>
      </w:r>
      <w:r w:rsidRPr="0036668E">
        <w:rPr>
          <w:rFonts w:eastAsia="Calibri" w:cs="Times New Roman"/>
        </w:rPr>
        <w:t>re a impactului preconizat asupra mediului daca aceasta poate avea efecte negative asupra mediului, in conformitate cu legislatia in vigoare mentionata in cap. 8.1</w:t>
      </w:r>
      <w:r w:rsidR="009232B0" w:rsidRPr="0036668E">
        <w:rPr>
          <w:rFonts w:eastAsia="Calibri" w:cs="Times New Roman"/>
        </w:rPr>
        <w:t xml:space="preserve"> din PNDR</w:t>
      </w:r>
      <w:r w:rsidR="00685F13" w:rsidRPr="0036668E">
        <w:rPr>
          <w:rFonts w:eastAsia="Calibri" w:cs="Times New Roman"/>
        </w:rPr>
        <w:t>;</w:t>
      </w:r>
    </w:p>
    <w:p w:rsidR="00CA43C0" w:rsidRPr="00E468C2" w:rsidRDefault="002B1B69" w:rsidP="00584AF9">
      <w:pPr>
        <w:ind w:firstLine="0"/>
        <w:rPr>
          <w:rFonts w:cs="Calibri"/>
        </w:rPr>
      </w:pPr>
      <w:r w:rsidRPr="0036668E">
        <w:rPr>
          <w:rFonts w:eastAsia="Calibri" w:cs="Times New Roman"/>
        </w:rPr>
        <w:t xml:space="preserve">• </w:t>
      </w:r>
      <w:r w:rsidR="00CA43C0" w:rsidRPr="008071C8">
        <w:t>În cazul proc</w:t>
      </w:r>
      <w:r w:rsidRPr="008071C8">
        <w:rPr>
          <w:rFonts w:cs="Calibri"/>
        </w:rPr>
        <w:t>esării la nivel de fermă</w:t>
      </w:r>
      <w:r w:rsidR="00CA43C0" w:rsidRPr="008071C8">
        <w:rPr>
          <w:rFonts w:cs="Calibri"/>
        </w:rPr>
        <w:t xml:space="preserve">, materia primă procesată va fi produs agricol (conform </w:t>
      </w:r>
      <w:r w:rsidR="00CA43C0" w:rsidRPr="00E468C2">
        <w:rPr>
          <w:rFonts w:cs="Calibri"/>
        </w:rPr>
        <w:t>Anexei I la Tratat) şi produsul rezultat va fi doar  produs Anexa I la Tratat.</w:t>
      </w:r>
    </w:p>
    <w:p w:rsidR="00417D07" w:rsidRPr="0036668E" w:rsidRDefault="008B70F9" w:rsidP="00584AF9">
      <w:pPr>
        <w:ind w:firstLine="0"/>
        <w:rPr>
          <w:rFonts w:eastAsia="Calibri"/>
        </w:rPr>
      </w:pPr>
      <w:r w:rsidRPr="0036668E">
        <w:rPr>
          <w:rFonts w:eastAsia="Calibri" w:cs="Times New Roman"/>
        </w:rPr>
        <w:t xml:space="preserve">• Solicitantul trebuie </w:t>
      </w:r>
      <w:r w:rsidRPr="0065636A">
        <w:rPr>
          <w:rFonts w:eastAsia="Calibri" w:cs="Times New Roman"/>
        </w:rPr>
        <w:t>să-și ia</w:t>
      </w:r>
      <w:r w:rsidR="00F46E00">
        <w:rPr>
          <w:rFonts w:eastAsia="Calibri" w:cs="Times New Roman"/>
        </w:rPr>
        <w:t xml:space="preserve"> angaj</w:t>
      </w:r>
      <w:r w:rsidRPr="0065636A">
        <w:rPr>
          <w:rFonts w:eastAsia="Calibri" w:cs="Times New Roman"/>
        </w:rPr>
        <w:t>amente ca prin implementarea proiectului va crea cel puțin un loc de muncă</w:t>
      </w:r>
      <w:r w:rsidRPr="0036668E">
        <w:rPr>
          <w:rFonts w:eastAsia="Calibri" w:cs="Times New Roman"/>
        </w:rPr>
        <w:t>.</w:t>
      </w:r>
    </w:p>
    <w:p w:rsidR="00CA43C0" w:rsidRDefault="00CA43C0" w:rsidP="00ED1BE3">
      <w:pPr>
        <w:ind w:firstLine="0"/>
        <w:rPr>
          <w:rFonts w:eastAsia="Calibri" w:cs="Times New Roman"/>
        </w:rPr>
      </w:pPr>
    </w:p>
    <w:p w:rsidR="0025630F" w:rsidRDefault="0025630F" w:rsidP="00ED1BE3">
      <w:pPr>
        <w:ind w:firstLine="0"/>
        <w:rPr>
          <w:rFonts w:eastAsia="Calibri" w:cs="Times New Roman"/>
          <w:b/>
        </w:rPr>
      </w:pPr>
    </w:p>
    <w:p w:rsidR="00ED1BE3" w:rsidRDefault="00933286" w:rsidP="0025630F">
      <w:pPr>
        <w:ind w:firstLine="708"/>
        <w:rPr>
          <w:rFonts w:eastAsia="Calibri" w:cs="Times New Roman"/>
          <w:b/>
        </w:rPr>
      </w:pPr>
      <w:r w:rsidRPr="00412EDF">
        <w:rPr>
          <w:rFonts w:eastAsia="Calibri" w:cs="Times New Roman"/>
          <w:b/>
        </w:rPr>
        <w:t>8</w:t>
      </w:r>
      <w:r w:rsidR="00ED1BE3" w:rsidRPr="00412EDF">
        <w:rPr>
          <w:rFonts w:eastAsia="Calibri" w:cs="Times New Roman"/>
          <w:b/>
        </w:rPr>
        <w:t>.</w:t>
      </w:r>
      <w:r w:rsidR="0025630F">
        <w:rPr>
          <w:rFonts w:eastAsia="Calibri" w:cs="Times New Roman"/>
          <w:b/>
        </w:rPr>
        <w:t xml:space="preserve"> </w:t>
      </w:r>
      <w:r w:rsidR="00ED1BE3" w:rsidRPr="00412EDF">
        <w:rPr>
          <w:rFonts w:eastAsia="Calibri" w:cs="Times New Roman"/>
          <w:b/>
        </w:rPr>
        <w:t>Criterii de selectie</w:t>
      </w:r>
      <w:r w:rsidR="00171679">
        <w:rPr>
          <w:rFonts w:eastAsia="Calibri" w:cs="Times New Roman"/>
          <w:b/>
        </w:rPr>
        <w:t xml:space="preserve"> </w:t>
      </w:r>
      <w:r w:rsidR="00ED1BE3" w:rsidRPr="00412EDF">
        <w:rPr>
          <w:rFonts w:eastAsia="Calibri" w:cs="Times New Roman"/>
          <w:b/>
        </w:rPr>
        <w:t>(vor fi definitate in cadrul ghidului aferent masurii)</w:t>
      </w:r>
    </w:p>
    <w:p w:rsidR="00291446" w:rsidRDefault="000276BB" w:rsidP="000276BB">
      <w:pPr>
        <w:ind w:firstLine="0"/>
        <w:rPr>
          <w:rFonts w:eastAsia="Calibri" w:cs="Times New Roman"/>
        </w:rPr>
      </w:pPr>
      <w:r w:rsidRPr="00412EDF">
        <w:rPr>
          <w:rFonts w:eastAsia="Calibri" w:cs="Times New Roman"/>
        </w:rPr>
        <w:t>•</w:t>
      </w:r>
      <w:r>
        <w:rPr>
          <w:rFonts w:eastAsia="Calibri" w:cs="Times New Roman"/>
        </w:rPr>
        <w:t xml:space="preserve"> </w:t>
      </w:r>
      <w:r w:rsidRPr="00412EDF">
        <w:rPr>
          <w:rFonts w:eastAsia="Calibri" w:cs="Times New Roman"/>
        </w:rPr>
        <w:t>Proiecte depuse de grupuri de produc</w:t>
      </w:r>
      <w:r>
        <w:rPr>
          <w:rFonts w:eastAsia="Calibri" w:cs="Times New Roman"/>
        </w:rPr>
        <w:t>ă</w:t>
      </w:r>
      <w:r w:rsidRPr="00412EDF">
        <w:rPr>
          <w:rFonts w:eastAsia="Calibri" w:cs="Times New Roman"/>
        </w:rPr>
        <w:t>tori/asocia</w:t>
      </w:r>
      <w:r>
        <w:rPr>
          <w:rFonts w:eastAsia="Calibri" w:cs="Times New Roman"/>
        </w:rPr>
        <w:t>ț</w:t>
      </w:r>
      <w:r w:rsidRPr="00412EDF">
        <w:rPr>
          <w:rFonts w:eastAsia="Calibri" w:cs="Times New Roman"/>
        </w:rPr>
        <w:t>ii</w:t>
      </w:r>
      <w:r>
        <w:rPr>
          <w:rFonts w:eastAsia="Calibri" w:cs="Times New Roman"/>
        </w:rPr>
        <w:t xml:space="preserve"> </w:t>
      </w:r>
    </w:p>
    <w:p w:rsidR="000276BB" w:rsidRPr="000276BB" w:rsidRDefault="000276BB" w:rsidP="000276BB">
      <w:pPr>
        <w:ind w:firstLine="0"/>
        <w:rPr>
          <w:rFonts w:eastAsia="Calibri" w:cs="Times New Roman"/>
        </w:rPr>
      </w:pPr>
      <w:r w:rsidRPr="00412EDF">
        <w:rPr>
          <w:rFonts w:eastAsia="Calibri" w:cs="Times New Roman"/>
        </w:rPr>
        <w:t>•</w:t>
      </w:r>
      <w:r>
        <w:rPr>
          <w:rFonts w:eastAsia="Calibri" w:cs="Times New Roman"/>
        </w:rPr>
        <w:t xml:space="preserve"> Introducerea de tehnologii noi, moderne și prietenoase cu mediul, pentru creșterea performanței in sectorul agricol </w:t>
      </w:r>
    </w:p>
    <w:p w:rsidR="001158D8" w:rsidRDefault="00D44FDA" w:rsidP="00291446">
      <w:pPr>
        <w:ind w:firstLine="0"/>
      </w:pPr>
      <w:r w:rsidRPr="00412EDF">
        <w:rPr>
          <w:rFonts w:eastAsia="Calibri" w:cs="Times New Roman"/>
        </w:rPr>
        <w:t>•</w:t>
      </w:r>
      <w:r>
        <w:rPr>
          <w:rFonts w:eastAsia="Calibri" w:cs="Times New Roman"/>
        </w:rPr>
        <w:t xml:space="preserve"> </w:t>
      </w:r>
      <w:r w:rsidRPr="00B4421B">
        <w:rPr>
          <w:rFonts w:eastAsia="Calibri" w:cs="Times New Roman"/>
        </w:rPr>
        <w:t>Proiecte care  vizeaz</w:t>
      </w:r>
      <w:r>
        <w:rPr>
          <w:rFonts w:eastAsia="Calibri" w:cs="Times New Roman"/>
        </w:rPr>
        <w:t>ă</w:t>
      </w:r>
      <w:r w:rsidRPr="00B4421B">
        <w:rPr>
          <w:rFonts w:eastAsia="Calibri" w:cs="Times New Roman"/>
        </w:rPr>
        <w:t xml:space="preserve">  crearea </w:t>
      </w:r>
      <w:r>
        <w:t xml:space="preserve">de </w:t>
      </w:r>
      <w:r w:rsidRPr="00B4421B">
        <w:rPr>
          <w:rFonts w:eastAsia="Calibri" w:cs="Times New Roman"/>
        </w:rPr>
        <w:t xml:space="preserve"> locuri de munca</w:t>
      </w:r>
      <w:r>
        <w:t xml:space="preserve"> </w:t>
      </w:r>
    </w:p>
    <w:p w:rsidR="00D44FDA" w:rsidRDefault="00D44FDA" w:rsidP="00E468C2">
      <w:pPr>
        <w:ind w:firstLine="0"/>
        <w:rPr>
          <w:rFonts w:eastAsia="Calibri" w:cs="Times New Roman"/>
        </w:rPr>
      </w:pPr>
      <w:r w:rsidRPr="007A007D">
        <w:rPr>
          <w:rFonts w:eastAsia="Calibri" w:cs="Times New Roman"/>
        </w:rPr>
        <w:t>• Proiecte a caror beneficiari sa fi desfasurat activitati pe raza UAT-ului unde isi are sediul social sau pu</w:t>
      </w:r>
      <w:r w:rsidR="00291446">
        <w:rPr>
          <w:rFonts w:eastAsia="Calibri" w:cs="Times New Roman"/>
        </w:rPr>
        <w:t>n</w:t>
      </w:r>
      <w:r w:rsidRPr="007A007D">
        <w:rPr>
          <w:rFonts w:eastAsia="Calibri" w:cs="Times New Roman"/>
        </w:rPr>
        <w:t xml:space="preserve">ctul de lucru </w:t>
      </w:r>
      <w:r w:rsidR="001158D8">
        <w:rPr>
          <w:rFonts w:eastAsia="Calibri" w:cs="Times New Roman"/>
        </w:rPr>
        <w:t xml:space="preserve"> </w:t>
      </w:r>
      <w:r>
        <w:rPr>
          <w:rFonts w:eastAsia="Calibri" w:cs="Times New Roman"/>
        </w:rPr>
        <w:t>anterio</w:t>
      </w:r>
      <w:r w:rsidR="001158D8">
        <w:rPr>
          <w:rFonts w:eastAsia="Calibri" w:cs="Times New Roman"/>
        </w:rPr>
        <w:t>a</w:t>
      </w:r>
      <w:r>
        <w:rPr>
          <w:rFonts w:eastAsia="Calibri" w:cs="Times New Roman"/>
        </w:rPr>
        <w:t xml:space="preserve">r </w:t>
      </w:r>
      <w:r w:rsidRPr="007A007D">
        <w:rPr>
          <w:rFonts w:eastAsia="Calibri" w:cs="Times New Roman"/>
        </w:rPr>
        <w:t>depunerii cererii de finantare</w:t>
      </w:r>
      <w:r w:rsidR="001158D8">
        <w:rPr>
          <w:rFonts w:eastAsia="Calibri" w:cs="Times New Roman"/>
        </w:rPr>
        <w:t>pct.</w:t>
      </w:r>
    </w:p>
    <w:p w:rsidR="000276BB" w:rsidRDefault="00D44FDA" w:rsidP="000F2139">
      <w:pPr>
        <w:ind w:firstLine="0"/>
        <w:rPr>
          <w:rFonts w:eastAsia="Calibri" w:cs="Times New Roman"/>
        </w:rPr>
      </w:pPr>
      <w:r w:rsidRPr="008071C8">
        <w:rPr>
          <w:rFonts w:eastAsia="Calibri" w:cs="Times New Roman"/>
        </w:rPr>
        <w:t xml:space="preserve">• </w:t>
      </w:r>
      <w:r w:rsidRPr="00E468C2">
        <w:rPr>
          <w:rFonts w:eastAsia="Calibri" w:cs="Times New Roman"/>
        </w:rPr>
        <w:t xml:space="preserve">Proiecte derulate de tineri </w:t>
      </w:r>
      <w:r w:rsidR="00E74764">
        <w:rPr>
          <w:rFonts w:eastAsia="Calibri" w:cs="Times New Roman"/>
        </w:rPr>
        <w:t xml:space="preserve">de </w:t>
      </w:r>
      <w:r w:rsidRPr="00E468C2">
        <w:rPr>
          <w:rFonts w:eastAsia="Calibri" w:cs="Times New Roman"/>
        </w:rPr>
        <w:t xml:space="preserve">pana </w:t>
      </w:r>
      <w:r w:rsidR="00E74764">
        <w:rPr>
          <w:rFonts w:eastAsia="Calibri" w:cs="Times New Roman"/>
        </w:rPr>
        <w:t>la</w:t>
      </w:r>
      <w:r w:rsidRPr="00E468C2">
        <w:rPr>
          <w:rFonts w:eastAsia="Calibri" w:cs="Times New Roman"/>
        </w:rPr>
        <w:t xml:space="preserve"> 4</w:t>
      </w:r>
      <w:r w:rsidR="00F36DBC">
        <w:rPr>
          <w:rFonts w:eastAsia="Calibri" w:cs="Times New Roman"/>
        </w:rPr>
        <w:t>1</w:t>
      </w:r>
      <w:r w:rsidRPr="00E468C2">
        <w:rPr>
          <w:rFonts w:eastAsia="Calibri" w:cs="Times New Roman"/>
        </w:rPr>
        <w:t xml:space="preserve"> de ani la data depunerii cererii de finanțare </w:t>
      </w:r>
    </w:p>
    <w:p w:rsidR="001B3C78" w:rsidRDefault="001B3C78" w:rsidP="00EF6260">
      <w:pPr>
        <w:ind w:firstLine="0"/>
        <w:rPr>
          <w:rFonts w:eastAsia="Calibri" w:cs="Times New Roman"/>
          <w:b/>
        </w:rPr>
      </w:pPr>
    </w:p>
    <w:p w:rsidR="00831198" w:rsidRPr="00412EDF" w:rsidRDefault="00C5388C" w:rsidP="0025630F">
      <w:pPr>
        <w:ind w:firstLine="708"/>
        <w:rPr>
          <w:rFonts w:eastAsia="Calibri" w:cs="Times New Roman"/>
          <w:b/>
        </w:rPr>
      </w:pPr>
      <w:r w:rsidRPr="00412EDF">
        <w:rPr>
          <w:rFonts w:eastAsia="Calibri" w:cs="Times New Roman"/>
          <w:b/>
        </w:rPr>
        <w:t>9</w:t>
      </w:r>
      <w:r w:rsidR="00831198" w:rsidRPr="00412EDF">
        <w:rPr>
          <w:rFonts w:eastAsia="Calibri" w:cs="Times New Roman"/>
          <w:b/>
        </w:rPr>
        <w:t>.</w:t>
      </w:r>
      <w:r w:rsidR="0025630F">
        <w:rPr>
          <w:rFonts w:eastAsia="Calibri" w:cs="Times New Roman"/>
          <w:b/>
        </w:rPr>
        <w:t xml:space="preserve"> </w:t>
      </w:r>
      <w:r w:rsidR="00831198" w:rsidRPr="00412EDF">
        <w:rPr>
          <w:rFonts w:eastAsia="Calibri" w:cs="Times New Roman"/>
          <w:b/>
        </w:rPr>
        <w:t xml:space="preserve">Indicatori de monitorizare </w:t>
      </w:r>
    </w:p>
    <w:p w:rsidR="00831198" w:rsidRPr="00412EDF" w:rsidRDefault="00831198" w:rsidP="00EF6260">
      <w:pPr>
        <w:ind w:firstLine="0"/>
        <w:rPr>
          <w:rFonts w:eastAsia="Calibri" w:cs="Times New Roman"/>
        </w:rPr>
      </w:pPr>
      <w:r w:rsidRPr="00412EDF">
        <w:rPr>
          <w:rFonts w:eastAsia="Calibri" w:cs="Times New Roman"/>
        </w:rPr>
        <w:t>Nr m</w:t>
      </w:r>
      <w:r w:rsidR="00C5388C" w:rsidRPr="00412EDF">
        <w:rPr>
          <w:rFonts w:eastAsia="Calibri" w:cs="Times New Roman"/>
        </w:rPr>
        <w:t>inim proiecte finantate: minim 5</w:t>
      </w:r>
    </w:p>
    <w:p w:rsidR="00831198" w:rsidRPr="00412EDF" w:rsidRDefault="00831198" w:rsidP="00EF6260">
      <w:pPr>
        <w:ind w:firstLine="0"/>
        <w:rPr>
          <w:rFonts w:eastAsia="Calibri" w:cs="Times New Roman"/>
        </w:rPr>
      </w:pPr>
      <w:r w:rsidRPr="00412EDF">
        <w:rPr>
          <w:rFonts w:eastAsia="Calibri" w:cs="Times New Roman"/>
        </w:rPr>
        <w:t xml:space="preserve">Nr locuri de muncă nou create: minim </w:t>
      </w:r>
      <w:del w:id="41" w:author="Georgiana" w:date="2020-11-02T14:47:00Z">
        <w:r w:rsidR="00256609" w:rsidDel="0091272B">
          <w:rPr>
            <w:rFonts w:eastAsia="Calibri" w:cs="Times New Roman"/>
          </w:rPr>
          <w:delText>12</w:delText>
        </w:r>
      </w:del>
      <w:ins w:id="42" w:author="Georgiana" w:date="2020-11-02T14:47:00Z">
        <w:r w:rsidR="0091272B">
          <w:rPr>
            <w:rFonts w:eastAsia="Calibri" w:cs="Times New Roman"/>
          </w:rPr>
          <w:t xml:space="preserve"> 7</w:t>
        </w:r>
      </w:ins>
    </w:p>
    <w:p w:rsidR="00831198" w:rsidRPr="00412EDF" w:rsidRDefault="00831198" w:rsidP="00EF6260">
      <w:pPr>
        <w:ind w:firstLine="0"/>
        <w:rPr>
          <w:rFonts w:eastAsia="Calibri" w:cs="Times New Roman"/>
        </w:rPr>
      </w:pPr>
      <w:r w:rsidRPr="00412EDF">
        <w:rPr>
          <w:rFonts w:eastAsia="Calibri" w:cs="Times New Roman"/>
        </w:rPr>
        <w:t>Nr de echipamente/utilaje: minim</w:t>
      </w:r>
      <w:r w:rsidR="00256609">
        <w:rPr>
          <w:rFonts w:eastAsia="Calibri" w:cs="Times New Roman"/>
        </w:rPr>
        <w:t xml:space="preserve"> 5</w:t>
      </w:r>
    </w:p>
    <w:p w:rsidR="000F560C" w:rsidRDefault="00831198" w:rsidP="000F560C">
      <w:pPr>
        <w:ind w:firstLine="0"/>
        <w:rPr>
          <w:rFonts w:eastAsia="Calibri" w:cs="Times New Roman"/>
        </w:rPr>
      </w:pPr>
      <w:r w:rsidRPr="00412EDF">
        <w:rPr>
          <w:rFonts w:eastAsia="Calibri" w:cs="Times New Roman"/>
        </w:rPr>
        <w:t>Nr beneficiari</w:t>
      </w:r>
      <w:r w:rsidR="00C5388C" w:rsidRPr="00412EDF">
        <w:rPr>
          <w:rFonts w:eastAsia="Calibri" w:cs="Times New Roman"/>
        </w:rPr>
        <w:t xml:space="preserve"> sprijiniti: minim 5</w:t>
      </w:r>
    </w:p>
    <w:p w:rsidR="001B3C78" w:rsidRDefault="001B3C78" w:rsidP="000F560C">
      <w:pPr>
        <w:ind w:firstLine="0"/>
        <w:rPr>
          <w:rFonts w:eastAsia="Calibri" w:cs="Times New Roman"/>
        </w:rPr>
      </w:pPr>
    </w:p>
    <w:p w:rsidR="001B3C78" w:rsidRPr="00412EDF" w:rsidRDefault="001B3C78" w:rsidP="001B3C78">
      <w:pPr>
        <w:jc w:val="center"/>
        <w:rPr>
          <w:rFonts w:eastAsia="Calibri" w:cs="Times New Roman"/>
          <w:b/>
        </w:rPr>
      </w:pPr>
      <w:r w:rsidRPr="00412EDF">
        <w:rPr>
          <w:rFonts w:eastAsia="Calibri" w:cs="Times New Roman"/>
          <w:b/>
        </w:rPr>
        <w:t>Mentionam faptul ca acestea sunt regulile generale aferente prezentei masuri,</w:t>
      </w:r>
      <w:r w:rsidR="00C0566C">
        <w:rPr>
          <w:rFonts w:eastAsia="Calibri" w:cs="Times New Roman"/>
          <w:b/>
        </w:rPr>
        <w:t xml:space="preserve"> </w:t>
      </w:r>
      <w:r w:rsidRPr="00412EDF">
        <w:rPr>
          <w:rFonts w:eastAsia="Calibri" w:cs="Times New Roman"/>
          <w:b/>
        </w:rPr>
        <w:t>urmand ca in perioada de elaborare a ghidului specific sa fie definitivate si detaliate toate informatiile necesare accesarii,implementarii si monitorizarii proiectelor eligibile prin aceasta masura.</w:t>
      </w:r>
    </w:p>
    <w:p w:rsidR="00144450" w:rsidRDefault="00144450" w:rsidP="00256609">
      <w:pPr>
        <w:ind w:firstLine="0"/>
        <w:rPr>
          <w:rFonts w:eastAsia="Calibri" w:cs="Times New Roman"/>
          <w:b/>
        </w:rPr>
      </w:pPr>
    </w:p>
    <w:p w:rsidR="00144450" w:rsidRDefault="00144450" w:rsidP="00256609">
      <w:pPr>
        <w:ind w:firstLine="0"/>
        <w:rPr>
          <w:rFonts w:eastAsia="Calibri" w:cs="Times New Roman"/>
          <w:b/>
        </w:rPr>
      </w:pPr>
    </w:p>
    <w:p w:rsidR="008B70F9" w:rsidRDefault="008B70F9" w:rsidP="00256609">
      <w:pPr>
        <w:ind w:firstLine="0"/>
        <w:rPr>
          <w:rFonts w:eastAsia="Calibri" w:cs="Times New Roman"/>
          <w:b/>
        </w:rPr>
      </w:pPr>
    </w:p>
    <w:p w:rsidR="0065636A" w:rsidRDefault="0065636A" w:rsidP="00256609">
      <w:pPr>
        <w:ind w:firstLine="0"/>
        <w:rPr>
          <w:rFonts w:eastAsia="Calibri" w:cs="Times New Roman"/>
          <w:b/>
        </w:rPr>
      </w:pPr>
    </w:p>
    <w:p w:rsidR="00831198" w:rsidRPr="0025630F" w:rsidRDefault="00831198" w:rsidP="00EF6260">
      <w:pPr>
        <w:rPr>
          <w:rFonts w:eastAsia="Calibri" w:cs="Times New Roman"/>
          <w:b/>
        </w:rPr>
      </w:pPr>
      <w:r w:rsidRPr="0025630F">
        <w:rPr>
          <w:rFonts w:eastAsia="Calibri" w:cs="Times New Roman"/>
          <w:b/>
        </w:rPr>
        <w:t>FIȘA MĂSURII</w:t>
      </w:r>
    </w:p>
    <w:p w:rsidR="00831198" w:rsidRPr="0025630F" w:rsidRDefault="00831198" w:rsidP="00EF6260">
      <w:pPr>
        <w:pStyle w:val="Heading2"/>
        <w:rPr>
          <w:rFonts w:ascii="Trebuchet MS" w:eastAsia="Calibri" w:hAnsi="Trebuchet MS"/>
          <w:b/>
          <w:color w:val="auto"/>
          <w:sz w:val="22"/>
          <w:szCs w:val="22"/>
        </w:rPr>
      </w:pPr>
      <w:bookmarkStart w:id="43" w:name="_Toc448865978"/>
      <w:bookmarkStart w:id="44" w:name="_Toc476753975"/>
      <w:r w:rsidRPr="0025630F">
        <w:rPr>
          <w:rFonts w:ascii="Trebuchet MS" w:eastAsia="Calibri" w:hAnsi="Trebuchet MS"/>
          <w:b/>
          <w:color w:val="auto"/>
          <w:sz w:val="22"/>
          <w:szCs w:val="22"/>
        </w:rPr>
        <w:t>M04</w:t>
      </w:r>
      <w:r w:rsidR="00655DA1" w:rsidRPr="0025630F">
        <w:rPr>
          <w:rFonts w:ascii="Trebuchet MS" w:eastAsia="Calibri" w:hAnsi="Trebuchet MS"/>
          <w:b/>
          <w:color w:val="auto"/>
          <w:sz w:val="22"/>
          <w:szCs w:val="22"/>
        </w:rPr>
        <w:t>/</w:t>
      </w:r>
      <w:r w:rsidR="00DC6488" w:rsidRPr="0025630F">
        <w:rPr>
          <w:rFonts w:ascii="Trebuchet MS" w:eastAsia="Calibri" w:hAnsi="Trebuchet MS"/>
          <w:b/>
          <w:color w:val="auto"/>
          <w:sz w:val="22"/>
          <w:szCs w:val="22"/>
        </w:rPr>
        <w:t xml:space="preserve">6A </w:t>
      </w:r>
      <w:r w:rsidRPr="0025630F">
        <w:rPr>
          <w:rFonts w:ascii="Trebuchet MS" w:eastAsia="Calibri" w:hAnsi="Trebuchet MS"/>
          <w:b/>
          <w:color w:val="auto"/>
          <w:sz w:val="22"/>
          <w:szCs w:val="22"/>
        </w:rPr>
        <w:t xml:space="preserve"> Dezvoltarea </w:t>
      </w:r>
      <w:bookmarkEnd w:id="43"/>
      <w:r w:rsidR="00655DA1" w:rsidRPr="0025630F">
        <w:rPr>
          <w:rFonts w:ascii="Trebuchet MS" w:eastAsia="Calibri" w:hAnsi="Trebuchet MS"/>
          <w:b/>
          <w:color w:val="auto"/>
          <w:sz w:val="22"/>
          <w:szCs w:val="22"/>
        </w:rPr>
        <w:t>mediului de afaceri local</w:t>
      </w:r>
      <w:bookmarkEnd w:id="44"/>
    </w:p>
    <w:p w:rsidR="0025630F" w:rsidRDefault="0025630F" w:rsidP="00EF6260">
      <w:pPr>
        <w:rPr>
          <w:rFonts w:eastAsia="Calibri" w:cs="Times New Roman"/>
        </w:rPr>
      </w:pPr>
    </w:p>
    <w:p w:rsidR="00831198" w:rsidRPr="00412EDF" w:rsidRDefault="00831198" w:rsidP="00EF6260">
      <w:pPr>
        <w:rPr>
          <w:rFonts w:eastAsia="Calibri" w:cs="Times New Roman"/>
        </w:rPr>
      </w:pPr>
      <w:r w:rsidRPr="00412EDF">
        <w:rPr>
          <w:rFonts w:eastAsia="Calibri" w:cs="Times New Roman"/>
        </w:rPr>
        <w:t xml:space="preserve">Tipul măsurii: </w:t>
      </w:r>
    </w:p>
    <w:p w:rsidR="00831198" w:rsidRPr="00412EDF" w:rsidRDefault="00532AAB" w:rsidP="00EF6260">
      <w:pPr>
        <w:rPr>
          <w:rFonts w:eastAsia="Calibri" w:cs="Times New Roman"/>
        </w:rPr>
      </w:pPr>
      <w:sdt>
        <w:sdtPr>
          <w:rPr>
            <w:rFonts w:eastAsia="Calibri" w:cs="Times New Roman"/>
          </w:rPr>
          <w:id w:val="-2038490367"/>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rsidR="00E65F60" w:rsidRDefault="00532AAB" w:rsidP="00F9545D">
      <w:pPr>
        <w:rPr>
          <w:rFonts w:eastAsia="Calibri" w:cs="Times New Roman"/>
        </w:rPr>
      </w:pPr>
      <w:sdt>
        <w:sdtPr>
          <w:rPr>
            <w:rFonts w:eastAsia="Calibri" w:cs="Times New Roman"/>
          </w:rPr>
          <w:id w:val="804966278"/>
          <w14:checkbox>
            <w14:checked w14:val="0"/>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F9545D" w:rsidRPr="00412EDF">
        <w:rPr>
          <w:rFonts w:eastAsia="Calibri" w:cs="Times New Roman"/>
        </w:rPr>
        <w:t xml:space="preserve"> SERVICII</w:t>
      </w:r>
    </w:p>
    <w:p w:rsidR="00E65F60" w:rsidRPr="00AE071F" w:rsidRDefault="00532AAB" w:rsidP="00E65F60">
      <w:pPr>
        <w:tabs>
          <w:tab w:val="left" w:pos="1796"/>
        </w:tabs>
        <w:spacing w:line="240" w:lineRule="auto"/>
        <w:rPr>
          <w:rFonts w:eastAsia="Calibri" w:cs="Times New Roman"/>
          <w:color w:val="FF0000"/>
        </w:rPr>
      </w:pPr>
      <w:sdt>
        <w:sdtPr>
          <w:rPr>
            <w:rFonts w:eastAsia="Calibri" w:cs="Times New Roman"/>
          </w:rPr>
          <w:id w:val="521056813"/>
          <w14:checkbox>
            <w14:checked w14:val="1"/>
            <w14:checkedState w14:val="2612" w14:font="Arial Unicode MS"/>
            <w14:uncheckedState w14:val="2610" w14:font="Arial Unicode MS"/>
          </w14:checkbox>
        </w:sdtPr>
        <w:sdtEndPr/>
        <w:sdtContent>
          <w:r w:rsidR="00E65F60">
            <w:rPr>
              <w:rFonts w:ascii="Arial Unicode MS" w:eastAsia="Arial Unicode MS" w:hAnsi="Arial Unicode MS" w:cs="Arial Unicode MS" w:hint="eastAsia"/>
            </w:rPr>
            <w:t>☒</w:t>
          </w:r>
        </w:sdtContent>
      </w:sdt>
      <w:r w:rsidR="00E65F60">
        <w:rPr>
          <w:rFonts w:eastAsia="Calibri" w:cs="Times New Roman"/>
        </w:rPr>
        <w:t xml:space="preserve"> SPRIJIN FORFETAR</w:t>
      </w:r>
    </w:p>
    <w:p w:rsidR="00831198" w:rsidRPr="00412EDF" w:rsidRDefault="00831198" w:rsidP="00956C8E">
      <w:pPr>
        <w:ind w:firstLine="0"/>
        <w:rPr>
          <w:rFonts w:eastAsia="Calibri" w:cs="Times New Roman"/>
        </w:rPr>
      </w:pPr>
    </w:p>
    <w:p w:rsidR="0025630F" w:rsidRDefault="0025630F" w:rsidP="00EF6260">
      <w:pPr>
        <w:ind w:left="709" w:firstLine="0"/>
        <w:contextualSpacing/>
        <w:rPr>
          <w:rFonts w:eastAsia="Calibri" w:cs="Times New Roman"/>
          <w:b/>
        </w:rPr>
      </w:pPr>
    </w:p>
    <w:p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rsidR="0025630F" w:rsidRPr="008A7156" w:rsidRDefault="00831198" w:rsidP="0025630F">
      <w:pPr>
        <w:ind w:left="116" w:right="74" w:firstLine="0"/>
        <w:rPr>
          <w:rFonts w:eastAsia="Times New Roman" w:cs="Times New Roman"/>
        </w:rPr>
      </w:pPr>
      <w:r w:rsidRPr="008A7156">
        <w:rPr>
          <w:rFonts w:eastAsia="Times New Roman" w:cs="Times New Roman"/>
        </w:rPr>
        <w:t>Ca</w:t>
      </w:r>
      <w:r w:rsidRPr="008A7156">
        <w:rPr>
          <w:rFonts w:eastAsia="Times New Roman" w:cs="Times New Roman"/>
          <w:spacing w:val="1"/>
        </w:rPr>
        <w:t xml:space="preserve"> </w:t>
      </w:r>
      <w:r w:rsidRPr="008A7156">
        <w:rPr>
          <w:rFonts w:eastAsia="Times New Roman" w:cs="Times New Roman"/>
        </w:rPr>
        <w:t>urm</w:t>
      </w:r>
      <w:r w:rsidRPr="008A7156">
        <w:rPr>
          <w:rFonts w:eastAsia="Times New Roman" w:cs="Times New Roman"/>
          <w:spacing w:val="-1"/>
        </w:rPr>
        <w:t>a</w:t>
      </w:r>
      <w:r w:rsidRPr="008A7156">
        <w:rPr>
          <w:rFonts w:eastAsia="Times New Roman" w:cs="Times New Roman"/>
        </w:rPr>
        <w:t>re</w:t>
      </w:r>
      <w:r w:rsidR="00E65F60" w:rsidRPr="008A7156">
        <w:rPr>
          <w:rFonts w:eastAsia="Times New Roman" w:cs="Times New Roman"/>
        </w:rPr>
        <w:t xml:space="preserve"> </w:t>
      </w:r>
      <w:r w:rsidRPr="008A7156">
        <w:rPr>
          <w:rFonts w:eastAsia="Times New Roman" w:cs="Times New Roman"/>
        </w:rPr>
        <w:t xml:space="preserve">a </w:t>
      </w:r>
      <w:r w:rsidR="00E65F60" w:rsidRPr="008A7156">
        <w:rPr>
          <w:rFonts w:eastAsia="Times New Roman" w:cs="Times New Roman"/>
        </w:rPr>
        <w:t>a</w:t>
      </w:r>
      <w:r w:rsidRPr="008A7156">
        <w:rPr>
          <w:rFonts w:eastAsia="Times New Roman" w:cs="Times New Roman"/>
        </w:rPr>
        <w:t>nalizei diagnostic si SWOT</w:t>
      </w:r>
      <w:r w:rsidR="0024545C" w:rsidRPr="008A7156">
        <w:rPr>
          <w:rFonts w:eastAsia="Times New Roman" w:cs="Times New Roman"/>
        </w:rPr>
        <w:t>,</w:t>
      </w:r>
      <w:r w:rsidRPr="008A7156">
        <w:rPr>
          <w:rFonts w:eastAsia="Times New Roman" w:cs="Times New Roman"/>
        </w:rPr>
        <w:t xml:space="preserve"> </w:t>
      </w:r>
      <w:r w:rsidRPr="008A7156">
        <w:rPr>
          <w:rFonts w:eastAsia="Times New Roman" w:cs="Times New Roman"/>
          <w:spacing w:val="3"/>
        </w:rPr>
        <w:t>s</w:t>
      </w:r>
      <w:r w:rsidRPr="008A7156">
        <w:rPr>
          <w:rFonts w:eastAsia="Times New Roman" w:cs="Times New Roman"/>
          <w:spacing w:val="-1"/>
        </w:rPr>
        <w:t>-a</w:t>
      </w:r>
      <w:r w:rsidRPr="008A7156">
        <w:rPr>
          <w:rFonts w:eastAsia="Times New Roman" w:cs="Times New Roman"/>
        </w:rPr>
        <w:t>u</w:t>
      </w:r>
      <w:r w:rsidRPr="008A7156">
        <w:rPr>
          <w:rFonts w:eastAsia="Times New Roman" w:cs="Times New Roman"/>
          <w:spacing w:val="1"/>
        </w:rPr>
        <w:t xml:space="preserve"> </w:t>
      </w:r>
      <w:r w:rsidRPr="008A7156">
        <w:rPr>
          <w:rFonts w:eastAsia="Times New Roman" w:cs="Times New Roman"/>
        </w:rPr>
        <w:t>i</w:t>
      </w:r>
      <w:r w:rsidRPr="008A7156">
        <w:rPr>
          <w:rFonts w:eastAsia="Times New Roman" w:cs="Times New Roman"/>
          <w:spacing w:val="3"/>
        </w:rPr>
        <w:t>d</w:t>
      </w:r>
      <w:r w:rsidRPr="008A7156">
        <w:rPr>
          <w:rFonts w:eastAsia="Times New Roman" w:cs="Times New Roman"/>
          <w:spacing w:val="-1"/>
        </w:rPr>
        <w:t>e</w:t>
      </w:r>
      <w:r w:rsidRPr="008A7156">
        <w:rPr>
          <w:rFonts w:eastAsia="Times New Roman" w:cs="Times New Roman"/>
        </w:rPr>
        <w:t>nt</w:t>
      </w:r>
      <w:r w:rsidRPr="008A7156">
        <w:rPr>
          <w:rFonts w:eastAsia="Times New Roman" w:cs="Times New Roman"/>
          <w:spacing w:val="1"/>
        </w:rPr>
        <w:t>i</w:t>
      </w:r>
      <w:r w:rsidRPr="008A7156">
        <w:rPr>
          <w:rFonts w:eastAsia="Times New Roman" w:cs="Times New Roman"/>
        </w:rPr>
        <w:t>fi</w:t>
      </w:r>
      <w:r w:rsidRPr="008A7156">
        <w:rPr>
          <w:rFonts w:eastAsia="Times New Roman" w:cs="Times New Roman"/>
          <w:spacing w:val="-1"/>
        </w:rPr>
        <w:t>ca</w:t>
      </w:r>
      <w:r w:rsidRPr="008A7156">
        <w:rPr>
          <w:rFonts w:eastAsia="Times New Roman" w:cs="Times New Roman"/>
        </w:rPr>
        <w:t>t n</w:t>
      </w:r>
      <w:r w:rsidRPr="008A7156">
        <w:rPr>
          <w:rFonts w:eastAsia="Times New Roman" w:cs="Times New Roman"/>
          <w:spacing w:val="-1"/>
        </w:rPr>
        <w:t>e</w:t>
      </w:r>
      <w:r w:rsidRPr="008A7156">
        <w:rPr>
          <w:rFonts w:eastAsia="Times New Roman" w:cs="Times New Roman"/>
        </w:rPr>
        <w:t>voi</w:t>
      </w:r>
      <w:r w:rsidRPr="008A7156">
        <w:rPr>
          <w:rFonts w:eastAsia="Times New Roman" w:cs="Times New Roman"/>
          <w:spacing w:val="1"/>
        </w:rPr>
        <w:t xml:space="preserve"> </w:t>
      </w:r>
      <w:r w:rsidR="0048336D" w:rsidRPr="008A7156">
        <w:rPr>
          <w:rFonts w:eastAsia="Times New Roman" w:cs="Times New Roman"/>
        </w:rPr>
        <w:t>privind</w:t>
      </w:r>
      <w:r w:rsidRPr="008A7156">
        <w:rPr>
          <w:rFonts w:eastAsia="Times New Roman" w:cs="Times New Roman"/>
        </w:rPr>
        <w:t xml:space="preserve"> stimularea mediului de afaceri local prin </w:t>
      </w:r>
      <w:r w:rsidR="0048336D" w:rsidRPr="008A7156">
        <w:rPr>
          <w:rFonts w:eastAsia="Times New Roman" w:cs="Times New Roman"/>
        </w:rPr>
        <w:t xml:space="preserve">diversificarea activitatilor economice de la nivelul GAL-ului. </w:t>
      </w:r>
      <w:r w:rsidRPr="008A7156">
        <w:rPr>
          <w:rFonts w:eastAsia="Times New Roman" w:cs="Times New Roman"/>
        </w:rPr>
        <w:t xml:space="preserve"> </w:t>
      </w:r>
      <w:r w:rsidRPr="008A7156">
        <w:rPr>
          <w:rFonts w:eastAsia="Times New Roman" w:cs="Times New Roman"/>
          <w:spacing w:val="1"/>
        </w:rPr>
        <w:t>P</w:t>
      </w:r>
      <w:r w:rsidRPr="008A7156">
        <w:rPr>
          <w:rFonts w:eastAsia="Times New Roman" w:cs="Times New Roman"/>
        </w:rPr>
        <w:t>rin</w:t>
      </w:r>
      <w:r w:rsidRPr="008A7156">
        <w:rPr>
          <w:rFonts w:eastAsia="Times New Roman" w:cs="Times New Roman"/>
          <w:spacing w:val="-1"/>
        </w:rPr>
        <w:t>c</w:t>
      </w:r>
      <w:r w:rsidRPr="008A7156">
        <w:rPr>
          <w:rFonts w:eastAsia="Times New Roman" w:cs="Times New Roman"/>
        </w:rPr>
        <w:t>ipalul</w:t>
      </w:r>
      <w:r w:rsidRPr="008A7156">
        <w:rPr>
          <w:rFonts w:eastAsia="Times New Roman" w:cs="Times New Roman"/>
          <w:spacing w:val="1"/>
        </w:rPr>
        <w:t xml:space="preserve"> </w:t>
      </w:r>
      <w:r w:rsidRPr="008A7156">
        <w:rPr>
          <w:rFonts w:eastAsia="Times New Roman" w:cs="Times New Roman"/>
        </w:rPr>
        <w:t>s</w:t>
      </w:r>
      <w:r w:rsidRPr="008A7156">
        <w:rPr>
          <w:rFonts w:eastAsia="Times New Roman" w:cs="Times New Roman"/>
          <w:spacing w:val="-1"/>
        </w:rPr>
        <w:t>c</w:t>
      </w:r>
      <w:r w:rsidRPr="008A7156">
        <w:rPr>
          <w:rFonts w:eastAsia="Times New Roman" w:cs="Times New Roman"/>
        </w:rPr>
        <w:t xml:space="preserve">op </w:t>
      </w:r>
      <w:r w:rsidRPr="008A7156">
        <w:rPr>
          <w:rFonts w:eastAsia="Times New Roman" w:cs="Times New Roman"/>
          <w:spacing w:val="-1"/>
        </w:rPr>
        <w:t>a</w:t>
      </w:r>
      <w:r w:rsidRPr="008A7156">
        <w:rPr>
          <w:rFonts w:eastAsia="Times New Roman" w:cs="Times New Roman"/>
        </w:rPr>
        <w:t>l</w:t>
      </w:r>
      <w:r w:rsidRPr="008A7156">
        <w:rPr>
          <w:rFonts w:eastAsia="Times New Roman" w:cs="Times New Roman"/>
          <w:spacing w:val="1"/>
        </w:rPr>
        <w:t xml:space="preserve"> </w:t>
      </w:r>
      <w:r w:rsidRPr="008A7156">
        <w:rPr>
          <w:rFonts w:eastAsia="Times New Roman" w:cs="Times New Roman"/>
        </w:rPr>
        <w:t>măsu</w:t>
      </w:r>
      <w:r w:rsidRPr="008A7156">
        <w:rPr>
          <w:rFonts w:eastAsia="Times New Roman" w:cs="Times New Roman"/>
          <w:spacing w:val="-1"/>
        </w:rPr>
        <w:t>r</w:t>
      </w:r>
      <w:r w:rsidRPr="008A7156">
        <w:rPr>
          <w:rFonts w:eastAsia="Times New Roman" w:cs="Times New Roman"/>
        </w:rPr>
        <w:t>ii</w:t>
      </w:r>
      <w:r w:rsidR="0024545C" w:rsidRPr="008A7156">
        <w:rPr>
          <w:rFonts w:eastAsia="Times New Roman" w:cs="Times New Roman"/>
          <w:spacing w:val="1"/>
        </w:rPr>
        <w:t xml:space="preserve"> </w:t>
      </w:r>
      <w:r w:rsidRPr="008A7156">
        <w:rPr>
          <w:rFonts w:eastAsia="Times New Roman" w:cs="Times New Roman"/>
          <w:spacing w:val="-1"/>
        </w:rPr>
        <w:t>e</w:t>
      </w:r>
      <w:r w:rsidRPr="008A7156">
        <w:rPr>
          <w:rFonts w:eastAsia="Times New Roman" w:cs="Times New Roman"/>
        </w:rPr>
        <w:t>ste</w:t>
      </w:r>
      <w:r w:rsidR="0024545C" w:rsidRPr="008A7156">
        <w:rPr>
          <w:rFonts w:eastAsia="Times New Roman" w:cs="Times New Roman"/>
          <w:spacing w:val="3"/>
        </w:rPr>
        <w:t xml:space="preserve"> </w:t>
      </w:r>
      <w:r w:rsidRPr="008A7156">
        <w:rPr>
          <w:rFonts w:eastAsia="Times New Roman" w:cs="Times New Roman"/>
          <w:spacing w:val="-1"/>
        </w:rPr>
        <w:t>a</w:t>
      </w:r>
      <w:r w:rsidRPr="008A7156">
        <w:rPr>
          <w:rFonts w:eastAsia="Times New Roman" w:cs="Times New Roman"/>
          <w:spacing w:val="1"/>
        </w:rPr>
        <w:t>c</w:t>
      </w:r>
      <w:r w:rsidRPr="008A7156">
        <w:rPr>
          <w:rFonts w:eastAsia="Times New Roman" w:cs="Times New Roman"/>
          <w:spacing w:val="-1"/>
        </w:rPr>
        <w:t>e</w:t>
      </w:r>
      <w:r w:rsidRPr="008A7156">
        <w:rPr>
          <w:rFonts w:eastAsia="Times New Roman" w:cs="Times New Roman"/>
        </w:rPr>
        <w:t xml:space="preserve">la </w:t>
      </w:r>
      <w:r w:rsidRPr="008A7156">
        <w:rPr>
          <w:rFonts w:eastAsia="Times New Roman" w:cs="Times New Roman"/>
          <w:spacing w:val="2"/>
        </w:rPr>
        <w:t>d</w:t>
      </w:r>
      <w:r w:rsidRPr="008A7156">
        <w:rPr>
          <w:rFonts w:eastAsia="Times New Roman" w:cs="Times New Roman"/>
        </w:rPr>
        <w:t>e</w:t>
      </w:r>
      <w:r w:rsidRPr="008A7156">
        <w:rPr>
          <w:rFonts w:eastAsia="Times New Roman" w:cs="Times New Roman"/>
          <w:spacing w:val="2"/>
        </w:rPr>
        <w:t xml:space="preserve"> </w:t>
      </w:r>
      <w:r w:rsidRPr="008A7156">
        <w:rPr>
          <w:rFonts w:eastAsia="Times New Roman" w:cs="Times New Roman"/>
        </w:rPr>
        <w:t>a promo</w:t>
      </w:r>
      <w:r w:rsidRPr="008A7156">
        <w:rPr>
          <w:rFonts w:eastAsia="Times New Roman" w:cs="Times New Roman"/>
          <w:spacing w:val="2"/>
        </w:rPr>
        <w:t>v</w:t>
      </w:r>
      <w:r w:rsidRPr="008A7156">
        <w:rPr>
          <w:rFonts w:eastAsia="Times New Roman" w:cs="Times New Roman"/>
        </w:rPr>
        <w:t xml:space="preserve">a </w:t>
      </w:r>
      <w:r w:rsidRPr="008A7156">
        <w:rPr>
          <w:rFonts w:eastAsia="Times New Roman" w:cs="Times New Roman"/>
          <w:spacing w:val="1"/>
        </w:rPr>
        <w:t>c</w:t>
      </w:r>
      <w:r w:rsidRPr="008A7156">
        <w:rPr>
          <w:rFonts w:eastAsia="Times New Roman" w:cs="Times New Roman"/>
        </w:rPr>
        <w:t>r</w:t>
      </w:r>
      <w:r w:rsidRPr="008A7156">
        <w:rPr>
          <w:rFonts w:eastAsia="Times New Roman" w:cs="Times New Roman"/>
          <w:spacing w:val="-2"/>
        </w:rPr>
        <w:t>e</w:t>
      </w:r>
      <w:r w:rsidRPr="008A7156">
        <w:rPr>
          <w:rFonts w:eastAsia="Times New Roman" w:cs="Times New Roman"/>
          <w:spacing w:val="1"/>
        </w:rPr>
        <w:t>a</w:t>
      </w:r>
      <w:r w:rsidRPr="008A7156">
        <w:rPr>
          <w:rFonts w:eastAsia="Times New Roman" w:cs="Times New Roman"/>
        </w:rPr>
        <w:t>rea și</w:t>
      </w:r>
      <w:r w:rsidRPr="008A7156">
        <w:rPr>
          <w:rFonts w:eastAsia="Times New Roman" w:cs="Times New Roman"/>
          <w:spacing w:val="1"/>
        </w:rPr>
        <w:t xml:space="preserve"> </w:t>
      </w:r>
      <w:r w:rsidRPr="008A7156">
        <w:rPr>
          <w:rFonts w:eastAsia="Times New Roman" w:cs="Times New Roman"/>
          <w:spacing w:val="2"/>
        </w:rPr>
        <w:t>d</w:t>
      </w:r>
      <w:r w:rsidRPr="008A7156">
        <w:rPr>
          <w:rFonts w:eastAsia="Times New Roman" w:cs="Times New Roman"/>
          <w:spacing w:val="-1"/>
        </w:rPr>
        <w:t>e</w:t>
      </w:r>
      <w:r w:rsidRPr="008A7156">
        <w:rPr>
          <w:rFonts w:eastAsia="Times New Roman" w:cs="Times New Roman"/>
          <w:spacing w:val="1"/>
        </w:rPr>
        <w:t>z</w:t>
      </w:r>
      <w:r w:rsidRPr="008A7156">
        <w:rPr>
          <w:rFonts w:eastAsia="Times New Roman" w:cs="Times New Roman"/>
        </w:rPr>
        <w:t>vol</w:t>
      </w:r>
      <w:r w:rsidRPr="008A7156">
        <w:rPr>
          <w:rFonts w:eastAsia="Times New Roman" w:cs="Times New Roman"/>
          <w:spacing w:val="1"/>
        </w:rPr>
        <w:t>t</w:t>
      </w:r>
      <w:r w:rsidRPr="008A7156">
        <w:rPr>
          <w:rFonts w:eastAsia="Times New Roman" w:cs="Times New Roman"/>
          <w:spacing w:val="-1"/>
        </w:rPr>
        <w:t>a</w:t>
      </w:r>
      <w:r w:rsidRPr="008A7156">
        <w:rPr>
          <w:rFonts w:eastAsia="Times New Roman" w:cs="Times New Roman"/>
        </w:rPr>
        <w:t>r</w:t>
      </w:r>
      <w:r w:rsidRPr="008A7156">
        <w:rPr>
          <w:rFonts w:eastAsia="Times New Roman" w:cs="Times New Roman"/>
          <w:spacing w:val="-2"/>
        </w:rPr>
        <w:t>e</w:t>
      </w:r>
      <w:r w:rsidRPr="008A7156">
        <w:rPr>
          <w:rFonts w:eastAsia="Times New Roman" w:cs="Times New Roman"/>
        </w:rPr>
        <w:t>a unor</w:t>
      </w:r>
      <w:r w:rsidRPr="008A7156">
        <w:rPr>
          <w:rFonts w:eastAsia="Times New Roman" w:cs="Times New Roman"/>
          <w:spacing w:val="2"/>
        </w:rPr>
        <w:t xml:space="preserve"> </w:t>
      </w:r>
      <w:r w:rsidRPr="008A7156">
        <w:rPr>
          <w:rFonts w:eastAsia="Times New Roman" w:cs="Times New Roman"/>
        </w:rPr>
        <w:t>noi</w:t>
      </w:r>
      <w:r w:rsidRPr="008A7156">
        <w:rPr>
          <w:rFonts w:eastAsia="Times New Roman" w:cs="Times New Roman"/>
          <w:spacing w:val="1"/>
        </w:rPr>
        <w:t xml:space="preserve"> a</w:t>
      </w:r>
      <w:r w:rsidRPr="008A7156">
        <w:rPr>
          <w:rFonts w:eastAsia="Times New Roman" w:cs="Times New Roman"/>
          <w:spacing w:val="-1"/>
        </w:rPr>
        <w:t>c</w:t>
      </w:r>
      <w:r w:rsidRPr="008A7156">
        <w:rPr>
          <w:rFonts w:eastAsia="Times New Roman" w:cs="Times New Roman"/>
        </w:rPr>
        <w:t>t</w:t>
      </w:r>
      <w:r w:rsidRPr="008A7156">
        <w:rPr>
          <w:rFonts w:eastAsia="Times New Roman" w:cs="Times New Roman"/>
          <w:spacing w:val="1"/>
        </w:rPr>
        <w:t>i</w:t>
      </w:r>
      <w:r w:rsidRPr="008A7156">
        <w:rPr>
          <w:rFonts w:eastAsia="Times New Roman" w:cs="Times New Roman"/>
        </w:rPr>
        <w:t>vi</w:t>
      </w:r>
      <w:r w:rsidRPr="008A7156">
        <w:rPr>
          <w:rFonts w:eastAsia="Times New Roman" w:cs="Times New Roman"/>
          <w:spacing w:val="1"/>
        </w:rPr>
        <w:t>t</w:t>
      </w:r>
      <w:r w:rsidRPr="008A7156">
        <w:rPr>
          <w:rFonts w:eastAsia="Times New Roman" w:cs="Times New Roman"/>
          <w:spacing w:val="-1"/>
        </w:rPr>
        <w:t>ă</w:t>
      </w:r>
      <w:r w:rsidRPr="008A7156">
        <w:rPr>
          <w:rFonts w:eastAsia="Times New Roman" w:cs="Times New Roman"/>
        </w:rPr>
        <w:t>ți</w:t>
      </w:r>
      <w:r w:rsidRPr="008A7156">
        <w:rPr>
          <w:rFonts w:eastAsia="Times New Roman" w:cs="Times New Roman"/>
          <w:spacing w:val="1"/>
        </w:rPr>
        <w:t xml:space="preserve"> </w:t>
      </w:r>
      <w:r w:rsidRPr="008A7156">
        <w:rPr>
          <w:rFonts w:eastAsia="Times New Roman" w:cs="Times New Roman"/>
          <w:spacing w:val="-1"/>
        </w:rPr>
        <w:t>ec</w:t>
      </w:r>
      <w:r w:rsidRPr="008A7156">
        <w:rPr>
          <w:rFonts w:eastAsia="Times New Roman" w:cs="Times New Roman"/>
        </w:rPr>
        <w:t>onom</w:t>
      </w:r>
      <w:r w:rsidRPr="008A7156">
        <w:rPr>
          <w:rFonts w:eastAsia="Times New Roman" w:cs="Times New Roman"/>
          <w:spacing w:val="1"/>
        </w:rPr>
        <w:t>i</w:t>
      </w:r>
      <w:r w:rsidRPr="008A7156">
        <w:rPr>
          <w:rFonts w:eastAsia="Times New Roman" w:cs="Times New Roman"/>
          <w:spacing w:val="-1"/>
        </w:rPr>
        <w:t>c</w:t>
      </w:r>
      <w:r w:rsidRPr="008A7156">
        <w:rPr>
          <w:rFonts w:eastAsia="Times New Roman" w:cs="Times New Roman"/>
        </w:rPr>
        <w:t xml:space="preserve">e în </w:t>
      </w:r>
      <w:r w:rsidR="0025630F" w:rsidRPr="008A7156">
        <w:rPr>
          <w:rFonts w:eastAsia="Times New Roman" w:cs="Times New Roman"/>
          <w:spacing w:val="1"/>
        </w:rPr>
        <w:t>teritoriul</w:t>
      </w:r>
      <w:r w:rsidRPr="008A7156">
        <w:rPr>
          <w:rFonts w:eastAsia="Times New Roman" w:cs="Times New Roman"/>
          <w:spacing w:val="1"/>
        </w:rPr>
        <w:t xml:space="preserve"> acoperit de GAL</w:t>
      </w:r>
      <w:r w:rsidR="0025630F" w:rsidRPr="008A7156">
        <w:rPr>
          <w:rFonts w:eastAsia="Times New Roman" w:cs="Times New Roman"/>
          <w:spacing w:val="1"/>
        </w:rPr>
        <w:t>,</w:t>
      </w:r>
      <w:r w:rsidRPr="008A7156">
        <w:rPr>
          <w:rFonts w:eastAsia="Times New Roman" w:cs="Times New Roman"/>
          <w:spacing w:val="1"/>
        </w:rPr>
        <w:t xml:space="preserve"> </w:t>
      </w:r>
      <w:r w:rsidRPr="008A7156">
        <w:rPr>
          <w:rFonts w:eastAsia="Times New Roman" w:cs="Times New Roman"/>
          <w:spacing w:val="-1"/>
        </w:rPr>
        <w:t>a</w:t>
      </w:r>
      <w:r w:rsidRPr="008A7156">
        <w:rPr>
          <w:rFonts w:eastAsia="Times New Roman" w:cs="Times New Roman"/>
        </w:rPr>
        <w:t>tât</w:t>
      </w:r>
      <w:r w:rsidRPr="008A7156">
        <w:rPr>
          <w:rFonts w:eastAsia="Times New Roman" w:cs="Times New Roman"/>
          <w:spacing w:val="1"/>
        </w:rPr>
        <w:t xml:space="preserve"> </w:t>
      </w:r>
      <w:r w:rsidRPr="008A7156">
        <w:rPr>
          <w:rFonts w:eastAsia="Times New Roman" w:cs="Times New Roman"/>
        </w:rPr>
        <w:t>p</w:t>
      </w:r>
      <w:r w:rsidRPr="008A7156">
        <w:rPr>
          <w:rFonts w:eastAsia="Times New Roman" w:cs="Times New Roman"/>
          <w:spacing w:val="-1"/>
        </w:rPr>
        <w:t>e</w:t>
      </w:r>
      <w:r w:rsidRPr="008A7156">
        <w:rPr>
          <w:rFonts w:eastAsia="Times New Roman" w:cs="Times New Roman"/>
        </w:rPr>
        <w:t>ntru</w:t>
      </w:r>
      <w:r w:rsidRPr="008A7156">
        <w:rPr>
          <w:rFonts w:eastAsia="Times New Roman" w:cs="Times New Roman"/>
          <w:spacing w:val="3"/>
        </w:rPr>
        <w:t xml:space="preserve"> </w:t>
      </w:r>
      <w:r w:rsidRPr="008A7156">
        <w:rPr>
          <w:rFonts w:eastAsia="Times New Roman" w:cs="Times New Roman"/>
          <w:spacing w:val="-1"/>
        </w:rPr>
        <w:t>a</w:t>
      </w:r>
      <w:r w:rsidRPr="008A7156">
        <w:rPr>
          <w:rFonts w:eastAsia="Times New Roman" w:cs="Times New Roman"/>
        </w:rPr>
        <w:t>num</w:t>
      </w:r>
      <w:r w:rsidRPr="008A7156">
        <w:rPr>
          <w:rFonts w:eastAsia="Times New Roman" w:cs="Times New Roman"/>
          <w:spacing w:val="1"/>
        </w:rPr>
        <w:t>i</w:t>
      </w:r>
      <w:r w:rsidRPr="008A7156">
        <w:rPr>
          <w:rFonts w:eastAsia="Times New Roman" w:cs="Times New Roman"/>
        </w:rPr>
        <w:t xml:space="preserve">te </w:t>
      </w:r>
      <w:r w:rsidRPr="008A7156">
        <w:rPr>
          <w:rFonts w:eastAsia="Times New Roman" w:cs="Times New Roman"/>
          <w:spacing w:val="-1"/>
        </w:rPr>
        <w:t>ca</w:t>
      </w:r>
      <w:r w:rsidRPr="008A7156">
        <w:rPr>
          <w:rFonts w:eastAsia="Times New Roman" w:cs="Times New Roman"/>
          <w:spacing w:val="3"/>
        </w:rPr>
        <w:t>t</w:t>
      </w:r>
      <w:r w:rsidRPr="008A7156">
        <w:rPr>
          <w:rFonts w:eastAsia="Times New Roman" w:cs="Times New Roman"/>
          <w:spacing w:val="-1"/>
        </w:rPr>
        <w:t>e</w:t>
      </w:r>
      <w:r w:rsidRPr="008A7156">
        <w:rPr>
          <w:rFonts w:eastAsia="Times New Roman" w:cs="Times New Roman"/>
          <w:spacing w:val="-2"/>
        </w:rPr>
        <w:t>g</w:t>
      </w:r>
      <w:r w:rsidRPr="008A7156">
        <w:rPr>
          <w:rFonts w:eastAsia="Times New Roman" w:cs="Times New Roman"/>
          <w:spacing w:val="2"/>
        </w:rPr>
        <w:t>o</w:t>
      </w:r>
      <w:r w:rsidRPr="008A7156">
        <w:rPr>
          <w:rFonts w:eastAsia="Times New Roman" w:cs="Times New Roman"/>
        </w:rPr>
        <w:t>rii</w:t>
      </w:r>
      <w:r w:rsidRPr="008A7156">
        <w:rPr>
          <w:rFonts w:eastAsia="Times New Roman" w:cs="Times New Roman"/>
          <w:spacing w:val="1"/>
        </w:rPr>
        <w:t xml:space="preserve"> </w:t>
      </w:r>
      <w:r w:rsidRPr="008A7156">
        <w:rPr>
          <w:rFonts w:eastAsia="Times New Roman" w:cs="Times New Roman"/>
        </w:rPr>
        <w:t xml:space="preserve">de </w:t>
      </w:r>
      <w:r w:rsidRPr="008A7156">
        <w:rPr>
          <w:rFonts w:eastAsia="Times New Roman" w:cs="Times New Roman"/>
          <w:spacing w:val="-1"/>
        </w:rPr>
        <w:lastRenderedPageBreak/>
        <w:t>a</w:t>
      </w:r>
      <w:r w:rsidRPr="008A7156">
        <w:rPr>
          <w:rFonts w:eastAsia="Times New Roman" w:cs="Times New Roman"/>
          <w:spacing w:val="1"/>
        </w:rPr>
        <w:t>f</w:t>
      </w:r>
      <w:r w:rsidRPr="008A7156">
        <w:rPr>
          <w:rFonts w:eastAsia="Times New Roman" w:cs="Times New Roman"/>
          <w:spacing w:val="-1"/>
        </w:rPr>
        <w:t>a</w:t>
      </w:r>
      <w:r w:rsidRPr="008A7156">
        <w:rPr>
          <w:rFonts w:eastAsia="Times New Roman" w:cs="Times New Roman"/>
          <w:spacing w:val="1"/>
        </w:rPr>
        <w:t>c</w:t>
      </w:r>
      <w:r w:rsidRPr="008A7156">
        <w:rPr>
          <w:rFonts w:eastAsia="Times New Roman" w:cs="Times New Roman"/>
          <w:spacing w:val="-1"/>
        </w:rPr>
        <w:t>e</w:t>
      </w:r>
      <w:r w:rsidRPr="008A7156">
        <w:rPr>
          <w:rFonts w:eastAsia="Times New Roman" w:cs="Times New Roman"/>
        </w:rPr>
        <w:t>ri,</w:t>
      </w:r>
      <w:r w:rsidRPr="008A7156">
        <w:rPr>
          <w:rFonts w:eastAsia="Times New Roman" w:cs="Times New Roman"/>
          <w:spacing w:val="4"/>
        </w:rPr>
        <w:t xml:space="preserve"> </w:t>
      </w:r>
      <w:r w:rsidRPr="008A7156">
        <w:rPr>
          <w:rFonts w:eastAsia="Times New Roman" w:cs="Times New Roman"/>
          <w:spacing w:val="-1"/>
        </w:rPr>
        <w:t>câ</w:t>
      </w:r>
      <w:r w:rsidRPr="008A7156">
        <w:rPr>
          <w:rFonts w:eastAsia="Times New Roman" w:cs="Times New Roman"/>
        </w:rPr>
        <w:t>t</w:t>
      </w:r>
      <w:r w:rsidRPr="008A7156">
        <w:rPr>
          <w:rFonts w:eastAsia="Times New Roman" w:cs="Times New Roman"/>
          <w:spacing w:val="1"/>
        </w:rPr>
        <w:t xml:space="preserve"> </w:t>
      </w:r>
      <w:r w:rsidRPr="008A7156">
        <w:rPr>
          <w:rFonts w:eastAsia="Times New Roman" w:cs="Times New Roman"/>
        </w:rPr>
        <w:t>și p</w:t>
      </w:r>
      <w:r w:rsidRPr="008A7156">
        <w:rPr>
          <w:rFonts w:eastAsia="Times New Roman" w:cs="Times New Roman"/>
          <w:spacing w:val="-1"/>
        </w:rPr>
        <w:t>e</w:t>
      </w:r>
      <w:r w:rsidRPr="008A7156">
        <w:rPr>
          <w:rFonts w:eastAsia="Times New Roman" w:cs="Times New Roman"/>
        </w:rPr>
        <w:t>ntru</w:t>
      </w:r>
      <w:r w:rsidRPr="008A7156">
        <w:rPr>
          <w:rFonts w:eastAsia="Times New Roman" w:cs="Times New Roman"/>
          <w:spacing w:val="1"/>
        </w:rPr>
        <w:t xml:space="preserve"> </w:t>
      </w:r>
      <w:r w:rsidRPr="008A7156">
        <w:rPr>
          <w:rFonts w:eastAsia="Times New Roman" w:cs="Times New Roman"/>
        </w:rPr>
        <w:t>dive</w:t>
      </w:r>
      <w:r w:rsidRPr="008A7156">
        <w:rPr>
          <w:rFonts w:eastAsia="Times New Roman" w:cs="Times New Roman"/>
          <w:spacing w:val="-1"/>
        </w:rPr>
        <w:t>r</w:t>
      </w:r>
      <w:r w:rsidRPr="008A7156">
        <w:rPr>
          <w:rFonts w:eastAsia="Times New Roman" w:cs="Times New Roman"/>
        </w:rPr>
        <w:t>sific</w:t>
      </w:r>
      <w:r w:rsidRPr="008A7156">
        <w:rPr>
          <w:rFonts w:eastAsia="Times New Roman" w:cs="Times New Roman"/>
          <w:spacing w:val="1"/>
        </w:rPr>
        <w:t>a</w:t>
      </w:r>
      <w:r w:rsidRPr="008A7156">
        <w:rPr>
          <w:rFonts w:eastAsia="Times New Roman" w:cs="Times New Roman"/>
        </w:rPr>
        <w:t>r</w:t>
      </w:r>
      <w:r w:rsidRPr="008A7156">
        <w:rPr>
          <w:rFonts w:eastAsia="Times New Roman" w:cs="Times New Roman"/>
          <w:spacing w:val="-2"/>
        </w:rPr>
        <w:t>e</w:t>
      </w:r>
      <w:r w:rsidRPr="008A7156">
        <w:rPr>
          <w:rFonts w:eastAsia="Times New Roman" w:cs="Times New Roman"/>
        </w:rPr>
        <w:t xml:space="preserve">a </w:t>
      </w:r>
      <w:r w:rsidRPr="008A7156">
        <w:rPr>
          <w:rFonts w:eastAsia="Times New Roman" w:cs="Times New Roman"/>
          <w:spacing w:val="1"/>
        </w:rPr>
        <w:t>a</w:t>
      </w:r>
      <w:r w:rsidRPr="008A7156">
        <w:rPr>
          <w:rFonts w:eastAsia="Times New Roman" w:cs="Times New Roman"/>
          <w:spacing w:val="-1"/>
        </w:rPr>
        <w:t>c</w:t>
      </w:r>
      <w:r w:rsidRPr="008A7156">
        <w:rPr>
          <w:rFonts w:eastAsia="Times New Roman" w:cs="Times New Roman"/>
          <w:spacing w:val="3"/>
        </w:rPr>
        <w:t>t</w:t>
      </w:r>
      <w:r w:rsidRPr="008A7156">
        <w:rPr>
          <w:rFonts w:eastAsia="Times New Roman" w:cs="Times New Roman"/>
        </w:rPr>
        <w:t>iv</w:t>
      </w:r>
      <w:r w:rsidRPr="008A7156">
        <w:rPr>
          <w:rFonts w:eastAsia="Times New Roman" w:cs="Times New Roman"/>
          <w:spacing w:val="1"/>
        </w:rPr>
        <w:t>i</w:t>
      </w:r>
      <w:r w:rsidRPr="008A7156">
        <w:rPr>
          <w:rFonts w:eastAsia="Times New Roman" w:cs="Times New Roman"/>
        </w:rPr>
        <w:t>tăţi</w:t>
      </w:r>
      <w:r w:rsidRPr="008A7156">
        <w:rPr>
          <w:rFonts w:eastAsia="Times New Roman" w:cs="Times New Roman"/>
          <w:spacing w:val="1"/>
        </w:rPr>
        <w:t>l</w:t>
      </w:r>
      <w:r w:rsidRPr="008A7156">
        <w:rPr>
          <w:rFonts w:eastAsia="Times New Roman" w:cs="Times New Roman"/>
        </w:rPr>
        <w:t>or</w:t>
      </w:r>
      <w:r w:rsidRPr="008A7156">
        <w:rPr>
          <w:rFonts w:eastAsia="Times New Roman" w:cs="Times New Roman"/>
          <w:spacing w:val="3"/>
        </w:rPr>
        <w:t xml:space="preserve"> </w:t>
      </w:r>
      <w:r w:rsidRPr="008A7156">
        <w:rPr>
          <w:rFonts w:eastAsia="Times New Roman" w:cs="Times New Roman"/>
        </w:rPr>
        <w:t>în</w:t>
      </w:r>
      <w:r w:rsidRPr="008A7156">
        <w:rPr>
          <w:rFonts w:eastAsia="Times New Roman" w:cs="Times New Roman"/>
          <w:spacing w:val="2"/>
        </w:rPr>
        <w:t xml:space="preserve"> </w:t>
      </w:r>
      <w:r w:rsidRPr="008A7156">
        <w:rPr>
          <w:rFonts w:eastAsia="Times New Roman" w:cs="Times New Roman"/>
          <w:spacing w:val="-2"/>
        </w:rPr>
        <w:t>g</w:t>
      </w:r>
      <w:r w:rsidRPr="008A7156">
        <w:rPr>
          <w:rFonts w:eastAsia="Times New Roman" w:cs="Times New Roman"/>
          <w:spacing w:val="-1"/>
        </w:rPr>
        <w:t>e</w:t>
      </w:r>
      <w:r w:rsidRPr="008A7156">
        <w:rPr>
          <w:rFonts w:eastAsia="Times New Roman" w:cs="Times New Roman"/>
        </w:rPr>
        <w:t>n</w:t>
      </w:r>
      <w:r w:rsidRPr="008A7156">
        <w:rPr>
          <w:rFonts w:eastAsia="Times New Roman" w:cs="Times New Roman"/>
          <w:spacing w:val="-1"/>
        </w:rPr>
        <w:t>e</w:t>
      </w:r>
      <w:r w:rsidRPr="008A7156">
        <w:rPr>
          <w:rFonts w:eastAsia="Times New Roman" w:cs="Times New Roman"/>
        </w:rPr>
        <w:t>r</w:t>
      </w:r>
      <w:r w:rsidRPr="008A7156">
        <w:rPr>
          <w:rFonts w:eastAsia="Times New Roman" w:cs="Times New Roman"/>
          <w:spacing w:val="-2"/>
        </w:rPr>
        <w:t>a</w:t>
      </w:r>
      <w:r w:rsidRPr="008A7156">
        <w:rPr>
          <w:rFonts w:eastAsia="Times New Roman" w:cs="Times New Roman"/>
        </w:rPr>
        <w:t>l,</w:t>
      </w:r>
      <w:r w:rsidRPr="008A7156">
        <w:rPr>
          <w:rFonts w:eastAsia="Times New Roman" w:cs="Times New Roman"/>
          <w:spacing w:val="2"/>
        </w:rPr>
        <w:t xml:space="preserve"> </w:t>
      </w:r>
      <w:r w:rsidRPr="008A7156">
        <w:rPr>
          <w:rFonts w:eastAsia="Times New Roman" w:cs="Times New Roman"/>
        </w:rPr>
        <w:t>dincolo</w:t>
      </w:r>
      <w:r w:rsidRPr="008A7156">
        <w:rPr>
          <w:rFonts w:eastAsia="Times New Roman" w:cs="Times New Roman"/>
          <w:spacing w:val="1"/>
        </w:rPr>
        <w:t xml:space="preserve"> </w:t>
      </w:r>
      <w:r w:rsidRPr="008A7156">
        <w:rPr>
          <w:rFonts w:eastAsia="Times New Roman" w:cs="Times New Roman"/>
        </w:rPr>
        <w:t>de dive</w:t>
      </w:r>
      <w:r w:rsidRPr="008A7156">
        <w:rPr>
          <w:rFonts w:eastAsia="Times New Roman" w:cs="Times New Roman"/>
          <w:spacing w:val="-1"/>
        </w:rPr>
        <w:t>r</w:t>
      </w:r>
      <w:r w:rsidRPr="008A7156">
        <w:rPr>
          <w:rFonts w:eastAsia="Times New Roman" w:cs="Times New Roman"/>
        </w:rPr>
        <w:t>sific</w:t>
      </w:r>
      <w:r w:rsidRPr="008A7156">
        <w:rPr>
          <w:rFonts w:eastAsia="Times New Roman" w:cs="Times New Roman"/>
          <w:spacing w:val="-1"/>
        </w:rPr>
        <w:t>a</w:t>
      </w:r>
      <w:r w:rsidRPr="008A7156">
        <w:rPr>
          <w:rFonts w:eastAsia="Times New Roman" w:cs="Times New Roman"/>
          <w:spacing w:val="1"/>
        </w:rPr>
        <w:t>r</w:t>
      </w:r>
      <w:r w:rsidRPr="008A7156">
        <w:rPr>
          <w:rFonts w:eastAsia="Times New Roman" w:cs="Times New Roman"/>
          <w:spacing w:val="-1"/>
        </w:rPr>
        <w:t>e</w:t>
      </w:r>
      <w:r w:rsidRPr="008A7156">
        <w:rPr>
          <w:rFonts w:eastAsia="Times New Roman" w:cs="Times New Roman"/>
        </w:rPr>
        <w:t xml:space="preserve">a </w:t>
      </w:r>
      <w:r w:rsidRPr="008A7156">
        <w:rPr>
          <w:rFonts w:eastAsia="Times New Roman" w:cs="Times New Roman"/>
          <w:spacing w:val="-1"/>
        </w:rPr>
        <w:t>a</w:t>
      </w:r>
      <w:r w:rsidRPr="008A7156">
        <w:rPr>
          <w:rFonts w:eastAsia="Times New Roman" w:cs="Times New Roman"/>
          <w:spacing w:val="1"/>
        </w:rPr>
        <w:t>c</w:t>
      </w:r>
      <w:r w:rsidRPr="008A7156">
        <w:rPr>
          <w:rFonts w:eastAsia="Times New Roman" w:cs="Times New Roman"/>
        </w:rPr>
        <w:t>t</w:t>
      </w:r>
      <w:r w:rsidRPr="008A7156">
        <w:rPr>
          <w:rFonts w:eastAsia="Times New Roman" w:cs="Times New Roman"/>
          <w:spacing w:val="1"/>
        </w:rPr>
        <w:t>i</w:t>
      </w:r>
      <w:r w:rsidRPr="008A7156">
        <w:rPr>
          <w:rFonts w:eastAsia="Times New Roman" w:cs="Times New Roman"/>
        </w:rPr>
        <w:t>vi</w:t>
      </w:r>
      <w:r w:rsidRPr="008A7156">
        <w:rPr>
          <w:rFonts w:eastAsia="Times New Roman" w:cs="Times New Roman"/>
          <w:spacing w:val="1"/>
        </w:rPr>
        <w:t>t</w:t>
      </w:r>
      <w:r w:rsidRPr="008A7156">
        <w:rPr>
          <w:rFonts w:eastAsia="Times New Roman" w:cs="Times New Roman"/>
          <w:spacing w:val="-1"/>
        </w:rPr>
        <w:t>ă</w:t>
      </w:r>
      <w:r w:rsidRPr="008A7156">
        <w:rPr>
          <w:rFonts w:eastAsia="Times New Roman" w:cs="Times New Roman"/>
        </w:rPr>
        <w:t>ţ</w:t>
      </w:r>
      <w:r w:rsidRPr="008A7156">
        <w:rPr>
          <w:rFonts w:eastAsia="Times New Roman" w:cs="Times New Roman"/>
          <w:spacing w:val="1"/>
        </w:rPr>
        <w:t>i</w:t>
      </w:r>
      <w:r w:rsidRPr="008A7156">
        <w:rPr>
          <w:rFonts w:eastAsia="Times New Roman" w:cs="Times New Roman"/>
        </w:rPr>
        <w:t>lor</w:t>
      </w:r>
      <w:r w:rsidRPr="008A7156">
        <w:rPr>
          <w:rFonts w:eastAsia="Times New Roman" w:cs="Times New Roman"/>
          <w:spacing w:val="1"/>
        </w:rPr>
        <w:t xml:space="preserve"> </w:t>
      </w:r>
      <w:r w:rsidRPr="008A7156">
        <w:rPr>
          <w:rFonts w:eastAsia="Times New Roman" w:cs="Times New Roman"/>
          <w:spacing w:val="-1"/>
        </w:rPr>
        <w:t>c</w:t>
      </w:r>
      <w:r w:rsidRPr="008A7156">
        <w:rPr>
          <w:rFonts w:eastAsia="Times New Roman" w:cs="Times New Roman"/>
        </w:rPr>
        <w:t>u</w:t>
      </w:r>
      <w:r w:rsidRPr="008A7156">
        <w:rPr>
          <w:rFonts w:eastAsia="Times New Roman" w:cs="Times New Roman"/>
          <w:spacing w:val="1"/>
        </w:rPr>
        <w:t xml:space="preserve"> </w:t>
      </w:r>
      <w:r w:rsidRPr="008A7156">
        <w:rPr>
          <w:rFonts w:eastAsia="Times New Roman" w:cs="Times New Roman"/>
        </w:rPr>
        <w:t>pro</w:t>
      </w:r>
      <w:r w:rsidRPr="008A7156">
        <w:rPr>
          <w:rFonts w:eastAsia="Times New Roman" w:cs="Times New Roman"/>
          <w:spacing w:val="-1"/>
        </w:rPr>
        <w:t>f</w:t>
      </w:r>
      <w:r w:rsidRPr="008A7156">
        <w:rPr>
          <w:rFonts w:eastAsia="Times New Roman" w:cs="Times New Roman"/>
        </w:rPr>
        <w:t xml:space="preserve">il </w:t>
      </w:r>
      <w:r w:rsidRPr="008A7156">
        <w:rPr>
          <w:rFonts w:eastAsia="Times New Roman" w:cs="Times New Roman"/>
          <w:spacing w:val="-1"/>
        </w:rPr>
        <w:t>a</w:t>
      </w:r>
      <w:r w:rsidRPr="008A7156">
        <w:rPr>
          <w:rFonts w:eastAsia="Times New Roman" w:cs="Times New Roman"/>
        </w:rPr>
        <w:t>gri</w:t>
      </w:r>
      <w:r w:rsidRPr="008A7156">
        <w:rPr>
          <w:rFonts w:eastAsia="Times New Roman" w:cs="Times New Roman"/>
          <w:spacing w:val="-1"/>
        </w:rPr>
        <w:t>c</w:t>
      </w:r>
      <w:r w:rsidR="0025630F" w:rsidRPr="008A7156">
        <w:rPr>
          <w:rFonts w:eastAsia="Times New Roman" w:cs="Times New Roman"/>
        </w:rPr>
        <w:t>ol.</w:t>
      </w:r>
    </w:p>
    <w:p w:rsidR="0025630F" w:rsidRPr="008A7156" w:rsidRDefault="0025630F" w:rsidP="0025630F">
      <w:pPr>
        <w:ind w:left="116" w:right="74" w:firstLine="0"/>
        <w:rPr>
          <w:rFonts w:eastAsia="Times New Roman" w:cs="Times New Roman"/>
        </w:rPr>
      </w:pPr>
    </w:p>
    <w:p w:rsidR="00831198" w:rsidRPr="0025630F" w:rsidRDefault="00831198" w:rsidP="0025630F">
      <w:pPr>
        <w:ind w:left="116" w:right="74" w:firstLine="0"/>
        <w:rPr>
          <w:rFonts w:eastAsia="Times New Roman" w:cs="Times New Roman"/>
          <w:lang w:val="en-US"/>
        </w:rPr>
      </w:pPr>
      <w:r w:rsidRPr="00412EDF">
        <w:rPr>
          <w:rFonts w:eastAsia="Calibri" w:cs="Times New Roman"/>
          <w:b/>
        </w:rPr>
        <w:t>Obiectiv de dezvoltare rurală</w:t>
      </w:r>
      <w:r w:rsidRPr="00412EDF">
        <w:rPr>
          <w:rFonts w:eastAsia="Calibri" w:cs="Times New Roman"/>
        </w:rPr>
        <w:t xml:space="preserve"> „</w:t>
      </w:r>
      <w:r w:rsidR="00F557A7" w:rsidRPr="00412EDF">
        <w:rPr>
          <w:rFonts w:eastAsia="Calibri" w:cs="Times New Roman"/>
        </w:rPr>
        <w:t>Obtinerea unei dezvoltari teritoriale echilibrate a economiilor si comunitatilor rurale, inclusiv crearea s</w:t>
      </w:r>
      <w:r w:rsidR="0025630F">
        <w:rPr>
          <w:rFonts w:eastAsia="Calibri" w:cs="Times New Roman"/>
        </w:rPr>
        <w:t>i mentinerea de locuri de munca</w:t>
      </w:r>
      <w:r w:rsidRPr="00412EDF">
        <w:rPr>
          <w:rFonts w:eastAsia="Calibri" w:cs="Times New Roman"/>
        </w:rPr>
        <w:t>” din Regulamentu</w:t>
      </w:r>
      <w:r w:rsidR="00F557A7" w:rsidRPr="00412EDF">
        <w:rPr>
          <w:rFonts w:eastAsia="Calibri" w:cs="Times New Roman"/>
        </w:rPr>
        <w:t>l 1305 din 2013, art. 4, lit. (c</w:t>
      </w:r>
      <w:r w:rsidRPr="00412EDF">
        <w:rPr>
          <w:rFonts w:eastAsia="Calibri" w:cs="Times New Roman"/>
        </w:rPr>
        <w:t>).</w:t>
      </w:r>
    </w:p>
    <w:p w:rsidR="00831198" w:rsidRPr="00412EDF" w:rsidRDefault="00831198" w:rsidP="00EF6260">
      <w:pPr>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rsidR="00831198" w:rsidRPr="00700E80" w:rsidRDefault="0025630F" w:rsidP="00C249CA">
      <w:pPr>
        <w:numPr>
          <w:ilvl w:val="0"/>
          <w:numId w:val="27"/>
        </w:numPr>
        <w:contextualSpacing/>
        <w:rPr>
          <w:rFonts w:eastAsia="Calibri" w:cs="Times New Roman"/>
        </w:rPr>
      </w:pPr>
      <w:r w:rsidRPr="00700E80">
        <w:rPr>
          <w:rFonts w:eastAsia="Calibri" w:cs="Times New Roman"/>
        </w:rPr>
        <w:t>C</w:t>
      </w:r>
      <w:r w:rsidR="00831198" w:rsidRPr="00700E80">
        <w:rPr>
          <w:rFonts w:eastAsia="Calibri" w:cs="Times New Roman"/>
        </w:rPr>
        <w:t>reșterea interesului generațiilor de tineri de a se dezvolta din punct de vede</w:t>
      </w:r>
      <w:r w:rsidRPr="00700E80">
        <w:rPr>
          <w:rFonts w:eastAsia="Calibri" w:cs="Times New Roman"/>
        </w:rPr>
        <w:t>re profesional în zonele rurale.</w:t>
      </w:r>
    </w:p>
    <w:p w:rsidR="00831198" w:rsidRPr="00412EDF" w:rsidRDefault="0025630F" w:rsidP="00C249CA">
      <w:pPr>
        <w:numPr>
          <w:ilvl w:val="0"/>
          <w:numId w:val="27"/>
        </w:numPr>
        <w:contextualSpacing/>
        <w:rPr>
          <w:rFonts w:eastAsia="Calibri" w:cs="Times New Roman"/>
        </w:rPr>
      </w:pPr>
      <w:r w:rsidRPr="00700E80">
        <w:rPr>
          <w:rFonts w:eastAsia="Calibri" w:cs="Times New Roman"/>
        </w:rPr>
        <w:t>Promovarea antreprenoriat</w:t>
      </w:r>
      <w:r w:rsidR="00831198" w:rsidRPr="00700E80">
        <w:rPr>
          <w:rFonts w:eastAsia="Calibri" w:cs="Times New Roman"/>
        </w:rPr>
        <w:t xml:space="preserve">ului și a ocupării forței </w:t>
      </w:r>
      <w:r w:rsidR="00831198" w:rsidRPr="00412EDF">
        <w:rPr>
          <w:rFonts w:eastAsia="Calibri" w:cs="Times New Roman"/>
        </w:rPr>
        <w:t>de muncă, reducerea fluctuației  sezoniere  a  locurilor  de  muncă</w:t>
      </w:r>
      <w:r>
        <w:rPr>
          <w:rFonts w:eastAsia="Calibri" w:cs="Times New Roman"/>
        </w:rPr>
        <w:t>.</w:t>
      </w:r>
    </w:p>
    <w:p w:rsidR="00831198" w:rsidRPr="00814EE4" w:rsidRDefault="00814EE4" w:rsidP="00814EE4">
      <w:pPr>
        <w:spacing w:after="160"/>
      </w:pPr>
      <w:r>
        <w:rPr>
          <w:rFonts w:ascii="Arial" w:eastAsia="Times New Roman" w:hAnsi="Arial" w:cs="Arial"/>
          <w:b/>
          <w:noProof/>
          <w:color w:val="000000"/>
          <w:szCs w:val="24"/>
          <w:u w:val="single"/>
          <w:lang w:val="fr-BE"/>
        </w:rPr>
        <w:t>•</w:t>
      </w:r>
      <w:r w:rsidR="00831198" w:rsidRPr="00412EDF">
        <w:rPr>
          <w:rFonts w:eastAsia="Calibri" w:cs="Times New Roman"/>
        </w:rPr>
        <w:t xml:space="preserve"> </w:t>
      </w:r>
      <w:r w:rsidRPr="00297B5A">
        <w:t>Incurajarea initiativelor de dezvoltare locală cu grad ridicat de integrare socio-economica teritoriala, inclusiv prin diversificarea ofertei si activităților turistice</w:t>
      </w:r>
      <w:r>
        <w:t xml:space="preserve">: </w:t>
      </w:r>
      <w:r w:rsidR="00831198" w:rsidRPr="00412EDF">
        <w:rPr>
          <w:rFonts w:eastAsia="Calibri" w:cs="Times New Roman"/>
        </w:rPr>
        <w:t>Diversificarea mediului de afaceri local prin infiintare si/sau dezvoltare de noi afaceri</w:t>
      </w:r>
      <w:r w:rsidR="0025630F">
        <w:rPr>
          <w:rFonts w:eastAsia="Calibri" w:cs="Times New Roman"/>
        </w:rPr>
        <w:t>.</w:t>
      </w:r>
      <w:r w:rsidR="00831198" w:rsidRPr="00412EDF">
        <w:rPr>
          <w:rFonts w:eastAsia="Calibri" w:cs="Times New Roman"/>
        </w:rPr>
        <w:t xml:space="preserve"> </w:t>
      </w:r>
    </w:p>
    <w:p w:rsidR="00831198" w:rsidRDefault="00831198" w:rsidP="00EF6260">
      <w:pPr>
        <w:ind w:firstLine="708"/>
        <w:rPr>
          <w:rFonts w:eastAsia="Calibri" w:cs="Times New Roman"/>
        </w:rPr>
      </w:pPr>
      <w:r w:rsidRPr="00412EDF">
        <w:rPr>
          <w:rFonts w:eastAsia="Calibri" w:cs="Times New Roman"/>
        </w:rPr>
        <w:t>Măsura contribuie la prioritatea</w:t>
      </w:r>
      <w:r w:rsidR="008E06FB" w:rsidRPr="00412EDF">
        <w:rPr>
          <w:rFonts w:eastAsia="Calibri" w:cs="Times New Roman"/>
        </w:rPr>
        <w:t xml:space="preserve"> 6</w:t>
      </w:r>
      <w:r w:rsidRPr="00412EDF">
        <w:rPr>
          <w:rFonts w:eastAsia="Calibri" w:cs="Times New Roman"/>
        </w:rPr>
        <w:t xml:space="preserve"> </w:t>
      </w:r>
      <w:r w:rsidR="0025630F">
        <w:rPr>
          <w:rFonts w:eastAsia="Calibri" w:cs="Times New Roman"/>
        </w:rPr>
        <w:t>”</w:t>
      </w:r>
      <w:r w:rsidR="00DC6488" w:rsidRPr="00412EDF">
        <w:rPr>
          <w:rFonts w:eastAsia="Calibri" w:cs="Times New Roman"/>
        </w:rPr>
        <w:t>Promovarea incluziunii sociale, a reducerii saraciei si a</w:t>
      </w:r>
      <w:r w:rsidR="0025630F">
        <w:rPr>
          <w:rFonts w:eastAsia="Calibri" w:cs="Times New Roman"/>
        </w:rPr>
        <w:t xml:space="preserve"> </w:t>
      </w:r>
      <w:r w:rsidR="00DC6488" w:rsidRPr="00412EDF">
        <w:rPr>
          <w:rFonts w:eastAsia="Calibri" w:cs="Times New Roman"/>
        </w:rPr>
        <w:t xml:space="preserve">dezvoltarii economice in zonele rurale” </w:t>
      </w:r>
      <w:r w:rsidRPr="00412EDF">
        <w:rPr>
          <w:rFonts w:eastAsia="Calibri" w:cs="Times New Roman"/>
        </w:rPr>
        <w:t>prevăzută la art. 5, Reg. (UE) nr. 1305/2013</w:t>
      </w:r>
      <w:r w:rsidR="00E65F60">
        <w:rPr>
          <w:rFonts w:eastAsia="Calibri" w:cs="Times New Roman"/>
        </w:rPr>
        <w:t>.</w:t>
      </w:r>
    </w:p>
    <w:p w:rsidR="00956C8E" w:rsidRPr="00956C8E" w:rsidRDefault="00956C8E" w:rsidP="0057189A">
      <w:pPr>
        <w:ind w:firstLine="708"/>
        <w:rPr>
          <w:rFonts w:eastAsia="Calibri" w:cs="Times New Roman"/>
          <w:i/>
        </w:rPr>
      </w:pPr>
      <w:r w:rsidRPr="00956C8E">
        <w:rPr>
          <w:rFonts w:eastAsia="Calibri" w:cs="Times New Roman"/>
        </w:rPr>
        <w:t>Masu</w:t>
      </w:r>
      <w:r>
        <w:rPr>
          <w:rFonts w:eastAsia="Calibri" w:cs="Times New Roman"/>
        </w:rPr>
        <w:t xml:space="preserve">ra corespunde obiectivelor Art. </w:t>
      </w:r>
      <w:r w:rsidRPr="00956C8E">
        <w:rPr>
          <w:rFonts w:eastAsia="Calibri" w:cs="Times New Roman"/>
        </w:rPr>
        <w:t>19 Dezvoltarea exploatatiilor si a intreprinderilor din Reg. UE 1305/2013, alin. 1, litera a) ajutor la infiintarea intreprinderii ii)</w:t>
      </w:r>
      <w:r>
        <w:rPr>
          <w:rFonts w:eastAsia="Calibri" w:cs="Times New Roman"/>
        </w:rPr>
        <w:t>.</w:t>
      </w:r>
    </w:p>
    <w:p w:rsidR="00831198" w:rsidRPr="00412EDF" w:rsidRDefault="00831198" w:rsidP="00DC6488">
      <w:pPr>
        <w:rPr>
          <w:rFonts w:eastAsia="Calibri" w:cs="Times New Roman"/>
        </w:rPr>
      </w:pPr>
      <w:r w:rsidRPr="00412EDF">
        <w:rPr>
          <w:rFonts w:eastAsia="Calibri" w:cs="Times New Roman"/>
        </w:rPr>
        <w:t xml:space="preserve">Măsura contribuie la </w:t>
      </w:r>
      <w:r w:rsidR="00DC6488" w:rsidRPr="00412EDF">
        <w:rPr>
          <w:rFonts w:eastAsia="Calibri" w:cs="Times New Roman"/>
        </w:rPr>
        <w:t>Domeniul de interventie 6A prevăzut</w:t>
      </w:r>
      <w:r w:rsidRPr="00412EDF">
        <w:rPr>
          <w:rFonts w:eastAsia="Calibri" w:cs="Times New Roman"/>
        </w:rPr>
        <w:t xml:space="preserve"> la art. 5</w:t>
      </w:r>
      <w:r w:rsidR="00DC6488" w:rsidRPr="00412EDF">
        <w:rPr>
          <w:rFonts w:eastAsia="Calibri" w:cs="Times New Roman"/>
        </w:rPr>
        <w:t xml:space="preserve">  </w:t>
      </w:r>
      <w:r w:rsidRPr="00412EDF">
        <w:rPr>
          <w:rFonts w:eastAsia="Calibri" w:cs="Times New Roman"/>
        </w:rPr>
        <w:t>din Reg. (UE) 1305/2013</w:t>
      </w:r>
      <w:r w:rsidR="00E65F60">
        <w:rPr>
          <w:rFonts w:eastAsia="Calibri" w:cs="Times New Roman"/>
        </w:rPr>
        <w:t>.</w:t>
      </w:r>
    </w:p>
    <w:p w:rsidR="0025630F" w:rsidRDefault="0025630F" w:rsidP="00EF6260">
      <w:pPr>
        <w:ind w:firstLine="0"/>
        <w:rPr>
          <w:rFonts w:eastAsia="Calibri" w:cs="Times New Roman"/>
          <w:b/>
        </w:rPr>
      </w:pP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rsidR="00831198" w:rsidRPr="0025630F" w:rsidRDefault="00831198" w:rsidP="00EF6260">
      <w:pPr>
        <w:rPr>
          <w:rFonts w:eastAsia="Calibri" w:cs="Times New Roman"/>
          <w:b/>
        </w:rPr>
      </w:pPr>
      <w:r w:rsidRPr="0025630F">
        <w:rPr>
          <w:rFonts w:eastAsia="Calibri" w:cs="Times New Roman"/>
          <w:b/>
        </w:rPr>
        <w:t>Mediu și climă</w:t>
      </w:r>
    </w:p>
    <w:p w:rsidR="00831198" w:rsidRPr="00412EDF" w:rsidRDefault="006C0C49" w:rsidP="00EF6260">
      <w:pPr>
        <w:rPr>
          <w:rFonts w:eastAsia="Calibri" w:cs="Times New Roman"/>
        </w:rPr>
      </w:pPr>
      <w:r w:rsidRPr="00412EDF">
        <w:rPr>
          <w:rFonts w:eastAsia="Calibri" w:cs="Times New Roman"/>
        </w:rPr>
        <w:t xml:space="preserve">Masura </w:t>
      </w:r>
      <w:r w:rsidR="00831198" w:rsidRPr="00412EDF">
        <w:rPr>
          <w:rFonts w:eastAsia="Calibri" w:cs="Times New Roman"/>
        </w:rPr>
        <w:t xml:space="preserve">“Dezvoltarea </w:t>
      </w:r>
      <w:r w:rsidR="00031B35" w:rsidRPr="00412EDF">
        <w:rPr>
          <w:rFonts w:eastAsia="Calibri" w:cs="Times New Roman"/>
        </w:rPr>
        <w:t>mediului de afaceri local</w:t>
      </w:r>
      <w:r w:rsidR="00831198" w:rsidRPr="00412EDF">
        <w:rPr>
          <w:rFonts w:eastAsia="Calibri" w:cs="Times New Roman"/>
        </w:rPr>
        <w:t>” promovează investiţiile pentru</w:t>
      </w:r>
      <w:r w:rsidRPr="00412EDF">
        <w:rPr>
          <w:rFonts w:eastAsia="Calibri" w:cs="Times New Roman"/>
        </w:rPr>
        <w:t xml:space="preserve"> afaceri noi sau dezvoltarea unor nonagricole </w:t>
      </w:r>
      <w:r w:rsidR="00E65F60">
        <w:rPr>
          <w:rFonts w:eastAsia="Calibri" w:cs="Times New Roman"/>
        </w:rPr>
        <w:t>i</w:t>
      </w:r>
      <w:r w:rsidRPr="00412EDF">
        <w:rPr>
          <w:rFonts w:eastAsia="Calibri" w:cs="Times New Roman"/>
        </w:rPr>
        <w:t>ar pentru utilizarea</w:t>
      </w:r>
      <w:r w:rsidR="00E65F60">
        <w:rPr>
          <w:rFonts w:eastAsia="Calibri" w:cs="Times New Roman"/>
        </w:rPr>
        <w:t xml:space="preserve"> </w:t>
      </w:r>
      <w:r w:rsidRPr="00412EDF">
        <w:rPr>
          <w:rFonts w:eastAsia="Calibri" w:cs="Times New Roman"/>
        </w:rPr>
        <w:t>de utilaje, echi</w:t>
      </w:r>
      <w:r w:rsidR="00E65F60">
        <w:rPr>
          <w:rFonts w:eastAsia="Calibri" w:cs="Times New Roman"/>
        </w:rPr>
        <w:t>p</w:t>
      </w:r>
      <w:r w:rsidRPr="00412EDF">
        <w:rPr>
          <w:rFonts w:eastAsia="Calibri" w:cs="Times New Roman"/>
        </w:rPr>
        <w:t>amente si tehnologicii noi si la standarde europene mediul inconjurator va fi protejat iar intreaga activitate economica</w:t>
      </w:r>
      <w:r w:rsidR="00E65F60">
        <w:rPr>
          <w:rFonts w:eastAsia="Calibri" w:cs="Times New Roman"/>
        </w:rPr>
        <w:t xml:space="preserve"> </w:t>
      </w:r>
      <w:r w:rsidRPr="00412EDF">
        <w:rPr>
          <w:rFonts w:eastAsia="Calibri" w:cs="Times New Roman"/>
        </w:rPr>
        <w:t>se va concentra pe utilizarea de tehn</w:t>
      </w:r>
      <w:r w:rsidR="00E65F60">
        <w:rPr>
          <w:rFonts w:eastAsia="Calibri" w:cs="Times New Roman"/>
        </w:rPr>
        <w:t>i</w:t>
      </w:r>
      <w:r w:rsidRPr="00412EDF">
        <w:rPr>
          <w:rFonts w:eastAsia="Calibri" w:cs="Times New Roman"/>
        </w:rPr>
        <w:t>ci menite sa protejeze mediul inconjurator</w:t>
      </w:r>
      <w:r w:rsidR="005A2335" w:rsidRPr="00412EDF">
        <w:rPr>
          <w:rFonts w:eastAsia="Calibri" w:cs="Times New Roman"/>
        </w:rPr>
        <w:t>.</w:t>
      </w:r>
    </w:p>
    <w:p w:rsidR="00831198" w:rsidRPr="0025630F" w:rsidRDefault="00831198" w:rsidP="00EF6260">
      <w:pPr>
        <w:rPr>
          <w:rFonts w:eastAsia="Calibri" w:cs="Times New Roman"/>
          <w:b/>
        </w:rPr>
      </w:pPr>
      <w:r w:rsidRPr="0025630F">
        <w:rPr>
          <w:rFonts w:eastAsia="Calibri" w:cs="Times New Roman"/>
          <w:b/>
        </w:rPr>
        <w:t>Inovare</w:t>
      </w:r>
    </w:p>
    <w:p w:rsidR="00831198" w:rsidRPr="00412EDF" w:rsidRDefault="00831198" w:rsidP="00EF6260">
      <w:pPr>
        <w:rPr>
          <w:rFonts w:eastAsia="Calibri" w:cs="Times New Roman"/>
        </w:rPr>
      </w:pPr>
      <w:r w:rsidRPr="00412EDF">
        <w:rPr>
          <w:rFonts w:eastAsia="Calibri" w:cs="Times New Roman"/>
        </w:rPr>
        <w:t>Diversificarea activităţilor economice în zonele rurale va deschide noi oportunităţi şi posibilităţi pentru adoptarea de metode noi și utilizarea de tehnol</w:t>
      </w:r>
      <w:r w:rsidR="005A2335" w:rsidRPr="00412EDF">
        <w:rPr>
          <w:rFonts w:eastAsia="Calibri" w:cs="Times New Roman"/>
        </w:rPr>
        <w:t xml:space="preserve">ogii inovatoare, sporind astfel </w:t>
      </w:r>
      <w:r w:rsidRPr="00412EDF">
        <w:rPr>
          <w:rFonts w:eastAsia="Calibri" w:cs="Times New Roman"/>
        </w:rPr>
        <w:t xml:space="preserve">atractivitatea </w:t>
      </w:r>
      <w:r w:rsidR="0025630F">
        <w:rPr>
          <w:rFonts w:eastAsia="Calibri" w:cs="Times New Roman"/>
        </w:rPr>
        <w:t xml:space="preserve">teritoriului Grupului </w:t>
      </w:r>
      <w:r w:rsidR="005A2335" w:rsidRPr="00412EDF">
        <w:rPr>
          <w:rFonts w:eastAsia="Calibri" w:cs="Times New Roman"/>
        </w:rPr>
        <w:t>de Actiune Locala Lunca Joasa a Siretului.</w:t>
      </w:r>
    </w:p>
    <w:p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rsidR="00831198" w:rsidRDefault="00831198" w:rsidP="00F9545D">
      <w:pPr>
        <w:rPr>
          <w:rFonts w:eastAsia="Calibri" w:cs="Times New Roman"/>
        </w:rPr>
      </w:pPr>
      <w:r w:rsidRPr="00412EDF">
        <w:rPr>
          <w:rFonts w:eastAsia="Calibri" w:cs="Times New Roman"/>
        </w:rPr>
        <w:t xml:space="preserve">Sinergia cu alte măsuri din SDL: </w:t>
      </w:r>
    </w:p>
    <w:p w:rsidR="0025630F" w:rsidRPr="00412EDF" w:rsidRDefault="0025630F" w:rsidP="00F9545D">
      <w:pPr>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 xml:space="preserve">2. Valoarea adăugată a măsurii </w:t>
      </w:r>
    </w:p>
    <w:p w:rsidR="00831198" w:rsidRDefault="00831198" w:rsidP="00F9545D">
      <w:pPr>
        <w:rPr>
          <w:rFonts w:eastAsia="Calibri" w:cs="Times New Roman"/>
        </w:rPr>
      </w:pPr>
      <w:r w:rsidRPr="00412EDF">
        <w:rPr>
          <w:rFonts w:eastAsia="Calibri" w:cs="Times New Roman"/>
        </w:rPr>
        <w:t>Pentru a răspunde nevoilor identificate, prin măsura 04 se va asigura stimularea mediului de afaceri local prin crearea si/sau dezvoltarea de noi afaceri.</w:t>
      </w:r>
      <w:r w:rsidR="0025630F">
        <w:rPr>
          <w:rFonts w:eastAsia="Calibri" w:cs="Times New Roman"/>
        </w:rPr>
        <w:t xml:space="preserve"> </w:t>
      </w:r>
      <w:r w:rsidRPr="00412EDF">
        <w:rPr>
          <w:rFonts w:eastAsia="Calibri" w:cs="Times New Roman"/>
        </w:rPr>
        <w:t xml:space="preserve">Impactul acestei masuri va fi unul consistent prin crearea de noi locuri de munca, sustinerea spiritului antreprenorial in randul </w:t>
      </w:r>
      <w:r w:rsidR="005A2335" w:rsidRPr="00412EDF">
        <w:rPr>
          <w:rFonts w:eastAsia="Calibri" w:cs="Times New Roman"/>
        </w:rPr>
        <w:t>locuitorilor GAL-ului.</w:t>
      </w:r>
      <w:r w:rsidR="005872B1" w:rsidRPr="005872B1">
        <w:t xml:space="preserve"> </w:t>
      </w:r>
      <w:r w:rsidR="005872B1" w:rsidRPr="005872B1">
        <w:rPr>
          <w:rFonts w:eastAsia="Calibri" w:cs="Times New Roman"/>
        </w:rPr>
        <w:t>To</w:t>
      </w:r>
      <w:r w:rsidR="0025630F">
        <w:rPr>
          <w:rFonts w:eastAsia="Calibri" w:cs="Times New Roman"/>
        </w:rPr>
        <w:t>todata, acest tip de servicii are potentialul de a</w:t>
      </w:r>
      <w:r w:rsidR="005872B1" w:rsidRPr="005872B1">
        <w:rPr>
          <w:rFonts w:eastAsia="Calibri" w:cs="Times New Roman"/>
        </w:rPr>
        <w:t xml:space="preserve"> sporii capacitatea de incluziune social</w:t>
      </w:r>
      <w:r w:rsidR="00956C8E">
        <w:rPr>
          <w:rFonts w:eastAsia="Calibri" w:cs="Times New Roman"/>
        </w:rPr>
        <w:t>ă</w:t>
      </w:r>
      <w:r w:rsidR="005872B1" w:rsidRPr="005872B1">
        <w:rPr>
          <w:rFonts w:eastAsia="Calibri" w:cs="Times New Roman"/>
        </w:rPr>
        <w:t xml:space="preserve"> prin integrarea in cadrul programelor a persoanelor care provin din toate categoriile sociale, indiferent de etnie, punandu-se accent pe persoanele provenite din grupuri defavoriza</w:t>
      </w:r>
      <w:r w:rsidR="00E65F60">
        <w:rPr>
          <w:rFonts w:eastAsia="Calibri" w:cs="Times New Roman"/>
        </w:rPr>
        <w:t>te.</w:t>
      </w:r>
    </w:p>
    <w:p w:rsidR="0025630F" w:rsidRPr="00412EDF" w:rsidRDefault="0025630F" w:rsidP="00F9545D">
      <w:pPr>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 xml:space="preserve">3. Trimiteri la alte acte legislative </w:t>
      </w:r>
    </w:p>
    <w:p w:rsidR="00831198" w:rsidRPr="0025630F" w:rsidRDefault="00831198" w:rsidP="00EF6260">
      <w:pPr>
        <w:rPr>
          <w:rFonts w:eastAsia="Calibri" w:cs="Times New Roman"/>
          <w:b/>
        </w:rPr>
      </w:pPr>
      <w:r w:rsidRPr="0025630F">
        <w:rPr>
          <w:rFonts w:eastAsia="Calibri" w:cs="Times New Roman"/>
          <w:b/>
        </w:rPr>
        <w:t>Legislaţie UE</w:t>
      </w:r>
    </w:p>
    <w:p w:rsidR="00831198" w:rsidRPr="00412EDF" w:rsidRDefault="00831198" w:rsidP="00C249CA">
      <w:pPr>
        <w:numPr>
          <w:ilvl w:val="0"/>
          <w:numId w:val="31"/>
        </w:numPr>
        <w:contextualSpacing/>
        <w:rPr>
          <w:rFonts w:eastAsia="Calibri" w:cs="Times New Roman"/>
        </w:rPr>
      </w:pPr>
      <w:r w:rsidRPr="00BC5FCF">
        <w:rPr>
          <w:rFonts w:eastAsia="Calibri" w:cs="Times New Roman"/>
          <w:b/>
        </w:rPr>
        <w:t>R (UE) nr. 1307/2013</w:t>
      </w:r>
      <w:r w:rsidRPr="00412EDF">
        <w:rPr>
          <w:rFonts w:eastAsia="Calibri" w:cs="Times New Roman"/>
        </w:rPr>
        <w:t xml:space="preserve"> de stabilire a unor norme privind plăţile directe acordate fermierilor prin  scheme  de  sprijin  în  cadrul  politicii  agricole  comune  şi  de  abrogare a R (CE) nr. 637/2008 al Consiliului şi a R (CE) nr. 73/2009 al Consiliului;</w:t>
      </w:r>
    </w:p>
    <w:p w:rsidR="00831198" w:rsidRPr="00412EDF" w:rsidRDefault="00831198" w:rsidP="00C249CA">
      <w:pPr>
        <w:numPr>
          <w:ilvl w:val="0"/>
          <w:numId w:val="30"/>
        </w:numPr>
        <w:contextualSpacing/>
        <w:rPr>
          <w:rFonts w:eastAsia="Calibri" w:cs="Times New Roman"/>
        </w:rPr>
      </w:pPr>
      <w:r w:rsidRPr="00BC5FCF">
        <w:rPr>
          <w:rFonts w:eastAsia="Calibri" w:cs="Times New Roman"/>
          <w:b/>
        </w:rPr>
        <w:t>Recomandarea 2003/361/CE</w:t>
      </w:r>
      <w:r w:rsidRPr="00412EDF">
        <w:rPr>
          <w:rFonts w:eastAsia="Calibri" w:cs="Times New Roman"/>
        </w:rPr>
        <w:t xml:space="preserve"> din 6 mai 2003 privind definirea micro-întreprinderilor şi a întreprinderilor mici şi mijlocii;</w:t>
      </w:r>
    </w:p>
    <w:p w:rsidR="00831198" w:rsidRPr="00412EDF" w:rsidRDefault="00831198" w:rsidP="00C249CA">
      <w:pPr>
        <w:numPr>
          <w:ilvl w:val="0"/>
          <w:numId w:val="30"/>
        </w:numPr>
        <w:contextualSpacing/>
        <w:rPr>
          <w:rFonts w:eastAsia="Calibri" w:cs="Times New Roman"/>
        </w:rPr>
      </w:pPr>
      <w:r w:rsidRPr="00BC5FCF">
        <w:rPr>
          <w:rFonts w:eastAsia="Calibri" w:cs="Times New Roman"/>
          <w:b/>
        </w:rPr>
        <w:t>R (UE)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w:t>
      </w:r>
    </w:p>
    <w:p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1305/2013 </w:t>
      </w:r>
      <w:r w:rsidRPr="004F4CA2">
        <w:rPr>
          <w:rFonts w:cs="Calibri"/>
          <w:bCs/>
        </w:rPr>
        <w:t>AL PARLAMENTULUI EUROPEAN ȘI AL CONSILIULUI din 17 decembrie 2013 privind sprijinul pentru dezvoltare rurală acordat din Fondul European Agricol pentru Dezvoltare Rurală (FEADR) și de abrogare a Regulamentului (CE) nr. 1698/2005 al Consiliului;</w:t>
      </w:r>
    </w:p>
    <w:p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DELEGAT (UE) NR. 807/2014 </w:t>
      </w:r>
      <w:r w:rsidRPr="004F4CA2">
        <w:rPr>
          <w:rFonts w:cs="Calibri"/>
          <w:bCs/>
        </w:rPr>
        <w:t xml:space="preserve">din 11 martie 2014 de completare a </w:t>
      </w:r>
      <w:r w:rsidRPr="006462DF">
        <w:rPr>
          <w:rFonts w:cs="Calibri"/>
          <w:bCs/>
        </w:rPr>
        <w:t xml:space="preserve">Regulamentului (UE) nr. </w:t>
      </w:r>
      <w:hyperlink r:id="rId10" w:history="1">
        <w:r w:rsidRPr="006462DF">
          <w:rPr>
            <w:rStyle w:val="Hyperlink"/>
            <w:rFonts w:cs="Calibri"/>
            <w:bCs/>
            <w:color w:val="auto"/>
          </w:rPr>
          <w:t>1305/2013</w:t>
        </w:r>
      </w:hyperlink>
      <w:r w:rsidRPr="006462DF">
        <w:rPr>
          <w:rFonts w:cs="Calibri"/>
          <w:bCs/>
        </w:rPr>
        <w:t xml:space="preserve"> al Parlamentului </w:t>
      </w:r>
      <w:r w:rsidRPr="004F4CA2">
        <w:rPr>
          <w:rFonts w:cs="Calibri"/>
          <w:bCs/>
        </w:rPr>
        <w:t>European şi al Consiliului privind sprijinul pentru dezvoltare rurală acordat din Fondul european agricol pentru dezvoltare rurală (FEADR) şi de introducere a unor dispoziţii tranzitorii;</w:t>
      </w:r>
    </w:p>
    <w:p w:rsidR="00AA081E" w:rsidRPr="004F4CA2" w:rsidRDefault="00AA081E" w:rsidP="00AA081E">
      <w:pPr>
        <w:numPr>
          <w:ilvl w:val="0"/>
          <w:numId w:val="30"/>
        </w:numPr>
        <w:spacing w:line="23" w:lineRule="atLeast"/>
        <w:rPr>
          <w:rFonts w:cs="Calibri"/>
          <w:b/>
          <w:bCs/>
        </w:rPr>
      </w:pPr>
      <w:r w:rsidRPr="004F4CA2">
        <w:rPr>
          <w:rFonts w:cs="Calibri"/>
          <w:b/>
          <w:bCs/>
        </w:rPr>
        <w:t xml:space="preserve">REGULAMENTUL (UE) NR. 1306/2013 </w:t>
      </w:r>
      <w:r w:rsidRPr="004F4CA2">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65636A" w:rsidRDefault="00AA081E" w:rsidP="0057189A">
      <w:pPr>
        <w:spacing w:line="23" w:lineRule="atLeast"/>
        <w:rPr>
          <w:rFonts w:cs="Calibri"/>
          <w:b/>
          <w:bCs/>
          <w:lang w:val="en-US"/>
        </w:rPr>
      </w:pPr>
      <w:r w:rsidRPr="004F4CA2">
        <w:rPr>
          <w:rFonts w:cs="Calibri"/>
          <w:b/>
          <w:bCs/>
          <w:lang w:val="en-US"/>
        </w:rPr>
        <w:t xml:space="preserve">Reg. (UE) nr. 1407/2013 </w:t>
      </w:r>
      <w:r w:rsidRPr="004F4CA2">
        <w:rPr>
          <w:rFonts w:cs="Calibri"/>
          <w:bCs/>
          <w:lang w:val="en-US"/>
        </w:rPr>
        <w:t>privind aplicarea articolelor 107 și 108 din Tratatul privind funcționarea Uniunii Europene ajutoarelor de minimis;</w:t>
      </w:r>
    </w:p>
    <w:p w:rsidR="0065636A" w:rsidRPr="0057189A" w:rsidRDefault="0065636A" w:rsidP="0057189A">
      <w:pPr>
        <w:spacing w:line="23" w:lineRule="atLeast"/>
        <w:rPr>
          <w:rFonts w:cs="Calibri"/>
          <w:b/>
          <w:bCs/>
          <w:lang w:val="en-US"/>
        </w:rPr>
      </w:pPr>
    </w:p>
    <w:p w:rsidR="00831198" w:rsidRDefault="00831198" w:rsidP="00EF6260">
      <w:pPr>
        <w:ind w:left="1069" w:firstLine="0"/>
        <w:contextualSpacing/>
        <w:rPr>
          <w:rFonts w:eastAsia="Calibri" w:cs="Times New Roman"/>
          <w:b/>
        </w:rPr>
      </w:pPr>
      <w:r w:rsidRPr="0025630F">
        <w:rPr>
          <w:rFonts w:eastAsia="Calibri" w:cs="Times New Roman"/>
          <w:b/>
        </w:rPr>
        <w:t>Legislaţie Naţională</w:t>
      </w:r>
    </w:p>
    <w:p w:rsidR="00AA081E" w:rsidRPr="004F4CA2" w:rsidRDefault="00AA081E" w:rsidP="00AA081E">
      <w:pPr>
        <w:numPr>
          <w:ilvl w:val="0"/>
          <w:numId w:val="32"/>
        </w:numPr>
        <w:spacing w:line="23" w:lineRule="atLeast"/>
        <w:rPr>
          <w:rFonts w:cs="Calibri"/>
          <w:b/>
          <w:bCs/>
        </w:rPr>
      </w:pPr>
      <w:r w:rsidRPr="004F4CA2">
        <w:rPr>
          <w:rFonts w:cs="Calibri"/>
          <w:b/>
          <w:bCs/>
        </w:rPr>
        <w:t>Programul Național de Dezvoltare Rurală 2014 – 2020;</w:t>
      </w:r>
    </w:p>
    <w:p w:rsidR="00AA081E" w:rsidRPr="0057189A" w:rsidRDefault="00AA081E" w:rsidP="0057189A">
      <w:pPr>
        <w:numPr>
          <w:ilvl w:val="0"/>
          <w:numId w:val="32"/>
        </w:numPr>
        <w:spacing w:line="23" w:lineRule="atLeast"/>
        <w:rPr>
          <w:rFonts w:cs="Calibri"/>
          <w:bCs/>
        </w:rPr>
      </w:pPr>
      <w:r w:rsidRPr="004F4CA2">
        <w:rPr>
          <w:rFonts w:cs="Calibri"/>
          <w:b/>
          <w:bCs/>
        </w:rPr>
        <w:t>Hotărârea Guvernului nr. 226</w:t>
      </w:r>
      <w:r w:rsidRPr="004F4CA2">
        <w:rPr>
          <w:rFonts w:cs="Calibri"/>
          <w:b/>
        </w:rPr>
        <w:t xml:space="preserve">/2015 </w:t>
      </w:r>
      <w:r w:rsidRPr="004F4CA2">
        <w:rPr>
          <w:rFonts w:cs="Calibri"/>
        </w:rPr>
        <w:t>privind stabilirea cadrului general de implementare a măsurilor programului național de dezvoltare rurală cofinanțate din Fondul European Agricol pentru Dezvoltare Rurală și de la bugetul de stat, cu completările și modificările ulterioare;</w:t>
      </w:r>
    </w:p>
    <w:p w:rsidR="00831198" w:rsidRPr="00412EDF" w:rsidRDefault="00831198" w:rsidP="00C249CA">
      <w:pPr>
        <w:numPr>
          <w:ilvl w:val="0"/>
          <w:numId w:val="32"/>
        </w:numPr>
        <w:contextualSpacing/>
        <w:rPr>
          <w:rFonts w:eastAsia="Calibri" w:cs="Times New Roman"/>
        </w:rPr>
      </w:pPr>
      <w:r w:rsidRPr="00C75A8B">
        <w:rPr>
          <w:rFonts w:eastAsia="Calibri" w:cs="Times New Roman"/>
          <w:b/>
        </w:rPr>
        <w:t>Legea nr. 346/2004</w:t>
      </w:r>
      <w:r w:rsidRPr="00412EDF">
        <w:rPr>
          <w:rFonts w:eastAsia="Calibri" w:cs="Times New Roman"/>
        </w:rPr>
        <w:t xml:space="preserve"> privind stimularea înființării și dezvoltării întreprinderilor mici și mijlocii cu modificările  şi completările ulterioare;</w:t>
      </w:r>
    </w:p>
    <w:p w:rsidR="00831198" w:rsidRPr="00412EDF" w:rsidRDefault="00831198" w:rsidP="00C249CA">
      <w:pPr>
        <w:numPr>
          <w:ilvl w:val="0"/>
          <w:numId w:val="32"/>
        </w:numPr>
        <w:contextualSpacing/>
        <w:rPr>
          <w:rFonts w:eastAsia="Calibri" w:cs="Times New Roman"/>
        </w:rPr>
      </w:pPr>
      <w:r w:rsidRPr="00C75A8B">
        <w:rPr>
          <w:rFonts w:eastAsia="Calibri" w:cs="Times New Roman"/>
          <w:b/>
        </w:rPr>
        <w:t>Ordonanță de urgență nr. 44/2008</w:t>
      </w:r>
      <w:r w:rsidRPr="00412EDF">
        <w:rPr>
          <w:rFonts w:eastAsia="Calibri" w:cs="Times New Roman"/>
        </w:rPr>
        <w:t xml:space="preserve"> privind desfășurarea activităților economice de către persoanele fizice autorizate, întreprinderile individuale și întreprinderile familiale cu modificările și completările ulterioare;</w:t>
      </w:r>
    </w:p>
    <w:p w:rsidR="00AA081E" w:rsidRPr="005C1329" w:rsidRDefault="00AA081E" w:rsidP="00AA081E">
      <w:pPr>
        <w:numPr>
          <w:ilvl w:val="0"/>
          <w:numId w:val="32"/>
        </w:numPr>
        <w:spacing w:line="23" w:lineRule="atLeast"/>
        <w:rPr>
          <w:rFonts w:cs="Calibri"/>
          <w:bCs/>
        </w:rPr>
      </w:pPr>
      <w:r w:rsidRPr="00AA081E">
        <w:rPr>
          <w:rFonts w:cs="Calibri"/>
          <w:b/>
          <w:bCs/>
        </w:rPr>
        <w:t>Ordonanța de urgență a Guvernului nr. 66/2011</w:t>
      </w:r>
      <w:r w:rsidRPr="005C1329">
        <w:rPr>
          <w:rFonts w:cs="Calibri"/>
          <w:bCs/>
        </w:rPr>
        <w:t xml:space="preserve"> privind revenirea, constatarea și sancționarea neregulilor la obținerea și utilizarea fondurilor europene;</w:t>
      </w:r>
    </w:p>
    <w:p w:rsidR="00AA081E" w:rsidRDefault="00AA081E" w:rsidP="0057189A">
      <w:pPr>
        <w:pStyle w:val="ListParagraph"/>
        <w:numPr>
          <w:ilvl w:val="0"/>
          <w:numId w:val="32"/>
        </w:numPr>
        <w:spacing w:after="120"/>
        <w:rPr>
          <w:rFonts w:eastAsia="MS Mincho" w:cstheme="minorHAnsi"/>
        </w:rPr>
      </w:pPr>
      <w:r w:rsidRPr="0057189A">
        <w:rPr>
          <w:rFonts w:eastAsia="MS Mincho" w:cstheme="minorHAnsi"/>
          <w:b/>
        </w:rPr>
        <w:t>Legea nr. 31/1990</w:t>
      </w:r>
      <w:r w:rsidRPr="0057189A">
        <w:rPr>
          <w:rFonts w:eastAsia="MS Mincho" w:cstheme="minorHAnsi"/>
        </w:rPr>
        <w:t xml:space="preserve"> privind societăţile comerciale – Republicare, cu modificările şi completările ulterioare;</w:t>
      </w:r>
    </w:p>
    <w:p w:rsidR="0057189A" w:rsidRPr="0057189A" w:rsidRDefault="0057189A" w:rsidP="0057189A">
      <w:pPr>
        <w:pStyle w:val="ListParagraph"/>
        <w:numPr>
          <w:ilvl w:val="0"/>
          <w:numId w:val="32"/>
        </w:numPr>
        <w:rPr>
          <w:rFonts w:eastAsia="Calibri" w:cs="Times New Roman"/>
        </w:rPr>
      </w:pPr>
      <w:r w:rsidRPr="0057189A">
        <w:rPr>
          <w:rFonts w:eastAsia="Calibri" w:cs="Times New Roman"/>
        </w:rPr>
        <w:t>OMADR 107/2017 privind aprobarea schemei de ajutor de minimis „Sprijin pentru implmentarea actiunilor in cadrul SDL”.</w:t>
      </w:r>
    </w:p>
    <w:p w:rsidR="00831198" w:rsidRDefault="00831198" w:rsidP="00C249CA">
      <w:pPr>
        <w:numPr>
          <w:ilvl w:val="0"/>
          <w:numId w:val="32"/>
        </w:numPr>
        <w:contextualSpacing/>
        <w:rPr>
          <w:rFonts w:eastAsia="Calibri" w:cs="Times New Roman"/>
        </w:rPr>
      </w:pPr>
      <w:r w:rsidRPr="00412EDF">
        <w:rPr>
          <w:rFonts w:eastAsia="Calibri" w:cs="Times New Roman"/>
        </w:rPr>
        <w:t>Alte prevederi legale cu impact asupra domeniilor vizate de prezenta masura</w:t>
      </w:r>
      <w:r w:rsidR="00E65F60">
        <w:rPr>
          <w:rFonts w:eastAsia="Calibri" w:cs="Times New Roman"/>
        </w:rPr>
        <w:t>.</w:t>
      </w:r>
    </w:p>
    <w:p w:rsidR="0025630F" w:rsidRPr="00412EDF" w:rsidRDefault="0025630F" w:rsidP="00144450">
      <w:pPr>
        <w:ind w:left="720" w:firstLine="0"/>
        <w:contextualSpacing/>
        <w:rPr>
          <w:rFonts w:eastAsia="Calibri" w:cs="Times New Roman"/>
        </w:rPr>
      </w:pPr>
    </w:p>
    <w:p w:rsidR="0052641F" w:rsidRPr="00412EDF" w:rsidRDefault="00CF1D8F" w:rsidP="0052641F">
      <w:pPr>
        <w:contextualSpacing/>
        <w:rPr>
          <w:rFonts w:eastAsia="Calibri" w:cs="Times New Roman"/>
          <w:b/>
        </w:rPr>
      </w:pPr>
      <w:r>
        <w:rPr>
          <w:rFonts w:eastAsia="Calibri" w:cs="Times New Roman"/>
          <w:b/>
        </w:rPr>
        <w:lastRenderedPageBreak/>
        <w:t>4.</w:t>
      </w:r>
      <w:r w:rsidR="0052641F" w:rsidRPr="00412EDF">
        <w:rPr>
          <w:rFonts w:eastAsia="Calibri" w:cs="Times New Roman"/>
          <w:b/>
        </w:rPr>
        <w:t>Beneficiari direcți</w:t>
      </w:r>
    </w:p>
    <w:p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Pr="00412EDF">
        <w:rPr>
          <w:rFonts w:eastAsia="Calibri" w:cs="Times New Roman"/>
        </w:rPr>
        <w:t>Societati comerciale cu activitate in domeniul nonagricol</w:t>
      </w:r>
      <w:r w:rsidR="0025630F">
        <w:rPr>
          <w:rFonts w:eastAsia="Calibri" w:cs="Times New Roman"/>
        </w:rPr>
        <w:t>;</w:t>
      </w:r>
    </w:p>
    <w:p w:rsidR="007755C5" w:rsidRPr="00412EDF" w:rsidRDefault="007755C5" w:rsidP="007755C5">
      <w:pPr>
        <w:ind w:firstLine="0"/>
        <w:contextualSpacing/>
        <w:rPr>
          <w:rFonts w:eastAsia="Calibri" w:cs="Times New Roman"/>
        </w:rPr>
      </w:pPr>
      <w:r w:rsidRPr="00412EDF">
        <w:rPr>
          <w:rFonts w:eastAsia="Calibri" w:cs="Times New Roman"/>
        </w:rPr>
        <w:t>-</w:t>
      </w:r>
      <w:r w:rsidR="0025630F">
        <w:rPr>
          <w:rFonts w:eastAsia="Calibri" w:cs="Times New Roman"/>
        </w:rPr>
        <w:t xml:space="preserve"> </w:t>
      </w:r>
      <w:r w:rsidR="00E65F60">
        <w:rPr>
          <w:rFonts w:eastAsia="Calibri" w:cs="Times New Roman"/>
        </w:rPr>
        <w:t xml:space="preserve">Intreprinderi Individuale; </w:t>
      </w:r>
    </w:p>
    <w:p w:rsidR="0025630F" w:rsidRPr="00412EDF" w:rsidRDefault="0025630F" w:rsidP="007755C5">
      <w:pPr>
        <w:ind w:firstLine="0"/>
        <w:contextualSpacing/>
        <w:rPr>
          <w:rFonts w:eastAsia="Calibri" w:cs="Times New Roman"/>
        </w:rPr>
      </w:pPr>
    </w:p>
    <w:p w:rsidR="007755C5" w:rsidRPr="00412EDF" w:rsidRDefault="007755C5" w:rsidP="007755C5">
      <w:pPr>
        <w:ind w:firstLine="0"/>
        <w:contextualSpacing/>
        <w:rPr>
          <w:rFonts w:eastAsia="Calibri" w:cs="Times New Roman"/>
          <w:b/>
        </w:rPr>
      </w:pPr>
      <w:r w:rsidRPr="00412EDF">
        <w:rPr>
          <w:rFonts w:eastAsia="Calibri" w:cs="Times New Roman"/>
          <w:b/>
        </w:rPr>
        <w:t>Beneficiari indirecți</w:t>
      </w:r>
    </w:p>
    <w:p w:rsidR="007755C5" w:rsidRPr="0025630F" w:rsidRDefault="0025630F" w:rsidP="0025630F">
      <w:pPr>
        <w:ind w:firstLine="0"/>
        <w:rPr>
          <w:rFonts w:eastAsia="Calibri" w:cs="Times New Roman"/>
        </w:rPr>
      </w:pPr>
      <w:r w:rsidRPr="0025630F">
        <w:rPr>
          <w:rFonts w:eastAsia="Calibri" w:cs="Times New Roman"/>
        </w:rPr>
        <w:t>-</w:t>
      </w:r>
      <w:r>
        <w:rPr>
          <w:rFonts w:eastAsia="Calibri" w:cs="Times New Roman"/>
        </w:rPr>
        <w:t xml:space="preserve"> </w:t>
      </w:r>
      <w:r w:rsidR="007755C5" w:rsidRPr="0025630F">
        <w:rPr>
          <w:rFonts w:eastAsia="Calibri" w:cs="Times New Roman"/>
        </w:rPr>
        <w:t>Mediul de afaceri local</w:t>
      </w:r>
      <w:r>
        <w:rPr>
          <w:rFonts w:eastAsia="Calibri" w:cs="Times New Roman"/>
        </w:rPr>
        <w:t>;</w:t>
      </w:r>
    </w:p>
    <w:p w:rsidR="007755C5" w:rsidRPr="00412EDF" w:rsidRDefault="0025630F" w:rsidP="007755C5">
      <w:pPr>
        <w:ind w:firstLine="0"/>
        <w:contextualSpacing/>
        <w:rPr>
          <w:rFonts w:eastAsia="Calibri" w:cs="Times New Roman"/>
        </w:rPr>
      </w:pPr>
      <w:r>
        <w:rPr>
          <w:rFonts w:eastAsia="Calibri" w:cs="Times New Roman"/>
        </w:rPr>
        <w:t xml:space="preserve">- </w:t>
      </w:r>
      <w:r w:rsidR="00C504D0" w:rsidRPr="00412EDF">
        <w:rPr>
          <w:rFonts w:eastAsia="Calibri" w:cs="Times New Roman"/>
        </w:rPr>
        <w:t>Autoritatile locale</w:t>
      </w:r>
      <w:r>
        <w:rPr>
          <w:rFonts w:eastAsia="Calibri" w:cs="Times New Roman"/>
        </w:rPr>
        <w:t>;</w:t>
      </w:r>
    </w:p>
    <w:p w:rsidR="0052641F" w:rsidRDefault="0025630F" w:rsidP="00C504D0">
      <w:pPr>
        <w:ind w:firstLine="0"/>
        <w:contextualSpacing/>
        <w:rPr>
          <w:rFonts w:eastAsia="Calibri" w:cs="Times New Roman"/>
        </w:rPr>
      </w:pPr>
      <w:r>
        <w:rPr>
          <w:rFonts w:eastAsia="Calibri" w:cs="Times New Roman"/>
        </w:rPr>
        <w:t xml:space="preserve">- </w:t>
      </w:r>
      <w:r w:rsidR="00C504D0" w:rsidRPr="00412EDF">
        <w:rPr>
          <w:rFonts w:eastAsia="Calibri" w:cs="Times New Roman"/>
        </w:rPr>
        <w:t>Someri</w:t>
      </w:r>
      <w:r>
        <w:rPr>
          <w:rFonts w:eastAsia="Calibri" w:cs="Times New Roman"/>
        </w:rPr>
        <w:t>.</w:t>
      </w:r>
    </w:p>
    <w:p w:rsidR="0025630F" w:rsidRDefault="0025630F" w:rsidP="00C504D0">
      <w:pPr>
        <w:ind w:firstLine="0"/>
        <w:contextualSpacing/>
        <w:rPr>
          <w:rFonts w:eastAsia="Calibri" w:cs="Times New Roman"/>
        </w:rPr>
      </w:pPr>
    </w:p>
    <w:p w:rsidR="00831198" w:rsidRPr="00144450" w:rsidRDefault="00144450" w:rsidP="00144450">
      <w:pPr>
        <w:ind w:firstLine="0"/>
        <w:rPr>
          <w:rFonts w:eastAsia="Calibri" w:cs="Times New Roman"/>
          <w:b/>
        </w:rPr>
      </w:pPr>
      <w:r>
        <w:rPr>
          <w:rFonts w:eastAsia="Calibri" w:cs="Times New Roman"/>
          <w:b/>
        </w:rPr>
        <w:tab/>
      </w:r>
      <w:r w:rsidR="00CF1D8F">
        <w:rPr>
          <w:rFonts w:eastAsia="Calibri" w:cs="Times New Roman"/>
          <w:b/>
        </w:rPr>
        <w:t>5</w:t>
      </w:r>
      <w:r w:rsidRPr="00144450">
        <w:rPr>
          <w:rFonts w:eastAsia="Calibri" w:cs="Times New Roman"/>
          <w:b/>
        </w:rPr>
        <w:t>.</w:t>
      </w:r>
      <w:r>
        <w:rPr>
          <w:rFonts w:eastAsia="Calibri" w:cs="Times New Roman"/>
          <w:b/>
        </w:rPr>
        <w:t xml:space="preserve"> </w:t>
      </w:r>
      <w:r w:rsidR="00C504D0" w:rsidRPr="00144450">
        <w:rPr>
          <w:rFonts w:eastAsia="Calibri" w:cs="Times New Roman"/>
          <w:b/>
        </w:rPr>
        <w:t>T</w:t>
      </w:r>
      <w:r w:rsidR="00831198" w:rsidRPr="00144450">
        <w:rPr>
          <w:rFonts w:eastAsia="Calibri" w:cs="Times New Roman"/>
          <w:b/>
        </w:rPr>
        <w:t xml:space="preserve">ipuri de acțiuni eligibile și neeligibile </w:t>
      </w:r>
    </w:p>
    <w:p w:rsidR="0025630F" w:rsidRDefault="0025630F" w:rsidP="0025630F">
      <w:pPr>
        <w:ind w:firstLine="0"/>
        <w:rPr>
          <w:rFonts w:eastAsia="Calibri" w:cs="Times New Roman"/>
        </w:rPr>
      </w:pPr>
    </w:p>
    <w:p w:rsidR="00831198" w:rsidRPr="00412EDF" w:rsidRDefault="00F97E4E" w:rsidP="0025630F">
      <w:pPr>
        <w:ind w:firstLine="0"/>
        <w:rPr>
          <w:rFonts w:eastAsia="Calibri" w:cs="Times New Roman"/>
        </w:rPr>
      </w:pPr>
      <w:r>
        <w:rPr>
          <w:rFonts w:eastAsia="Calibri" w:cs="Times New Roman"/>
        </w:rPr>
        <w:t xml:space="preserve">Solicitantul trebuie sa prezinte un </w:t>
      </w:r>
      <w:r w:rsidR="00831198" w:rsidRPr="00412EDF">
        <w:rPr>
          <w:rFonts w:eastAsia="Calibri" w:cs="Times New Roman"/>
        </w:rPr>
        <w:t xml:space="preserve">Plan de afaceri </w:t>
      </w:r>
      <w:r>
        <w:rPr>
          <w:rFonts w:eastAsia="Calibri" w:cs="Times New Roman"/>
        </w:rPr>
        <w:t xml:space="preserve">care </w:t>
      </w:r>
      <w:r w:rsidR="00831198" w:rsidRPr="00412EDF">
        <w:rPr>
          <w:rFonts w:eastAsia="Calibri" w:cs="Times New Roman"/>
        </w:rPr>
        <w:t>va include cel puțin următoarele:</w:t>
      </w:r>
    </w:p>
    <w:p w:rsidR="00831198" w:rsidRPr="00412EDF" w:rsidRDefault="00831198" w:rsidP="00EF6260">
      <w:pPr>
        <w:rPr>
          <w:rFonts w:eastAsia="Calibri" w:cs="Times New Roman"/>
        </w:rPr>
      </w:pPr>
      <w:r w:rsidRPr="00412EDF">
        <w:rPr>
          <w:rFonts w:eastAsia="Calibri" w:cs="Times New Roman"/>
        </w:rPr>
        <w:t>•   Prezentarea situației economice inițiale a beneficiarului care solicită sprijinul</w:t>
      </w:r>
      <w:r w:rsidR="007D4EA9" w:rsidRPr="00412EDF">
        <w:rPr>
          <w:rFonts w:eastAsia="Calibri" w:cs="Times New Roman"/>
        </w:rPr>
        <w:t>,</w:t>
      </w:r>
      <w:r w:rsidR="00144450">
        <w:rPr>
          <w:rFonts w:eastAsia="Calibri" w:cs="Times New Roman"/>
        </w:rPr>
        <w:t xml:space="preserve"> </w:t>
      </w:r>
      <w:r w:rsidR="007D4EA9" w:rsidRPr="00412EDF">
        <w:rPr>
          <w:rFonts w:eastAsia="Calibri" w:cs="Times New Roman"/>
        </w:rPr>
        <w:t>daca este cazul</w:t>
      </w:r>
      <w:r w:rsidRPr="00412EDF">
        <w:rPr>
          <w:rFonts w:eastAsia="Calibri" w:cs="Times New Roman"/>
        </w:rPr>
        <w:t>;</w:t>
      </w:r>
    </w:p>
    <w:p w:rsidR="00831198" w:rsidRPr="00412EDF" w:rsidRDefault="00831198" w:rsidP="00EF6260">
      <w:pPr>
        <w:rPr>
          <w:rFonts w:eastAsia="Calibri" w:cs="Times New Roman"/>
        </w:rPr>
      </w:pPr>
      <w:r w:rsidRPr="00412EDF">
        <w:rPr>
          <w:rFonts w:eastAsia="Calibri" w:cs="Times New Roman"/>
        </w:rPr>
        <w:t>•   Prezentarea etapelor și obiectivelor propuse pentru dezvoltarea noilor activități ale beneficiarului;</w:t>
      </w:r>
    </w:p>
    <w:p w:rsidR="00831198" w:rsidRDefault="00831198" w:rsidP="00EF6260">
      <w:pPr>
        <w:rPr>
          <w:rFonts w:eastAsia="Calibri" w:cs="Times New Roman"/>
        </w:rPr>
      </w:pPr>
      <w:r w:rsidRPr="00412EDF">
        <w:rPr>
          <w:rFonts w:eastAsia="Calibri" w:cs="Times New Roman"/>
        </w:rPr>
        <w:t>•   Prezentarea detaliată a acțiunilor și resurselor aferente (materiale, umane și financiare) necesare pentru dezvoltarea activităților beneficiarului, cum ar fi investițiile, formarea sau consilierea, care să contribuie la dezvoltarea activităților întreprinderii, inclusiv crearea sau dezvoltarea de noi abilități/competențe ale angajaților.</w:t>
      </w:r>
    </w:p>
    <w:p w:rsidR="00C8549F" w:rsidRDefault="00C8549F" w:rsidP="00EF6260">
      <w:pPr>
        <w:rPr>
          <w:rFonts w:eastAsia="Calibri" w:cs="Times New Roman"/>
        </w:rPr>
      </w:pPr>
    </w:p>
    <w:p w:rsidR="00F97E4E" w:rsidRPr="00C8549F" w:rsidRDefault="00F97E4E" w:rsidP="00C8549F">
      <w:pPr>
        <w:ind w:firstLine="0"/>
        <w:rPr>
          <w:rFonts w:eastAsia="Calibri" w:cs="Times New Roman"/>
          <w:b/>
        </w:rPr>
      </w:pPr>
      <w:r w:rsidRPr="00C8549F">
        <w:rPr>
          <w:rFonts w:eastAsia="Calibri" w:cs="Times New Roman"/>
          <w:b/>
        </w:rPr>
        <w:t>Activitati eligibile</w:t>
      </w:r>
    </w:p>
    <w:p w:rsidR="00831198" w:rsidRPr="00412EDF" w:rsidRDefault="00831198" w:rsidP="00C249CA">
      <w:pPr>
        <w:numPr>
          <w:ilvl w:val="0"/>
          <w:numId w:val="28"/>
        </w:numPr>
        <w:ind w:left="0" w:firstLine="0"/>
        <w:contextualSpacing/>
        <w:rPr>
          <w:rFonts w:eastAsia="Calibri" w:cs="Times New Roman"/>
        </w:rPr>
      </w:pPr>
      <w:r w:rsidRPr="00412EDF">
        <w:rPr>
          <w:rFonts w:eastAsia="Calibri" w:cs="Times New Roman"/>
        </w:rPr>
        <w:t>Activități de producție (ex: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producție de combustibil din biomasă -ex.: fabricare de peleți) în vederea comercializării, producerea și utilizarea energiei din surse regenerabile pentru desfășurarea propriei activități, ca parte integrantă a proiectului etc.;</w:t>
      </w:r>
    </w:p>
    <w:p w:rsidR="00831198" w:rsidRPr="006462DF" w:rsidRDefault="00831198" w:rsidP="00C249CA">
      <w:pPr>
        <w:numPr>
          <w:ilvl w:val="0"/>
          <w:numId w:val="28"/>
        </w:numPr>
        <w:ind w:left="0" w:firstLine="0"/>
        <w:contextualSpacing/>
        <w:rPr>
          <w:rFonts w:eastAsia="Calibri" w:cs="Times New Roman"/>
        </w:rPr>
      </w:pPr>
      <w:r w:rsidRPr="006462DF">
        <w:rPr>
          <w:rFonts w:eastAsia="Calibri" w:cs="Times New Roman"/>
        </w:rPr>
        <w:t>Activități meșteșugărești (ex: activități de artizanat și alte activități tradiționale non-agricole (ex: olărit, brodat, prelucrarea manuală a fierului, lânii, lemnului, pielii etc.);</w:t>
      </w:r>
    </w:p>
    <w:p w:rsidR="005C1329" w:rsidRPr="006462DF" w:rsidRDefault="005C1329" w:rsidP="005C1329">
      <w:pPr>
        <w:numPr>
          <w:ilvl w:val="0"/>
          <w:numId w:val="29"/>
        </w:numPr>
        <w:contextualSpacing/>
        <w:rPr>
          <w:rFonts w:eastAsia="Calibri" w:cs="Times New Roman"/>
        </w:rPr>
      </w:pPr>
      <w:r w:rsidRPr="006462DF">
        <w:rPr>
          <w:rFonts w:eastAsia="Calibri" w:cs="Times New Roman"/>
        </w:rPr>
        <w:t>Activități de recreere, sportive, de agrement si alimentație publică;</w:t>
      </w:r>
    </w:p>
    <w:p w:rsidR="00F40018" w:rsidRPr="006462DF" w:rsidRDefault="00831198" w:rsidP="00C249CA">
      <w:pPr>
        <w:numPr>
          <w:ilvl w:val="0"/>
          <w:numId w:val="29"/>
        </w:numPr>
        <w:ind w:left="0" w:firstLine="0"/>
        <w:contextualSpacing/>
        <w:rPr>
          <w:rFonts w:eastAsia="Calibri" w:cs="Times New Roman"/>
        </w:rPr>
      </w:pPr>
      <w:r w:rsidRPr="006462DF">
        <w:rPr>
          <w:rFonts w:eastAsia="Calibri" w:cs="Times New Roman"/>
        </w:rPr>
        <w:t>Servicii (ex: medicale, sociale, sanitar-veterinare; reparații mașini, unelte, obiecte casnice; consultanță, contabilitate, juridice, audit; servicii în tehnologia informației și servicii informatice; servicii tehnice, administrative, alte servicii destinate populației din spațiul rural, etc.).</w:t>
      </w:r>
    </w:p>
    <w:p w:rsidR="00F40018" w:rsidRPr="006462DF" w:rsidRDefault="00F40018" w:rsidP="00144450">
      <w:pPr>
        <w:pStyle w:val="ListParagraph"/>
        <w:ind w:left="142" w:firstLine="0"/>
        <w:rPr>
          <w:rFonts w:eastAsia="Calibri" w:cs="Times New Roman"/>
          <w:b/>
        </w:rPr>
      </w:pPr>
      <w:r w:rsidRPr="006462DF">
        <w:rPr>
          <w:rFonts w:eastAsia="Calibri" w:cs="Times New Roman"/>
          <w:b/>
        </w:rPr>
        <w:t xml:space="preserve">Actiuni </w:t>
      </w:r>
      <w:r w:rsidR="0086695F" w:rsidRPr="006462DF">
        <w:rPr>
          <w:rFonts w:eastAsia="Calibri" w:cs="Times New Roman"/>
          <w:b/>
        </w:rPr>
        <w:t xml:space="preserve">și cheltuieli </w:t>
      </w:r>
      <w:r w:rsidRPr="006462DF">
        <w:rPr>
          <w:rFonts w:eastAsia="Calibri" w:cs="Times New Roman"/>
          <w:b/>
        </w:rPr>
        <w:t>eligibile:</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asigură dezvoltarea mediului de afaceri privat din teritoriu;</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Proiecte care vizeaza inițierea de mici întreprinderi care să vină în întâmpinarea nevoilor din teritoriu;</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Achizitia de echipamente tehnologice, maşini, utilaje şi instalaţi/echipamente de lucru</w:t>
      </w:r>
      <w:r w:rsidR="00F97E4E" w:rsidRPr="006462DF">
        <w:rPr>
          <w:rFonts w:eastAsia="Calibri" w:cs="Times New Roman"/>
        </w:rPr>
        <w:t>;</w:t>
      </w:r>
      <w:r w:rsidRPr="006462DF">
        <w:rPr>
          <w:rFonts w:eastAsia="Calibri" w:cs="Times New Roman"/>
        </w:rPr>
        <w:t xml:space="preserve"> </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Echipamente IT tehnică de calcul</w:t>
      </w:r>
      <w:r w:rsidR="00F97E4E" w:rsidRPr="006462DF">
        <w:rPr>
          <w:rFonts w:eastAsia="Calibri" w:cs="Times New Roman"/>
        </w:rPr>
        <w:t>;</w:t>
      </w:r>
      <w:r w:rsidRPr="006462DF">
        <w:rPr>
          <w:rFonts w:eastAsia="Calibri" w:cs="Times New Roman"/>
        </w:rPr>
        <w:t xml:space="preserve"> </w:t>
      </w:r>
    </w:p>
    <w:p w:rsidR="00F40018" w:rsidRPr="006462DF" w:rsidRDefault="00F97E4E" w:rsidP="00C249CA">
      <w:pPr>
        <w:pStyle w:val="ListParagraph"/>
        <w:numPr>
          <w:ilvl w:val="0"/>
          <w:numId w:val="29"/>
        </w:numPr>
        <w:ind w:left="142"/>
        <w:rPr>
          <w:rFonts w:eastAsia="Calibri" w:cs="Times New Roman"/>
        </w:rPr>
      </w:pPr>
      <w:r w:rsidRPr="006462DF">
        <w:rPr>
          <w:rFonts w:eastAsia="Calibri" w:cs="Times New Roman"/>
        </w:rPr>
        <w:t>I</w:t>
      </w:r>
      <w:r w:rsidR="00F40018" w:rsidRPr="006462DF">
        <w:rPr>
          <w:rFonts w:eastAsia="Calibri" w:cs="Times New Roman"/>
        </w:rPr>
        <w:t>nchirierea de spaţii de lucru, spaţii de producţie şi spaţii pentru prestări servicii</w:t>
      </w:r>
      <w:r w:rsidR="00055537" w:rsidRPr="006462DF">
        <w:rPr>
          <w:rFonts w:eastAsia="Calibri" w:cs="Times New Roman"/>
        </w:rPr>
        <w:t>.</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dotari de specialitate necesare;</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t>Achiziţionarea de instalaţii de încălzire sau climatizare aferente spaţiului de producţie sau servicii</w:t>
      </w:r>
      <w:r w:rsidR="00F97E4E" w:rsidRPr="006462DF">
        <w:rPr>
          <w:rFonts w:eastAsia="Calibri" w:cs="Times New Roman"/>
        </w:rPr>
        <w:t>;</w:t>
      </w:r>
    </w:p>
    <w:p w:rsidR="00F40018" w:rsidRPr="006462DF" w:rsidRDefault="00F40018" w:rsidP="00C249CA">
      <w:pPr>
        <w:pStyle w:val="ListParagraph"/>
        <w:numPr>
          <w:ilvl w:val="0"/>
          <w:numId w:val="29"/>
        </w:numPr>
        <w:ind w:left="142"/>
        <w:rPr>
          <w:rFonts w:eastAsia="Calibri" w:cs="Times New Roman"/>
        </w:rPr>
      </w:pPr>
      <w:r w:rsidRPr="006462DF">
        <w:rPr>
          <w:rFonts w:eastAsia="Calibri" w:cs="Times New Roman"/>
        </w:rPr>
        <w:lastRenderedPageBreak/>
        <w:t>Cheltuieli generale de proiect (consultanta, onorarii etc)</w:t>
      </w:r>
      <w:r w:rsidR="00F97E4E" w:rsidRPr="006462DF">
        <w:rPr>
          <w:rFonts w:eastAsia="Calibri" w:cs="Times New Roman"/>
        </w:rPr>
        <w:t>;</w:t>
      </w:r>
    </w:p>
    <w:p w:rsidR="0086695F" w:rsidRPr="006462DF" w:rsidRDefault="007D4EA9" w:rsidP="0086695F">
      <w:pPr>
        <w:pStyle w:val="ListParagraph"/>
        <w:numPr>
          <w:ilvl w:val="0"/>
          <w:numId w:val="29"/>
        </w:numPr>
        <w:ind w:left="142"/>
        <w:rPr>
          <w:rFonts w:eastAsia="Calibri" w:cs="Times New Roman"/>
        </w:rPr>
      </w:pPr>
      <w:r w:rsidRPr="006462DF">
        <w:rPr>
          <w:rFonts w:eastAsia="Calibri" w:cs="Times New Roman"/>
        </w:rPr>
        <w:t>Alte cheltuieli necesare si ale</w:t>
      </w:r>
      <w:r w:rsidR="00F97E4E" w:rsidRPr="006462DF">
        <w:rPr>
          <w:rFonts w:eastAsia="Calibri" w:cs="Times New Roman"/>
        </w:rPr>
        <w:t xml:space="preserve"> </w:t>
      </w:r>
      <w:r w:rsidRPr="006462DF">
        <w:rPr>
          <w:rFonts w:eastAsia="Calibri" w:cs="Times New Roman"/>
        </w:rPr>
        <w:t xml:space="preserve">caror </w:t>
      </w:r>
      <w:r w:rsidR="00F97E4E" w:rsidRPr="006462DF">
        <w:rPr>
          <w:rFonts w:eastAsia="Calibri" w:cs="Times New Roman"/>
        </w:rPr>
        <w:t>a</w:t>
      </w:r>
      <w:r w:rsidRPr="006462DF">
        <w:rPr>
          <w:rFonts w:eastAsia="Calibri" w:cs="Times New Roman"/>
        </w:rPr>
        <w:t>chizitie sunt fundamentate in planul de afaceri</w:t>
      </w:r>
      <w:r w:rsidR="00F6071C" w:rsidRPr="006462DF">
        <w:rPr>
          <w:rFonts w:eastAsia="Calibri" w:cs="Times New Roman"/>
        </w:rPr>
        <w:t xml:space="preserve"> prezenta</w:t>
      </w:r>
      <w:r w:rsidR="00F97E4E" w:rsidRPr="006462DF">
        <w:rPr>
          <w:rFonts w:eastAsia="Calibri" w:cs="Times New Roman"/>
        </w:rPr>
        <w:t>t.</w:t>
      </w:r>
    </w:p>
    <w:p w:rsidR="0086695F" w:rsidRPr="006462DF" w:rsidRDefault="0086695F" w:rsidP="0086695F">
      <w:pPr>
        <w:pStyle w:val="ListParagraph"/>
        <w:ind w:left="142" w:firstLine="0"/>
        <w:rPr>
          <w:rFonts w:eastAsia="Calibri" w:cs="Times New Roman"/>
        </w:rPr>
      </w:pPr>
    </w:p>
    <w:p w:rsidR="0086695F" w:rsidRPr="006462DF" w:rsidRDefault="0086695F" w:rsidP="0086695F">
      <w:pPr>
        <w:pStyle w:val="ListParagraph"/>
        <w:numPr>
          <w:ilvl w:val="0"/>
          <w:numId w:val="29"/>
        </w:numPr>
        <w:ind w:left="142"/>
        <w:rPr>
          <w:rFonts w:eastAsia="Calibri" w:cs="Times New Roman"/>
        </w:rPr>
      </w:pPr>
      <w:r w:rsidRPr="006462DF">
        <w:rPr>
          <w:rFonts w:eastAsia="Calibri" w:cs="Times New Roman"/>
          <w:b/>
        </w:rPr>
        <w:t>Actiuni si cheltui</w:t>
      </w:r>
      <w:r w:rsidR="002521DB" w:rsidRPr="006462DF">
        <w:rPr>
          <w:rFonts w:eastAsia="Calibri" w:cs="Times New Roman"/>
          <w:b/>
        </w:rPr>
        <w:t>e</w:t>
      </w:r>
      <w:r w:rsidRPr="006462DF">
        <w:rPr>
          <w:rFonts w:eastAsia="Calibri" w:cs="Times New Roman"/>
          <w:b/>
        </w:rPr>
        <w:t>li neeligibile:</w:t>
      </w:r>
    </w:p>
    <w:p w:rsidR="0086695F" w:rsidRPr="006462DF" w:rsidRDefault="00CF1D8F" w:rsidP="0057189A">
      <w:pPr>
        <w:ind w:left="142"/>
        <w:contextualSpacing/>
        <w:rPr>
          <w:rFonts w:eastAsia="Calibri" w:cs="Times New Roman"/>
        </w:rPr>
      </w:pPr>
      <w:r w:rsidRPr="006462DF">
        <w:rPr>
          <w:rFonts w:eastAsia="Calibri" w:cs="Times New Roman"/>
        </w:rPr>
        <w:t>In cazul proiectelor care vizeaza activitati nonagricole nu este eligibila achizitionarea utilajelor agricole</w:t>
      </w:r>
      <w:r w:rsidR="0086695F" w:rsidRPr="006462DF">
        <w:rPr>
          <w:rFonts w:eastAsia="Calibri" w:cs="Times New Roman"/>
        </w:rPr>
        <w:t xml:space="preserve"> si achizitionarea de teren.</w:t>
      </w:r>
    </w:p>
    <w:p w:rsidR="0086695F" w:rsidRPr="0057189A" w:rsidRDefault="0086695F" w:rsidP="0057189A">
      <w:pPr>
        <w:ind w:left="142"/>
        <w:contextualSpacing/>
        <w:rPr>
          <w:rFonts w:eastAsia="Calibri" w:cs="Times New Roman"/>
          <w:color w:val="FF0000"/>
        </w:rPr>
      </w:pPr>
      <w:r w:rsidRPr="006000C0">
        <w:rPr>
          <w:rFonts w:cs="Calibri"/>
        </w:rPr>
        <w:t>Nu sunt eligibile achizițiile de utilaje/echipamente second hand.</w:t>
      </w:r>
    </w:p>
    <w:p w:rsidR="0086695F" w:rsidRPr="0057189A" w:rsidRDefault="0086695F" w:rsidP="0086695F">
      <w:pPr>
        <w:ind w:left="142"/>
        <w:contextualSpacing/>
        <w:rPr>
          <w:rFonts w:eastAsia="Calibri" w:cs="Times New Roman"/>
          <w:color w:val="FF0000"/>
        </w:rPr>
      </w:pPr>
    </w:p>
    <w:p w:rsidR="0086695F" w:rsidRDefault="0086695F" w:rsidP="00144450">
      <w:pPr>
        <w:ind w:firstLine="708"/>
        <w:contextualSpacing/>
        <w:rPr>
          <w:rFonts w:eastAsia="Calibri" w:cs="Times New Roman"/>
          <w:b/>
        </w:rPr>
      </w:pPr>
    </w:p>
    <w:p w:rsidR="00F40018" w:rsidRPr="00412EDF" w:rsidRDefault="00CF1D8F" w:rsidP="00144450">
      <w:pPr>
        <w:ind w:firstLine="708"/>
        <w:contextualSpacing/>
        <w:rPr>
          <w:rFonts w:eastAsia="Calibri" w:cs="Times New Roman"/>
          <w:b/>
        </w:rPr>
      </w:pPr>
      <w:r>
        <w:rPr>
          <w:rFonts w:eastAsia="Calibri" w:cs="Times New Roman"/>
          <w:b/>
        </w:rPr>
        <w:t>6</w:t>
      </w:r>
      <w:r w:rsidR="00C4733F" w:rsidRPr="00412EDF">
        <w:rPr>
          <w:rFonts w:eastAsia="Calibri" w:cs="Times New Roman"/>
          <w:b/>
        </w:rPr>
        <w:t xml:space="preserve">. </w:t>
      </w:r>
      <w:r w:rsidR="00F6071C" w:rsidRPr="00412EDF">
        <w:rPr>
          <w:rFonts w:eastAsia="Calibri" w:cs="Times New Roman"/>
          <w:b/>
        </w:rPr>
        <w:t>C</w:t>
      </w:r>
      <w:r w:rsidR="00F40018" w:rsidRPr="00412EDF">
        <w:rPr>
          <w:rFonts w:eastAsia="Calibri" w:cs="Times New Roman"/>
          <w:b/>
        </w:rPr>
        <w:t>onditii de eligibilitate:</w:t>
      </w:r>
    </w:p>
    <w:p w:rsidR="005473D8"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w:t>
      </w:r>
      <w:r w:rsidR="00F40018" w:rsidRPr="00412EDF">
        <w:rPr>
          <w:rFonts w:eastAsia="Calibri" w:cs="Times New Roman"/>
        </w:rPr>
        <w:t>Benefic</w:t>
      </w:r>
      <w:r w:rsidR="00C4733F" w:rsidRPr="00412EDF">
        <w:rPr>
          <w:rFonts w:eastAsia="Calibri" w:cs="Times New Roman"/>
        </w:rPr>
        <w:t>i</w:t>
      </w:r>
      <w:r w:rsidR="00F40018" w:rsidRPr="00412EDF">
        <w:rPr>
          <w:rFonts w:eastAsia="Calibri" w:cs="Times New Roman"/>
        </w:rPr>
        <w:t>arii sunt  din categoria</w:t>
      </w:r>
      <w:r w:rsidRPr="00412EDF">
        <w:rPr>
          <w:rFonts w:eastAsia="Calibri" w:cs="Times New Roman"/>
        </w:rPr>
        <w:t xml:space="preserve">  IMM cu domeniul de activitate </w:t>
      </w:r>
      <w:r w:rsidR="00F40018" w:rsidRPr="00412EDF">
        <w:rPr>
          <w:rFonts w:eastAsia="Calibri" w:cs="Times New Roman"/>
        </w:rPr>
        <w:t>nonagricol</w:t>
      </w:r>
      <w:r w:rsidR="005473D8">
        <w:rPr>
          <w:rFonts w:eastAsia="Calibri" w:cs="Times New Roman"/>
        </w:rPr>
        <w:t>, care isi propun activitati neagricole pe care nu le-au mai efectuat pana la data aplicarii pentru sprijin.</w:t>
      </w:r>
    </w:p>
    <w:p w:rsidR="0086695F" w:rsidRDefault="005473D8" w:rsidP="00861CA7">
      <w:pPr>
        <w:ind w:firstLine="0"/>
        <w:contextualSpacing/>
        <w:rPr>
          <w:rFonts w:eastAsia="Calibri" w:cs="Times New Roman"/>
        </w:rPr>
      </w:pPr>
      <w:r>
        <w:rPr>
          <w:rFonts w:eastAsia="Calibri" w:cs="Times New Roman"/>
        </w:rPr>
        <w:t>Nu sunt eligibile activitatile complementare activitatilor desfasurate de solicitant inaintea depunerii proiectului.</w:t>
      </w:r>
    </w:p>
    <w:p w:rsidR="00F40018" w:rsidRPr="00412EDF" w:rsidRDefault="0050604E"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A</w:t>
      </w:r>
      <w:r w:rsidR="00F40018" w:rsidRPr="00412EDF">
        <w:rPr>
          <w:rFonts w:eastAsia="Calibri" w:cs="Times New Roman"/>
        </w:rPr>
        <w:t>u capital social integral privat;</w:t>
      </w:r>
    </w:p>
    <w:p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N</w:t>
      </w:r>
      <w:r w:rsidR="00F40018" w:rsidRPr="00412EDF">
        <w:rPr>
          <w:rFonts w:eastAsia="Calibri" w:cs="Times New Roman"/>
        </w:rPr>
        <w:t>u au beneficiat de alocaţii financiare nerambursabile similare;</w:t>
      </w:r>
    </w:p>
    <w:p w:rsidR="00F40018" w:rsidRPr="00412EDF" w:rsidRDefault="00861CA7" w:rsidP="00861CA7">
      <w:pPr>
        <w:ind w:firstLine="0"/>
        <w:contextualSpacing/>
        <w:rPr>
          <w:rFonts w:eastAsia="Calibri" w:cs="Times New Roman"/>
        </w:rPr>
      </w:pPr>
      <w:r w:rsidRPr="00412EDF">
        <w:rPr>
          <w:rFonts w:eastAsia="Calibri" w:cs="Times New Roman"/>
        </w:rPr>
        <w:t>-</w:t>
      </w:r>
      <w:r w:rsidR="00F97E4E">
        <w:rPr>
          <w:rFonts w:eastAsia="Calibri" w:cs="Times New Roman"/>
        </w:rPr>
        <w:t xml:space="preserve"> S</w:t>
      </w:r>
      <w:r w:rsidR="00F40018" w:rsidRPr="00412EDF">
        <w:rPr>
          <w:rFonts w:eastAsia="Calibri" w:cs="Times New Roman"/>
        </w:rPr>
        <w:t>unt înregistrate la Oficiul Registrului Comerţului,</w:t>
      </w:r>
      <w:r w:rsidR="00F97E4E">
        <w:rPr>
          <w:rFonts w:eastAsia="Calibri" w:cs="Times New Roman"/>
        </w:rPr>
        <w:t xml:space="preserve"> </w:t>
      </w:r>
      <w:r w:rsidRPr="00412EDF">
        <w:rPr>
          <w:rFonts w:eastAsia="Calibri" w:cs="Times New Roman"/>
        </w:rPr>
        <w:t>dupa caz,</w:t>
      </w:r>
      <w:r w:rsidR="00F40018" w:rsidRPr="00412EDF">
        <w:rPr>
          <w:rFonts w:eastAsia="Calibri" w:cs="Times New Roman"/>
        </w:rPr>
        <w:t xml:space="preserve"> au sediul social</w:t>
      </w:r>
      <w:r w:rsidR="0086695F">
        <w:rPr>
          <w:rFonts w:eastAsia="Calibri" w:cs="Times New Roman"/>
        </w:rPr>
        <w:t>/punct de lucru</w:t>
      </w:r>
      <w:r w:rsidR="00F40018" w:rsidRPr="00412EDF">
        <w:rPr>
          <w:rFonts w:eastAsia="Calibri" w:cs="Times New Roman"/>
        </w:rPr>
        <w:t xml:space="preserve"> şi îşi desfăşoară activitatea pe teritoriul GAL-ului</w:t>
      </w:r>
      <w:r w:rsidR="00895156">
        <w:rPr>
          <w:rFonts w:eastAsia="Calibri" w:cs="Times New Roman"/>
        </w:rPr>
        <w:t>.</w:t>
      </w:r>
    </w:p>
    <w:p w:rsidR="00F40018" w:rsidRDefault="00C4733F" w:rsidP="00C4733F">
      <w:pPr>
        <w:ind w:firstLine="0"/>
        <w:contextualSpacing/>
        <w:rPr>
          <w:rFonts w:eastAsia="Calibri" w:cs="Times New Roman"/>
        </w:rPr>
      </w:pPr>
      <w:r w:rsidRPr="00412EDF">
        <w:rPr>
          <w:rFonts w:eastAsia="Calibri" w:cs="Times New Roman"/>
        </w:rPr>
        <w:t>-</w:t>
      </w:r>
      <w:r w:rsidR="00F40018" w:rsidRPr="00412EDF">
        <w:rPr>
          <w:rFonts w:eastAsia="Calibri" w:cs="Times New Roman"/>
        </w:rPr>
        <w:t xml:space="preserve"> </w:t>
      </w:r>
      <w:r w:rsidR="00F97E4E">
        <w:rPr>
          <w:rFonts w:eastAsia="Calibri" w:cs="Times New Roman"/>
        </w:rPr>
        <w:t>C</w:t>
      </w:r>
      <w:r w:rsidR="00F40018" w:rsidRPr="00412EDF">
        <w:rPr>
          <w:rFonts w:eastAsia="Calibri" w:cs="Times New Roman"/>
        </w:rPr>
        <w:t>odul CAEN pentru care solicită finanţare este eligibil în cadrul apelului de proiecte (lista codurilor CAEN va fi definitivata in cadrul procesului de elaborare a Ghidului Solicitantului specific acestei masuri);</w:t>
      </w:r>
    </w:p>
    <w:p w:rsidR="005F7E24" w:rsidRDefault="00F97E4E" w:rsidP="00C4733F">
      <w:pPr>
        <w:ind w:firstLine="0"/>
        <w:contextualSpacing/>
        <w:rPr>
          <w:rFonts w:eastAsia="Calibri" w:cs="Times New Roman"/>
        </w:rPr>
      </w:pPr>
      <w:r>
        <w:rPr>
          <w:rFonts w:eastAsia="Calibri" w:cs="Times New Roman"/>
        </w:rPr>
        <w:t>- Beneficiarul va prezenta un plan de afaceri in care va include</w:t>
      </w:r>
      <w:r w:rsidR="00F81FD9">
        <w:rPr>
          <w:rFonts w:eastAsia="Calibri" w:cs="Times New Roman"/>
        </w:rPr>
        <w:t>:</w:t>
      </w:r>
    </w:p>
    <w:p w:rsidR="00F97E4E" w:rsidRDefault="005F7E24" w:rsidP="00C4733F">
      <w:pPr>
        <w:ind w:firstLine="0"/>
        <w:contextualSpacing/>
        <w:rPr>
          <w:rFonts w:eastAsia="Calibri" w:cs="Times New Roman"/>
        </w:rPr>
      </w:pPr>
      <w:r>
        <w:rPr>
          <w:rFonts w:eastAsia="Calibri" w:cs="Times New Roman"/>
        </w:rPr>
        <w:t>1. obiective obligatorii:</w:t>
      </w:r>
      <w:r w:rsidR="00F97E4E">
        <w:rPr>
          <w:rFonts w:eastAsia="Calibri" w:cs="Times New Roman"/>
        </w:rPr>
        <w:t xml:space="preserve"> dovada desfasurarii activitatilor comerciale prin productia comercializata sau prin activitatile prestate, intr-un procent de minim 10% din valoarea primei transe de plata</w:t>
      </w:r>
      <w:r w:rsidR="0086695F">
        <w:rPr>
          <w:rFonts w:eastAsia="Calibri" w:cs="Times New Roman"/>
        </w:rPr>
        <w:t xml:space="preserve"> și crearea a cel puți</w:t>
      </w:r>
      <w:r w:rsidR="00055537">
        <w:rPr>
          <w:rFonts w:eastAsia="Calibri" w:cs="Times New Roman"/>
        </w:rPr>
        <w:t>n</w:t>
      </w:r>
      <w:r w:rsidR="0086695F">
        <w:rPr>
          <w:rFonts w:eastAsia="Calibri" w:cs="Times New Roman"/>
        </w:rPr>
        <w:t xml:space="preserve"> un loc de muncă</w:t>
      </w:r>
    </w:p>
    <w:p w:rsidR="005F7E24" w:rsidRPr="00412EDF" w:rsidRDefault="00895156" w:rsidP="00C4733F">
      <w:pPr>
        <w:ind w:firstLine="0"/>
        <w:contextualSpacing/>
        <w:rPr>
          <w:rFonts w:eastAsia="Calibri" w:cs="Times New Roman"/>
        </w:rPr>
      </w:pPr>
      <w:r>
        <w:rPr>
          <w:rFonts w:eastAsia="Calibri" w:cs="Times New Roman"/>
        </w:rPr>
        <w:t>2.</w:t>
      </w:r>
      <w:r w:rsidR="005F7E24">
        <w:rPr>
          <w:rFonts w:eastAsia="Calibri" w:cs="Times New Roman"/>
        </w:rPr>
        <w:t xml:space="preserve"> cel puțin </w:t>
      </w:r>
      <w:r w:rsidR="0057189A">
        <w:rPr>
          <w:rFonts w:eastAsia="Calibri" w:cs="Times New Roman"/>
        </w:rPr>
        <w:t>un obiectiv specific</w:t>
      </w:r>
      <w:r w:rsidR="005F7E24">
        <w:rPr>
          <w:rFonts w:eastAsia="Calibri" w:cs="Times New Roman"/>
        </w:rPr>
        <w:t>.</w:t>
      </w:r>
    </w:p>
    <w:p w:rsidR="00C4733F" w:rsidRPr="00412EDF" w:rsidRDefault="00C4733F" w:rsidP="00C4733F">
      <w:pPr>
        <w:ind w:firstLine="0"/>
        <w:contextualSpacing/>
        <w:rPr>
          <w:rFonts w:eastAsia="Calibri" w:cs="Times New Roman"/>
        </w:rPr>
      </w:pPr>
      <w:r w:rsidRPr="00412EDF">
        <w:rPr>
          <w:rFonts w:eastAsia="Calibri" w:cs="Times New Roman"/>
        </w:rPr>
        <w:t xml:space="preserve">- </w:t>
      </w:r>
      <w:r w:rsidR="00F97E4E">
        <w:rPr>
          <w:rFonts w:eastAsia="Calibri" w:cs="Times New Roman"/>
        </w:rPr>
        <w:t>N</w:t>
      </w:r>
      <w:r w:rsidR="00F40018" w:rsidRPr="00412EDF">
        <w:rPr>
          <w:rFonts w:eastAsia="Calibri" w:cs="Times New Roman"/>
        </w:rPr>
        <w:t>u au datorii la bugetul general consolidat şi la bugetele locale, atât pentru sediul social, cât şi pentru toate punctele de lucru</w:t>
      </w:r>
      <w:r w:rsidRPr="00412EDF">
        <w:rPr>
          <w:rFonts w:eastAsia="Calibri" w:cs="Times New Roman"/>
        </w:rPr>
        <w:t>, dupa caz</w:t>
      </w:r>
      <w:r w:rsidR="00F40018" w:rsidRPr="00412EDF">
        <w:rPr>
          <w:rFonts w:eastAsia="Calibri" w:cs="Times New Roman"/>
        </w:rPr>
        <w:t>;</w:t>
      </w:r>
    </w:p>
    <w:p w:rsidR="00F81FD9" w:rsidRDefault="00F81FD9" w:rsidP="00C4733F">
      <w:pPr>
        <w:ind w:firstLine="0"/>
        <w:contextualSpacing/>
        <w:rPr>
          <w:rFonts w:eastAsia="Calibri" w:cs="Times New Roman"/>
        </w:rPr>
      </w:pPr>
    </w:p>
    <w:p w:rsidR="00F81FD9" w:rsidRDefault="00B10F0F" w:rsidP="00C4733F">
      <w:pPr>
        <w:ind w:firstLine="0"/>
        <w:contextualSpacing/>
        <w:rPr>
          <w:rFonts w:eastAsia="Calibri" w:cs="Times New Roman"/>
        </w:rPr>
      </w:pPr>
      <w:r>
        <w:rPr>
          <w:rFonts w:eastAsia="Calibri" w:cs="Times New Roman"/>
        </w:rPr>
        <w:t xml:space="preserve">- Nu </w:t>
      </w:r>
      <w:r w:rsidR="00F81FD9">
        <w:rPr>
          <w:rFonts w:eastAsia="Calibri" w:cs="Times New Roman"/>
        </w:rPr>
        <w:t>sunt eligibili solicitanții care au mai implementat proiecte pentru activități nonagricole prin Strategia de Dezvoltare Locală a Grupului de Acține Locală Lunca Joasă a Siretului, in cadrul exercițiului financiar 2007 – 2013.</w:t>
      </w:r>
    </w:p>
    <w:p w:rsidR="00F40018" w:rsidRDefault="00CF1D8F" w:rsidP="00144450">
      <w:pPr>
        <w:ind w:firstLine="708"/>
        <w:contextualSpacing/>
        <w:rPr>
          <w:rFonts w:eastAsia="Calibri" w:cs="Times New Roman"/>
          <w:b/>
        </w:rPr>
      </w:pPr>
      <w:r w:rsidRPr="002243AB">
        <w:rPr>
          <w:rFonts w:eastAsia="Calibri" w:cs="Times New Roman"/>
          <w:b/>
        </w:rPr>
        <w:t>7</w:t>
      </w:r>
      <w:r w:rsidR="0041621A" w:rsidRPr="002243AB">
        <w:rPr>
          <w:rFonts w:eastAsia="Calibri" w:cs="Times New Roman"/>
          <w:b/>
        </w:rPr>
        <w:t>.</w:t>
      </w:r>
      <w:r w:rsidR="005607E5" w:rsidRPr="00286B7C">
        <w:rPr>
          <w:rFonts w:eastAsia="Calibri" w:cs="Times New Roman"/>
          <w:b/>
        </w:rPr>
        <w:t>Criterii de selectie</w:t>
      </w:r>
    </w:p>
    <w:p w:rsidR="005A1F1F" w:rsidRPr="00426627" w:rsidRDefault="005A1F1F" w:rsidP="00426627">
      <w:pPr>
        <w:rPr>
          <w:rFonts w:eastAsia="Calibri" w:cs="Times New Roman"/>
        </w:rPr>
      </w:pPr>
      <w:r w:rsidRPr="0057189A">
        <w:rPr>
          <w:rFonts w:eastAsia="Calibri" w:cs="Times New Roman"/>
        </w:rPr>
        <w:t>• Proiecte depuse de tineri</w:t>
      </w:r>
      <w:r>
        <w:rPr>
          <w:rFonts w:eastAsia="Calibri" w:cs="Times New Roman"/>
        </w:rPr>
        <w:t xml:space="preserve"> cu varsta de pana </w:t>
      </w:r>
      <w:r w:rsidR="00695069">
        <w:rPr>
          <w:rFonts w:eastAsia="Calibri" w:cs="Times New Roman"/>
        </w:rPr>
        <w:t xml:space="preserve">la </w:t>
      </w:r>
      <w:r>
        <w:rPr>
          <w:rFonts w:eastAsia="Calibri" w:cs="Times New Roman"/>
        </w:rPr>
        <w:t>4</w:t>
      </w:r>
      <w:r w:rsidR="00695069">
        <w:rPr>
          <w:rFonts w:eastAsia="Calibri" w:cs="Times New Roman"/>
        </w:rPr>
        <w:t>1</w:t>
      </w:r>
      <w:r>
        <w:rPr>
          <w:rFonts w:eastAsia="Calibri" w:cs="Times New Roman"/>
        </w:rPr>
        <w:t xml:space="preserve"> de ani</w:t>
      </w:r>
      <w:r w:rsidR="00B238E1">
        <w:rPr>
          <w:rFonts w:eastAsia="Calibri" w:cs="Times New Roman"/>
        </w:rPr>
        <w:t>;</w:t>
      </w:r>
    </w:p>
    <w:p w:rsidR="005A1F1F" w:rsidRDefault="005F7E24">
      <w:pPr>
        <w:rPr>
          <w:rFonts w:eastAsia="Calibri" w:cs="Times New Roman"/>
        </w:rPr>
      </w:pPr>
      <w:r w:rsidRPr="0057189A">
        <w:rPr>
          <w:rFonts w:eastAsia="Calibri" w:cs="Times New Roman"/>
        </w:rPr>
        <w:t>• Proiecte care  vizeaza  crearea de locuri de munca</w:t>
      </w:r>
      <w:r w:rsidR="00B238E1">
        <w:rPr>
          <w:rFonts w:eastAsia="Calibri" w:cs="Times New Roman"/>
        </w:rPr>
        <w:t>;</w:t>
      </w:r>
    </w:p>
    <w:p w:rsidR="00426627" w:rsidRDefault="00426627">
      <w:pPr>
        <w:rPr>
          <w:rFonts w:eastAsia="Calibri" w:cs="Times New Roman"/>
        </w:rPr>
      </w:pPr>
      <w:r w:rsidRPr="0057189A">
        <w:rPr>
          <w:rFonts w:eastAsia="Calibri" w:cs="Times New Roman"/>
        </w:rPr>
        <w:t xml:space="preserve">• Solicitantul face dovada ca are sediul social sau punctul de lucru pe teritoriul GAL </w:t>
      </w:r>
      <w:r w:rsidR="00323ECF">
        <w:rPr>
          <w:rFonts w:eastAsia="Calibri" w:cs="Times New Roman"/>
        </w:rPr>
        <w:t xml:space="preserve">cu cel mult 12 luni inaintea depunerii cererii de finantare </w:t>
      </w:r>
    </w:p>
    <w:p w:rsidR="005F7E24" w:rsidRDefault="003B50BA" w:rsidP="001009AF">
      <w:pPr>
        <w:rPr>
          <w:rFonts w:eastAsia="Calibri" w:cs="Times New Roman"/>
        </w:rPr>
      </w:pPr>
      <w:r w:rsidRPr="0057189A">
        <w:rPr>
          <w:rFonts w:eastAsia="Calibri" w:cs="Times New Roman"/>
        </w:rPr>
        <w:t>•</w:t>
      </w:r>
      <w:r>
        <w:rPr>
          <w:rFonts w:eastAsia="Calibri" w:cs="Times New Roman"/>
        </w:rPr>
        <w:t xml:space="preserve"> Proiecte care vizeaza angajarea a minimum 1 persoana provenita din grupuri vulnerabile/ defavorizate/ minoritati locale cu precadere rromi</w:t>
      </w:r>
      <w:r w:rsidR="00323ECF">
        <w:rPr>
          <w:rFonts w:eastAsia="Calibri" w:cs="Times New Roman"/>
        </w:rPr>
        <w:t>;</w:t>
      </w:r>
    </w:p>
    <w:p w:rsidR="003B50BA" w:rsidRDefault="003B50BA" w:rsidP="005F7E24">
      <w:pPr>
        <w:rPr>
          <w:rFonts w:eastAsia="Calibri" w:cs="Times New Roman"/>
        </w:rPr>
      </w:pPr>
      <w:r w:rsidRPr="0057189A">
        <w:rPr>
          <w:rFonts w:eastAsia="Calibri" w:cs="Times New Roman"/>
        </w:rPr>
        <w:t>•</w:t>
      </w:r>
      <w:r>
        <w:rPr>
          <w:rFonts w:eastAsia="Calibri" w:cs="Times New Roman"/>
        </w:rPr>
        <w:t xml:space="preserve"> </w:t>
      </w:r>
      <w:r w:rsidR="00171679">
        <w:rPr>
          <w:rFonts w:eastAsia="Calibri" w:cs="Times New Roman"/>
        </w:rPr>
        <w:t>Diversitatea activitatilor implicate in proiect, astfel:</w:t>
      </w:r>
    </w:p>
    <w:p w:rsidR="00771803" w:rsidRDefault="00771803" w:rsidP="00255826">
      <w:pPr>
        <w:pStyle w:val="ListParagraph"/>
        <w:numPr>
          <w:ilvl w:val="0"/>
          <w:numId w:val="62"/>
        </w:numPr>
        <w:ind w:firstLine="0"/>
        <w:rPr>
          <w:rFonts w:eastAsia="Calibri" w:cs="Times New Roman"/>
        </w:rPr>
      </w:pPr>
      <w:r w:rsidRPr="001009AF">
        <w:rPr>
          <w:rFonts w:eastAsia="Calibri" w:cs="Times New Roman"/>
        </w:rPr>
        <w:t xml:space="preserve">Proiecte care vizeaza afaceri privind petrecerea timpului liber si activitati de recreere pe raza teritoriului GAL </w:t>
      </w:r>
    </w:p>
    <w:p w:rsidR="001009AF" w:rsidRDefault="001009AF" w:rsidP="00255826">
      <w:pPr>
        <w:pStyle w:val="ListParagraph"/>
        <w:numPr>
          <w:ilvl w:val="0"/>
          <w:numId w:val="62"/>
        </w:numPr>
        <w:ind w:firstLine="0"/>
        <w:rPr>
          <w:rFonts w:eastAsia="Calibri" w:cs="Times New Roman"/>
        </w:rPr>
      </w:pPr>
      <w:r>
        <w:rPr>
          <w:rFonts w:eastAsia="Calibri" w:cs="Times New Roman"/>
        </w:rPr>
        <w:t>Proiecte care se incadreaza in celelalte tipuri de activitati eligibile</w:t>
      </w:r>
    </w:p>
    <w:p w:rsidR="0006639E" w:rsidRDefault="0006639E" w:rsidP="0006639E">
      <w:pPr>
        <w:rPr>
          <w:rFonts w:eastAsia="Calibri" w:cs="Times New Roman"/>
        </w:rPr>
      </w:pPr>
    </w:p>
    <w:p w:rsidR="0006639E" w:rsidRPr="00263620" w:rsidRDefault="0006639E" w:rsidP="0006639E">
      <w:pPr>
        <w:rPr>
          <w:rFonts w:eastAsia="Calibri" w:cs="Times New Roman"/>
        </w:rPr>
      </w:pPr>
      <w:r w:rsidRPr="0057189A">
        <w:rPr>
          <w:rFonts w:eastAsia="Calibri" w:cs="Times New Roman"/>
        </w:rPr>
        <w:lastRenderedPageBreak/>
        <w:t>•</w:t>
      </w:r>
      <w:r>
        <w:rPr>
          <w:rFonts w:eastAsia="Calibri" w:cs="Times New Roman"/>
        </w:rPr>
        <w:t xml:space="preserve"> </w:t>
      </w:r>
      <w:r w:rsidRPr="00263620">
        <w:rPr>
          <w:rFonts w:eastAsia="Calibri" w:cs="Times New Roman"/>
        </w:rPr>
        <w:t>Proiecte care prevăd în planul de afaceri producție comercializată sau activități presta</w:t>
      </w:r>
      <w:r w:rsidR="003C633D">
        <w:rPr>
          <w:rFonts w:eastAsia="Calibri" w:cs="Times New Roman"/>
        </w:rPr>
        <w:t>te într-un procent mai mare de 1</w:t>
      </w:r>
      <w:r w:rsidRPr="00263620">
        <w:rPr>
          <w:rFonts w:eastAsia="Calibri" w:cs="Times New Roman"/>
        </w:rPr>
        <w:t xml:space="preserve">0% din valoarea primei tranșe de plată </w:t>
      </w:r>
      <w:r>
        <w:rPr>
          <w:rFonts w:eastAsia="Calibri" w:cs="Times New Roman"/>
        </w:rPr>
        <w:t>(dar nu mai mult de 100% din valoarea primei transe de plata).</w:t>
      </w:r>
    </w:p>
    <w:p w:rsidR="0006639E" w:rsidRPr="0006639E" w:rsidRDefault="0006639E" w:rsidP="0006639E">
      <w:pPr>
        <w:rPr>
          <w:rFonts w:eastAsia="Calibri" w:cs="Times New Roman"/>
        </w:rPr>
      </w:pPr>
    </w:p>
    <w:p w:rsidR="007A3657" w:rsidRPr="002243AB" w:rsidDel="00D13C37" w:rsidRDefault="007A3657" w:rsidP="00584AF9">
      <w:pPr>
        <w:pStyle w:val="ListParagraph"/>
        <w:tabs>
          <w:tab w:val="left" w:pos="142"/>
        </w:tabs>
        <w:ind w:left="435" w:firstLine="0"/>
        <w:rPr>
          <w:del w:id="45" w:author="Diana" w:date="2019-03-18T15:49:00Z"/>
          <w:rFonts w:eastAsia="Calibri" w:cs="Times New Roman"/>
        </w:rPr>
      </w:pPr>
    </w:p>
    <w:p w:rsidR="00F40018" w:rsidRPr="00584AF9" w:rsidRDefault="00F40018" w:rsidP="00700E80">
      <w:pPr>
        <w:ind w:firstLine="0"/>
        <w:contextualSpacing/>
        <w:rPr>
          <w:rFonts w:eastAsia="Calibri" w:cs="Times New Roman"/>
        </w:rPr>
      </w:pPr>
    </w:p>
    <w:p w:rsidR="00831198" w:rsidRPr="00412EDF" w:rsidRDefault="00CF1D8F" w:rsidP="00EF6260">
      <w:pPr>
        <w:ind w:firstLine="0"/>
        <w:rPr>
          <w:rFonts w:eastAsia="Calibri" w:cs="Times New Roman"/>
          <w:b/>
        </w:rPr>
      </w:pPr>
      <w:r>
        <w:rPr>
          <w:rFonts w:eastAsia="Calibri" w:cs="Times New Roman"/>
          <w:b/>
        </w:rPr>
        <w:t>8</w:t>
      </w:r>
      <w:r w:rsidR="00831198" w:rsidRPr="00412EDF">
        <w:rPr>
          <w:rFonts w:eastAsia="Calibri" w:cs="Times New Roman"/>
          <w:b/>
        </w:rPr>
        <w:t xml:space="preserve">. Sume (aplicabile) și rata sprijinului </w:t>
      </w:r>
    </w:p>
    <w:p w:rsidR="00831198" w:rsidRPr="00412EDF" w:rsidRDefault="00831198" w:rsidP="00EF6260">
      <w:pPr>
        <w:ind w:firstLine="0"/>
        <w:rPr>
          <w:rFonts w:eastAsia="Calibri" w:cs="Times New Roman"/>
          <w:i/>
        </w:rPr>
      </w:pPr>
      <w:r w:rsidRPr="00412EDF">
        <w:rPr>
          <w:rFonts w:eastAsia="Calibri" w:cs="Times New Roman"/>
        </w:rPr>
        <w:t xml:space="preserve">Valoarea eligibilă  pentru un proiect </w:t>
      </w:r>
      <w:r w:rsidR="00A54636">
        <w:rPr>
          <w:rFonts w:eastAsia="Calibri" w:cs="Times New Roman"/>
        </w:rPr>
        <w:t xml:space="preserve">va fi de </w:t>
      </w:r>
      <w:del w:id="46" w:author="Georgiana" w:date="2020-11-02T14:49:00Z">
        <w:r w:rsidR="0091272B" w:rsidDel="0091272B">
          <w:rPr>
            <w:rFonts w:eastAsia="Calibri" w:cs="Times New Roman"/>
          </w:rPr>
          <w:delText>39.500</w:delText>
        </w:r>
      </w:del>
      <w:ins w:id="47" w:author="Georgiana" w:date="2020-11-02T14:49:00Z">
        <w:r w:rsidR="0091272B">
          <w:rPr>
            <w:rFonts w:eastAsia="Calibri" w:cs="Times New Roman"/>
          </w:rPr>
          <w:t xml:space="preserve"> 40.000</w:t>
        </w:r>
      </w:ins>
      <w:r w:rsidR="0091272B">
        <w:rPr>
          <w:rFonts w:eastAsia="Calibri" w:cs="Times New Roman"/>
        </w:rPr>
        <w:t xml:space="preserve"> </w:t>
      </w:r>
      <w:r w:rsidRPr="00412EDF">
        <w:rPr>
          <w:rFonts w:eastAsia="Calibri" w:cs="Times New Roman"/>
        </w:rPr>
        <w:t>euro</w:t>
      </w:r>
      <w:r w:rsidR="0052641F" w:rsidRPr="00412EDF">
        <w:rPr>
          <w:rFonts w:eastAsia="Calibri" w:cs="Times New Roman"/>
        </w:rPr>
        <w:t>.</w:t>
      </w:r>
    </w:p>
    <w:p w:rsidR="0052641F" w:rsidRPr="00412EDF" w:rsidRDefault="00831198" w:rsidP="0078133D">
      <w:pPr>
        <w:rPr>
          <w:rFonts w:eastAsia="Calibri" w:cs="Times New Roman"/>
        </w:rPr>
      </w:pPr>
      <w:r w:rsidRPr="00412EDF">
        <w:rPr>
          <w:rFonts w:eastAsia="Calibri" w:cs="Times New Roman"/>
        </w:rPr>
        <w:t>Intensitatea sprijinului fi</w:t>
      </w:r>
      <w:r w:rsidR="0078133D" w:rsidRPr="00412EDF">
        <w:rPr>
          <w:rFonts w:eastAsia="Calibri" w:cs="Times New Roman"/>
        </w:rPr>
        <w:t>nanciar nerambursabil este de 100</w:t>
      </w:r>
      <w:r w:rsidRPr="00412EDF">
        <w:rPr>
          <w:rFonts w:eastAsia="Calibri" w:cs="Times New Roman"/>
        </w:rPr>
        <w:t>% din t</w:t>
      </w:r>
      <w:r w:rsidR="0078133D" w:rsidRPr="00412EDF">
        <w:rPr>
          <w:rFonts w:eastAsia="Calibri" w:cs="Times New Roman"/>
        </w:rPr>
        <w:t xml:space="preserve">otalul cheltuielilor eligibile,dar nu mai mult de  </w:t>
      </w:r>
      <w:del w:id="48" w:author="Georgiana" w:date="2020-11-02T14:49:00Z">
        <w:r w:rsidR="0091272B" w:rsidDel="0091272B">
          <w:rPr>
            <w:rFonts w:eastAsia="Calibri" w:cs="Times New Roman"/>
          </w:rPr>
          <w:delText xml:space="preserve">39.500 </w:delText>
        </w:r>
      </w:del>
      <w:ins w:id="49" w:author="Georgiana" w:date="2020-11-02T14:49:00Z">
        <w:r w:rsidR="0091272B">
          <w:rPr>
            <w:rFonts w:eastAsia="Calibri" w:cs="Times New Roman"/>
          </w:rPr>
          <w:t>40.000</w:t>
        </w:r>
      </w:ins>
      <w:del w:id="50" w:author="Georgiana" w:date="2020-11-02T14:49:00Z">
        <w:r w:rsidR="0078133D" w:rsidRPr="00412EDF" w:rsidDel="0091272B">
          <w:rPr>
            <w:rFonts w:eastAsia="Calibri" w:cs="Times New Roman"/>
          </w:rPr>
          <w:delText xml:space="preserve"> </w:delText>
        </w:r>
      </w:del>
      <w:r w:rsidR="0078133D" w:rsidRPr="00412EDF">
        <w:rPr>
          <w:rFonts w:eastAsia="Calibri" w:cs="Times New Roman"/>
        </w:rPr>
        <w:t xml:space="preserve">euro; </w:t>
      </w:r>
    </w:p>
    <w:p w:rsidR="0052641F" w:rsidRPr="00412EDF" w:rsidRDefault="0052641F" w:rsidP="0052641F">
      <w:pPr>
        <w:rPr>
          <w:rFonts w:eastAsia="Calibri" w:cs="Times New Roman"/>
        </w:rPr>
      </w:pPr>
      <w:r w:rsidRPr="00412EDF">
        <w:rPr>
          <w:rFonts w:eastAsia="Calibri" w:cs="Times New Roman"/>
        </w:rPr>
        <w:t>Sprijinul pentru înfiinţarea de activităţi nonagricole în zone rurale se va acorda, în două tranşe astfel:</w:t>
      </w:r>
    </w:p>
    <w:p w:rsidR="0052641F" w:rsidRPr="00412EDF" w:rsidRDefault="0052641F" w:rsidP="0052641F">
      <w:pPr>
        <w:rPr>
          <w:rFonts w:eastAsia="Calibri" w:cs="Times New Roman"/>
        </w:rPr>
      </w:pPr>
      <w:r w:rsidRPr="00412EDF">
        <w:rPr>
          <w:rFonts w:eastAsia="Calibri" w:cs="Times New Roman"/>
        </w:rPr>
        <w:t>•   70% din cuantumul sprijinului la semnarea deciziei de finanțare;</w:t>
      </w:r>
    </w:p>
    <w:p w:rsidR="0052641F" w:rsidRPr="00412EDF" w:rsidRDefault="0052641F" w:rsidP="0052641F">
      <w:pPr>
        <w:rPr>
          <w:rFonts w:eastAsia="Calibri" w:cs="Times New Roman"/>
        </w:rPr>
      </w:pPr>
      <w:r w:rsidRPr="00412EDF">
        <w:rPr>
          <w:rFonts w:eastAsia="Calibri" w:cs="Times New Roman"/>
        </w:rPr>
        <w:t xml:space="preserve">•  30%  </w:t>
      </w:r>
      <w:r w:rsidR="00F97E4E">
        <w:rPr>
          <w:rFonts w:eastAsia="Calibri" w:cs="Times New Roman"/>
        </w:rPr>
        <w:t>d</w:t>
      </w:r>
      <w:r w:rsidRPr="00412EDF">
        <w:rPr>
          <w:rFonts w:eastAsia="Calibri" w:cs="Times New Roman"/>
        </w:rPr>
        <w:t>in  cuantumul  sprijinului  se  va  acorda  cu  condiția  implementării  corecte</w:t>
      </w:r>
      <w:r w:rsidR="008C7ADF">
        <w:rPr>
          <w:rFonts w:eastAsia="Calibri" w:cs="Times New Roman"/>
        </w:rPr>
        <w:t xml:space="preserve"> </w:t>
      </w:r>
      <w:r w:rsidRPr="00412EDF">
        <w:rPr>
          <w:rFonts w:eastAsia="Calibri" w:cs="Times New Roman"/>
        </w:rPr>
        <w:t xml:space="preserve">a planului de afaceri, fără a depăși </w:t>
      </w:r>
      <w:r w:rsidR="0065117D">
        <w:rPr>
          <w:rFonts w:eastAsia="Calibri" w:cs="Times New Roman"/>
        </w:rPr>
        <w:t>18 luni</w:t>
      </w:r>
      <w:r w:rsidRPr="00412EDF">
        <w:rPr>
          <w:rFonts w:eastAsia="Calibri" w:cs="Times New Roman"/>
        </w:rPr>
        <w:t xml:space="preserve"> de la semnarea deciziei de finanțare.</w:t>
      </w:r>
    </w:p>
    <w:p w:rsidR="00831198" w:rsidRDefault="0052641F" w:rsidP="00EF6260">
      <w:pPr>
        <w:ind w:firstLine="0"/>
        <w:rPr>
          <w:rFonts w:eastAsia="Calibri" w:cs="Times New Roman"/>
        </w:rPr>
      </w:pPr>
      <w:r w:rsidRPr="00412EDF">
        <w:rPr>
          <w:rFonts w:eastAsia="Calibri" w:cs="Times New Roman"/>
        </w:rPr>
        <w:t xml:space="preserve">Perioada de implementare a Planului de Afaceri este de maximum </w:t>
      </w:r>
      <w:r w:rsidR="005F7E24">
        <w:rPr>
          <w:rFonts w:eastAsia="Calibri" w:cs="Times New Roman"/>
        </w:rPr>
        <w:t>18</w:t>
      </w:r>
      <w:r w:rsidRPr="00412EDF">
        <w:rPr>
          <w:rFonts w:eastAsia="Calibri" w:cs="Times New Roman"/>
        </w:rPr>
        <w:t xml:space="preserve"> </w:t>
      </w:r>
      <w:r w:rsidR="005F7E24">
        <w:rPr>
          <w:rFonts w:eastAsia="Calibri" w:cs="Times New Roman"/>
        </w:rPr>
        <w:t xml:space="preserve">luni </w:t>
      </w:r>
      <w:r w:rsidRPr="00412EDF">
        <w:rPr>
          <w:rFonts w:eastAsia="Calibri" w:cs="Times New Roman"/>
        </w:rPr>
        <w:t>si include controlul implementării corecte precum și plata ultime</w:t>
      </w:r>
      <w:r w:rsidR="0041621A" w:rsidRPr="00412EDF">
        <w:rPr>
          <w:rFonts w:eastAsia="Calibri" w:cs="Times New Roman"/>
        </w:rPr>
        <w:t>i tranșe.</w:t>
      </w:r>
      <w:r w:rsidR="00F97E4E">
        <w:rPr>
          <w:rFonts w:eastAsia="Calibri" w:cs="Times New Roman"/>
        </w:rPr>
        <w:t xml:space="preserve"> </w:t>
      </w:r>
      <w:r w:rsidR="0078133D" w:rsidRPr="00412EDF">
        <w:rPr>
          <w:rFonts w:eastAsia="Calibri" w:cs="Times New Roman"/>
        </w:rPr>
        <w:t>În</w:t>
      </w:r>
      <w:r w:rsidR="00F97E4E">
        <w:rPr>
          <w:rFonts w:eastAsia="Calibri" w:cs="Times New Roman"/>
        </w:rPr>
        <w:t xml:space="preserve"> </w:t>
      </w:r>
      <w:r w:rsidR="0078133D" w:rsidRPr="00412EDF">
        <w:rPr>
          <w:rFonts w:eastAsia="Calibri" w:cs="Times New Roman"/>
        </w:rPr>
        <w:t>cazul neimplementării corecte a planului de afaceri, sumele plătite vor fi recuperate proporțional cu obiectivele nerealizate.</w:t>
      </w:r>
    </w:p>
    <w:p w:rsidR="00144450" w:rsidRPr="00412EDF" w:rsidRDefault="00144450" w:rsidP="00EF6260">
      <w:pPr>
        <w:ind w:firstLine="0"/>
        <w:rPr>
          <w:rFonts w:eastAsia="Calibri" w:cs="Times New Roman"/>
        </w:rPr>
      </w:pPr>
    </w:p>
    <w:p w:rsidR="00831198" w:rsidRPr="00412EDF" w:rsidRDefault="00CF1D8F" w:rsidP="00EF6260">
      <w:pPr>
        <w:ind w:firstLine="0"/>
        <w:rPr>
          <w:rFonts w:eastAsia="Calibri" w:cs="Times New Roman"/>
          <w:b/>
        </w:rPr>
      </w:pPr>
      <w:r>
        <w:rPr>
          <w:rFonts w:eastAsia="Calibri" w:cs="Times New Roman"/>
          <w:b/>
        </w:rPr>
        <w:t>9</w:t>
      </w:r>
      <w:r w:rsidR="00831198" w:rsidRPr="00412EDF">
        <w:rPr>
          <w:rFonts w:eastAsia="Calibri" w:cs="Times New Roman"/>
          <w:b/>
        </w:rPr>
        <w:t xml:space="preserve">. Indicatori de monitorizare </w:t>
      </w:r>
    </w:p>
    <w:p w:rsidR="009A075B" w:rsidRPr="009C2E48" w:rsidRDefault="009A075B" w:rsidP="009A075B">
      <w:pPr>
        <w:spacing w:line="240" w:lineRule="auto"/>
        <w:ind w:firstLine="0"/>
        <w:rPr>
          <w:rFonts w:eastAsia="Calibri"/>
          <w:color w:val="000000"/>
        </w:rPr>
      </w:pPr>
      <w:r w:rsidRPr="009C2E48">
        <w:rPr>
          <w:rFonts w:eastAsia="Calibri"/>
          <w:color w:val="000000"/>
        </w:rPr>
        <w:t xml:space="preserve">Nr minim proiecte finantate: </w:t>
      </w:r>
      <w:del w:id="51" w:author="Georgiana" w:date="2020-11-02T14:50:00Z">
        <w:r w:rsidRPr="009C2E48" w:rsidDel="00D401B1">
          <w:rPr>
            <w:rFonts w:eastAsia="Calibri"/>
            <w:color w:val="000000"/>
          </w:rPr>
          <w:delText>4</w:delText>
        </w:r>
      </w:del>
      <w:ins w:id="52" w:author="Georgiana" w:date="2020-11-02T14:50:00Z">
        <w:r w:rsidR="00D401B1">
          <w:rPr>
            <w:rFonts w:eastAsia="Calibri"/>
            <w:color w:val="000000"/>
          </w:rPr>
          <w:t xml:space="preserve"> 10</w:t>
        </w:r>
      </w:ins>
    </w:p>
    <w:p w:rsidR="009A075B" w:rsidRPr="009C2E48" w:rsidDel="00D401B1" w:rsidRDefault="009A075B" w:rsidP="009A075B">
      <w:pPr>
        <w:spacing w:line="240" w:lineRule="auto"/>
        <w:ind w:firstLine="0"/>
        <w:rPr>
          <w:del w:id="53" w:author="Georgiana" w:date="2020-11-02T14:50:00Z"/>
          <w:rFonts w:eastAsia="Calibri"/>
          <w:color w:val="000000"/>
        </w:rPr>
      </w:pPr>
      <w:r w:rsidRPr="009C2E48">
        <w:rPr>
          <w:rFonts w:eastAsia="Calibri"/>
          <w:color w:val="000000"/>
        </w:rPr>
        <w:t xml:space="preserve">Nr Locuri de munca nou create: </w:t>
      </w:r>
      <w:del w:id="54" w:author="Georgiana" w:date="2020-11-02T14:50:00Z">
        <w:r w:rsidRPr="009C2E48" w:rsidDel="00D401B1">
          <w:rPr>
            <w:rFonts w:eastAsia="Calibri"/>
            <w:color w:val="000000"/>
          </w:rPr>
          <w:delText>8</w:delText>
        </w:r>
      </w:del>
      <w:ins w:id="55" w:author="Georgiana" w:date="2020-11-02T14:50:00Z">
        <w:r w:rsidR="00D401B1">
          <w:rPr>
            <w:rFonts w:eastAsia="Calibri"/>
            <w:color w:val="000000"/>
          </w:rPr>
          <w:t xml:space="preserve"> 15</w:t>
        </w:r>
      </w:ins>
    </w:p>
    <w:p w:rsidR="009A075B" w:rsidRPr="009C2E48" w:rsidRDefault="009A075B" w:rsidP="009A075B">
      <w:pPr>
        <w:spacing w:line="240" w:lineRule="auto"/>
        <w:ind w:firstLine="0"/>
        <w:rPr>
          <w:rFonts w:eastAsia="Calibri"/>
          <w:color w:val="000000"/>
        </w:rPr>
      </w:pPr>
      <w:r w:rsidRPr="009C2E48">
        <w:rPr>
          <w:rFonts w:eastAsia="Calibri"/>
          <w:color w:val="000000"/>
        </w:rPr>
        <w:t>Nr. de afaceri locale nou infiintate: 2</w:t>
      </w:r>
    </w:p>
    <w:p w:rsidR="00831198" w:rsidRPr="009C2E48" w:rsidRDefault="009A075B" w:rsidP="00EF6260">
      <w:pPr>
        <w:ind w:firstLine="0"/>
        <w:rPr>
          <w:rFonts w:eastAsia="Calibri"/>
          <w:color w:val="000000"/>
        </w:rPr>
      </w:pPr>
      <w:r w:rsidRPr="009C2E48">
        <w:rPr>
          <w:rFonts w:eastAsia="Calibri"/>
          <w:color w:val="000000"/>
        </w:rPr>
        <w:t>Nr. de beneficiari femei: 1</w:t>
      </w:r>
    </w:p>
    <w:p w:rsidR="009A075B" w:rsidRPr="00412EDF" w:rsidRDefault="009A075B" w:rsidP="00EF6260">
      <w:pPr>
        <w:ind w:firstLine="0"/>
        <w:rPr>
          <w:rFonts w:eastAsia="Calibri" w:cs="Times New Roman"/>
        </w:rPr>
      </w:pPr>
    </w:p>
    <w:p w:rsidR="002243AB" w:rsidRDefault="00831198" w:rsidP="005658F1">
      <w:pPr>
        <w:ind w:firstLine="0"/>
        <w:rPr>
          <w:rFonts w:eastAsia="Calibri" w:cs="Times New Roman"/>
          <w:color w:val="FF0000"/>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masura.</w:t>
      </w:r>
    </w:p>
    <w:p w:rsidR="002243AB" w:rsidDel="009F45C1" w:rsidRDefault="002243AB" w:rsidP="005658F1">
      <w:pPr>
        <w:ind w:firstLine="0"/>
        <w:rPr>
          <w:del w:id="56" w:author="Diana" w:date="2019-03-01T18:36:00Z"/>
          <w:rFonts w:eastAsia="Calibri" w:cs="Times New Roman"/>
          <w:color w:val="FF0000"/>
        </w:rPr>
      </w:pPr>
    </w:p>
    <w:p w:rsidR="002243AB" w:rsidDel="009F45C1" w:rsidRDefault="002243AB" w:rsidP="005658F1">
      <w:pPr>
        <w:ind w:firstLine="0"/>
        <w:rPr>
          <w:del w:id="57" w:author="Diana" w:date="2019-03-01T18:36:00Z"/>
          <w:rFonts w:eastAsia="Calibri" w:cs="Times New Roman"/>
          <w:color w:val="FF0000"/>
        </w:rPr>
      </w:pPr>
    </w:p>
    <w:p w:rsidR="009D78C0" w:rsidDel="009F45C1" w:rsidRDefault="009D78C0" w:rsidP="005658F1">
      <w:pPr>
        <w:ind w:firstLine="0"/>
        <w:rPr>
          <w:del w:id="58" w:author="Diana" w:date="2019-03-01T18:36:00Z"/>
          <w:rFonts w:eastAsia="Calibri" w:cs="Times New Roman"/>
          <w:color w:val="FF0000"/>
        </w:rPr>
      </w:pPr>
    </w:p>
    <w:p w:rsidR="00144450" w:rsidRDefault="00144450" w:rsidP="00EF6260">
      <w:pPr>
        <w:rPr>
          <w:rFonts w:eastAsia="Calibri" w:cs="Times New Roman"/>
          <w:color w:val="FF0000"/>
        </w:rPr>
      </w:pPr>
    </w:p>
    <w:p w:rsidR="00144450" w:rsidRPr="00520419" w:rsidRDefault="00144450" w:rsidP="00EF6260">
      <w:pPr>
        <w:rPr>
          <w:rFonts w:eastAsia="Calibri" w:cs="Times New Roman"/>
          <w:color w:val="FF0000"/>
        </w:rPr>
      </w:pPr>
    </w:p>
    <w:p w:rsidR="00831198" w:rsidRPr="00144450" w:rsidRDefault="00831198" w:rsidP="00EF6260">
      <w:pPr>
        <w:rPr>
          <w:rFonts w:eastAsia="Calibri" w:cs="Times New Roman"/>
          <w:b/>
        </w:rPr>
      </w:pPr>
      <w:r w:rsidRPr="00144450">
        <w:rPr>
          <w:rFonts w:eastAsia="Calibri" w:cs="Times New Roman"/>
          <w:b/>
        </w:rPr>
        <w:t>FIȘA MĂSURII</w:t>
      </w:r>
    </w:p>
    <w:p w:rsidR="00267182" w:rsidRPr="00144450" w:rsidRDefault="00831198" w:rsidP="00267182">
      <w:pPr>
        <w:pStyle w:val="Heading2"/>
        <w:rPr>
          <w:rFonts w:ascii="Trebuchet MS" w:eastAsia="Calibri" w:hAnsi="Trebuchet MS"/>
          <w:b/>
          <w:color w:val="auto"/>
          <w:sz w:val="22"/>
          <w:szCs w:val="22"/>
        </w:rPr>
      </w:pPr>
      <w:bookmarkStart w:id="59" w:name="_Toc448865979"/>
      <w:bookmarkStart w:id="60" w:name="_Toc476753976"/>
      <w:r w:rsidRPr="00144450">
        <w:rPr>
          <w:rFonts w:ascii="Trebuchet MS" w:eastAsia="Calibri" w:hAnsi="Trebuchet MS"/>
          <w:b/>
          <w:color w:val="auto"/>
          <w:sz w:val="22"/>
          <w:szCs w:val="22"/>
        </w:rPr>
        <w:t>M05</w:t>
      </w:r>
      <w:r w:rsidR="00444205" w:rsidRPr="00144450">
        <w:rPr>
          <w:rFonts w:ascii="Trebuchet MS" w:eastAsia="Calibri" w:hAnsi="Trebuchet MS"/>
          <w:b/>
          <w:color w:val="auto"/>
          <w:sz w:val="22"/>
          <w:szCs w:val="22"/>
        </w:rPr>
        <w:t>/</w:t>
      </w:r>
      <w:r w:rsidR="002C1395">
        <w:rPr>
          <w:rFonts w:ascii="Trebuchet MS" w:eastAsia="Calibri" w:hAnsi="Trebuchet MS"/>
          <w:b/>
          <w:color w:val="auto"/>
          <w:sz w:val="22"/>
          <w:szCs w:val="22"/>
        </w:rPr>
        <w:t>2</w:t>
      </w:r>
      <w:r w:rsidR="00444205" w:rsidRPr="00144450">
        <w:rPr>
          <w:rFonts w:ascii="Trebuchet MS" w:eastAsia="Calibri" w:hAnsi="Trebuchet MS"/>
          <w:b/>
          <w:color w:val="auto"/>
          <w:sz w:val="22"/>
          <w:szCs w:val="22"/>
        </w:rPr>
        <w:t>A</w:t>
      </w:r>
      <w:r w:rsidRPr="00144450">
        <w:rPr>
          <w:rFonts w:ascii="Trebuchet MS" w:eastAsia="Calibri" w:hAnsi="Trebuchet MS"/>
          <w:b/>
          <w:color w:val="auto"/>
          <w:sz w:val="22"/>
          <w:szCs w:val="22"/>
        </w:rPr>
        <w:t xml:space="preserve"> </w:t>
      </w:r>
      <w:r w:rsidR="00444205" w:rsidRPr="00144450">
        <w:rPr>
          <w:rFonts w:ascii="Trebuchet MS" w:eastAsia="Calibri" w:hAnsi="Trebuchet MS"/>
          <w:b/>
          <w:color w:val="auto"/>
          <w:sz w:val="22"/>
          <w:szCs w:val="22"/>
        </w:rPr>
        <w:t xml:space="preserve"> </w:t>
      </w:r>
      <w:r w:rsidRPr="00144450">
        <w:rPr>
          <w:rFonts w:ascii="Trebuchet MS" w:eastAsia="Calibri" w:hAnsi="Trebuchet MS"/>
          <w:b/>
          <w:color w:val="auto"/>
          <w:sz w:val="22"/>
          <w:szCs w:val="22"/>
        </w:rPr>
        <w:t xml:space="preserve"> </w:t>
      </w:r>
      <w:r w:rsidR="00267182">
        <w:rPr>
          <w:rFonts w:ascii="Trebuchet MS" w:eastAsia="Calibri" w:hAnsi="Trebuchet MS"/>
          <w:b/>
          <w:color w:val="auto"/>
          <w:sz w:val="22"/>
          <w:szCs w:val="22"/>
        </w:rPr>
        <w:t>Dezvoltarea exploatațiilor agricole deținute de formele asociative</w:t>
      </w:r>
    </w:p>
    <w:bookmarkEnd w:id="59"/>
    <w:bookmarkEnd w:id="60"/>
    <w:p w:rsidR="00831198" w:rsidRPr="00144450" w:rsidRDefault="00831198" w:rsidP="00EF6260">
      <w:pPr>
        <w:pStyle w:val="Heading2"/>
        <w:rPr>
          <w:rFonts w:ascii="Trebuchet MS" w:eastAsia="Calibri" w:hAnsi="Trebuchet MS"/>
          <w:b/>
          <w:color w:val="auto"/>
          <w:sz w:val="22"/>
          <w:szCs w:val="22"/>
        </w:rPr>
      </w:pPr>
    </w:p>
    <w:p w:rsidR="00144450" w:rsidRDefault="00144450" w:rsidP="002243AB">
      <w:pPr>
        <w:ind w:firstLine="0"/>
        <w:rPr>
          <w:rFonts w:eastAsia="Calibri" w:cs="Times New Roman"/>
        </w:rPr>
      </w:pPr>
    </w:p>
    <w:p w:rsidR="00831198" w:rsidRPr="00412EDF" w:rsidRDefault="00831198" w:rsidP="00EF6260">
      <w:pPr>
        <w:rPr>
          <w:rFonts w:eastAsia="Calibri" w:cs="Times New Roman"/>
        </w:rPr>
      </w:pPr>
      <w:r w:rsidRPr="00412EDF">
        <w:rPr>
          <w:rFonts w:eastAsia="Calibri" w:cs="Times New Roman"/>
        </w:rPr>
        <w:t xml:space="preserve">Tipul măsurii: </w:t>
      </w:r>
    </w:p>
    <w:p w:rsidR="00831198" w:rsidRPr="00412EDF" w:rsidRDefault="00532AAB" w:rsidP="00EF6260">
      <w:pPr>
        <w:rPr>
          <w:rFonts w:eastAsia="Calibri" w:cs="Times New Roman"/>
        </w:rPr>
      </w:pPr>
      <w:sdt>
        <w:sdtPr>
          <w:rPr>
            <w:rFonts w:eastAsia="Calibri" w:cs="Times New Roman"/>
          </w:rPr>
          <w:id w:val="-1347011383"/>
          <w14:checkbox>
            <w14:checked w14:val="1"/>
            <w14:checkedState w14:val="2612" w14:font="Arial Unicode MS"/>
            <w14:uncheckedState w14:val="2610" w14:font="Arial Unicode MS"/>
          </w14:checkbox>
        </w:sdtPr>
        <w:sdtEndPr/>
        <w:sdtContent>
          <w:r w:rsidR="007F1358">
            <w:rPr>
              <w:rFonts w:ascii="Arial Unicode MS" w:eastAsia="Arial Unicode MS" w:hAnsi="Arial Unicode MS" w:cs="Arial Unicode MS" w:hint="eastAsia"/>
            </w:rPr>
            <w:t>☒</w:t>
          </w:r>
        </w:sdtContent>
      </w:sdt>
      <w:r w:rsidR="00831198" w:rsidRPr="00412EDF">
        <w:rPr>
          <w:rFonts w:eastAsia="Calibri" w:cs="Times New Roman"/>
        </w:rPr>
        <w:t xml:space="preserve"> INVESTIȚII </w:t>
      </w:r>
    </w:p>
    <w:p w:rsidR="00831198" w:rsidRPr="00412EDF" w:rsidRDefault="00532AAB" w:rsidP="00EF6260">
      <w:pPr>
        <w:rPr>
          <w:rFonts w:eastAsia="Calibri" w:cs="Times New Roman"/>
        </w:rPr>
      </w:pPr>
      <w:sdt>
        <w:sdtPr>
          <w:rPr>
            <w:rFonts w:eastAsia="Calibri" w:cs="Times New Roman"/>
          </w:rPr>
          <w:id w:val="1120812524"/>
          <w14:checkbox>
            <w14:checked w14:val="0"/>
            <w14:checkedState w14:val="2612" w14:font="Arial Unicode MS"/>
            <w14:uncheckedState w14:val="2610" w14:font="Arial Unicode MS"/>
          </w14:checkbox>
        </w:sdtPr>
        <w:sdtEndPr/>
        <w:sdtContent>
          <w:r w:rsidR="00424195">
            <w:rPr>
              <w:rFonts w:ascii="Arial Unicode MS" w:eastAsia="Arial Unicode MS" w:hAnsi="Arial Unicode MS" w:cs="Arial Unicode MS" w:hint="eastAsia"/>
            </w:rPr>
            <w:t>☐</w:t>
          </w:r>
        </w:sdtContent>
      </w:sdt>
      <w:r w:rsidR="00831198" w:rsidRPr="00412EDF">
        <w:rPr>
          <w:rFonts w:eastAsia="Calibri" w:cs="Times New Roman"/>
        </w:rPr>
        <w:t xml:space="preserve"> SERVICII </w:t>
      </w:r>
    </w:p>
    <w:p w:rsidR="00831198" w:rsidRDefault="007F1358" w:rsidP="002047AE">
      <w:pPr>
        <w:rPr>
          <w:rFonts w:eastAsia="Calibri" w:cs="Times New Roman"/>
        </w:rPr>
      </w:pPr>
      <w:r w:rsidRPr="007F1358">
        <w:rPr>
          <w:rFonts w:eastAsia="Calibri" w:cs="Times New Roman"/>
        </w:rPr>
        <w:t xml:space="preserve"> </w:t>
      </w:r>
      <w:sdt>
        <w:sdtPr>
          <w:rPr>
            <w:rFonts w:eastAsia="Calibri" w:cs="Times New Roman"/>
          </w:rPr>
          <w:id w:val="228354344"/>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rPr>
            <w:t>☐</w:t>
          </w:r>
        </w:sdtContent>
      </w:sdt>
      <w:r w:rsidR="00831198" w:rsidRPr="00412EDF">
        <w:rPr>
          <w:rFonts w:eastAsia="Calibri" w:cs="Times New Roman"/>
        </w:rPr>
        <w:t xml:space="preserve"> Sprij</w:t>
      </w:r>
      <w:r w:rsidR="002047AE" w:rsidRPr="00412EDF">
        <w:rPr>
          <w:rFonts w:eastAsia="Calibri" w:cs="Times New Roman"/>
        </w:rPr>
        <w:t xml:space="preserve">in Forfetar </w:t>
      </w:r>
    </w:p>
    <w:p w:rsidR="00CF1D8F" w:rsidRPr="00412EDF" w:rsidRDefault="00CF1D8F" w:rsidP="002243AB">
      <w:pPr>
        <w:ind w:firstLine="0"/>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 xml:space="preserve">1. Descrierea generală a măsurii </w:t>
      </w:r>
    </w:p>
    <w:p w:rsidR="00831198" w:rsidRPr="00412EDF" w:rsidRDefault="003854B3" w:rsidP="00EF6260">
      <w:pPr>
        <w:ind w:firstLine="0"/>
        <w:rPr>
          <w:rFonts w:eastAsia="Calibri" w:cs="Times New Roman"/>
        </w:rPr>
      </w:pPr>
      <w:r>
        <w:rPr>
          <w:rFonts w:eastAsia="Calibri" w:cs="Times New Roman"/>
        </w:rPr>
        <w:t xml:space="preserve">Măsura </w:t>
      </w:r>
      <w:r w:rsidR="00831198" w:rsidRPr="00412EDF">
        <w:rPr>
          <w:rFonts w:eastAsia="Calibri" w:cs="Times New Roman"/>
        </w:rPr>
        <w:t>pr</w:t>
      </w:r>
      <w:r>
        <w:rPr>
          <w:rFonts w:eastAsia="Calibri" w:cs="Times New Roman"/>
        </w:rPr>
        <w:t xml:space="preserve">evedere </w:t>
      </w:r>
      <w:r w:rsidR="0051307D">
        <w:rPr>
          <w:rFonts w:eastAsia="Calibri" w:cs="Times New Roman"/>
        </w:rPr>
        <w:t xml:space="preserve"> </w:t>
      </w:r>
      <w:r w:rsidR="00A7675D">
        <w:rPr>
          <w:rFonts w:eastAsia="Calibri" w:cs="Times New Roman"/>
        </w:rPr>
        <w:t>d</w:t>
      </w:r>
      <w:r w:rsidR="00E66E4F">
        <w:rPr>
          <w:rFonts w:eastAsia="Calibri" w:cs="Times New Roman"/>
        </w:rPr>
        <w:t>ezvoltarea</w:t>
      </w:r>
      <w:r w:rsidR="00A7675D">
        <w:rPr>
          <w:rFonts w:eastAsia="Calibri" w:cs="Times New Roman"/>
        </w:rPr>
        <w:t xml:space="preserve"> exploatațiilor agricole deținute de formele asociative în agricultură</w:t>
      </w:r>
      <w:r w:rsidR="00831198" w:rsidRPr="00412EDF">
        <w:rPr>
          <w:rFonts w:eastAsia="Calibri" w:cs="Times New Roman"/>
        </w:rPr>
        <w:t xml:space="preserve">, </w:t>
      </w:r>
      <w:r w:rsidR="00A7675D">
        <w:rPr>
          <w:rFonts w:eastAsia="Calibri" w:cs="Times New Roman"/>
        </w:rPr>
        <w:t>inființate</w:t>
      </w:r>
      <w:r w:rsidR="00A7675D" w:rsidRPr="00412EDF">
        <w:rPr>
          <w:rFonts w:eastAsia="Calibri" w:cs="Times New Roman"/>
        </w:rPr>
        <w:t xml:space="preserve"> </w:t>
      </w:r>
      <w:r w:rsidR="00831198" w:rsidRPr="00412EDF">
        <w:rPr>
          <w:rFonts w:eastAsia="Calibri" w:cs="Times New Roman"/>
        </w:rPr>
        <w:t>în conformitate cu prevederile legislaţiei naţionale în vigoare</w:t>
      </w:r>
      <w:r w:rsidR="00CF1D8F" w:rsidRPr="00412EDF">
        <w:rPr>
          <w:rFonts w:eastAsia="Calibri" w:cs="Times New Roman"/>
        </w:rPr>
        <w:t>,</w:t>
      </w:r>
      <w:r w:rsidR="00831198" w:rsidRPr="00412EDF">
        <w:rPr>
          <w:rFonts w:eastAsia="Calibri" w:cs="Times New Roman"/>
        </w:rPr>
        <w:t xml:space="preserve"> în scopul:</w:t>
      </w:r>
    </w:p>
    <w:p w:rsidR="00831198" w:rsidRPr="00C21C36" w:rsidRDefault="00720488" w:rsidP="00C21C36">
      <w:pPr>
        <w:pStyle w:val="Default"/>
        <w:ind w:firstLine="0"/>
        <w:rPr>
          <w:sz w:val="23"/>
          <w:szCs w:val="23"/>
        </w:rPr>
      </w:pPr>
      <w:r w:rsidRPr="00412EDF">
        <w:rPr>
          <w:rFonts w:eastAsia="Calibri" w:cs="Times New Roman"/>
        </w:rPr>
        <w:t>-</w:t>
      </w:r>
      <w:r w:rsidR="003854B3">
        <w:rPr>
          <w:rFonts w:eastAsia="Calibri" w:cs="Times New Roman"/>
        </w:rPr>
        <w:t xml:space="preserve"> I</w:t>
      </w:r>
      <w:r w:rsidR="00831198" w:rsidRPr="00412EDF">
        <w:rPr>
          <w:rFonts w:eastAsia="Calibri" w:cs="Times New Roman"/>
        </w:rPr>
        <w:t xml:space="preserve">mbunătăţirii performanţelor generale </w:t>
      </w:r>
      <w:r w:rsidR="00A7675D">
        <w:rPr>
          <w:rFonts w:eastAsia="Calibri" w:cs="Times New Roman"/>
        </w:rPr>
        <w:t>ș</w:t>
      </w:r>
      <w:r w:rsidR="00831198" w:rsidRPr="00412EDF">
        <w:rPr>
          <w:rFonts w:eastAsia="Calibri" w:cs="Times New Roman"/>
        </w:rPr>
        <w:t>i cresterea veniturilor exploataţiilor agricole</w:t>
      </w:r>
      <w:r w:rsidR="00C21C36">
        <w:rPr>
          <w:rFonts w:eastAsia="Calibri" w:cs="Times New Roman"/>
        </w:rPr>
        <w:t xml:space="preserve"> </w:t>
      </w:r>
      <w:r w:rsidR="00C21C36" w:rsidRPr="00EC745E">
        <w:rPr>
          <w:rFonts w:eastAsia="Calibri" w:cs="Times New Roman"/>
        </w:rPr>
        <w:t xml:space="preserve">detinute de formele de asociere, </w:t>
      </w:r>
      <w:r w:rsidR="00C21C36" w:rsidRPr="00EC745E">
        <w:rPr>
          <w:sz w:val="23"/>
          <w:szCs w:val="23"/>
        </w:rPr>
        <w:t>prin creşterea competitivităţii activităţii agricole, a diversificării producţiei agricole şi a calităţii produselor obţinute.</w:t>
      </w:r>
    </w:p>
    <w:p w:rsidR="00831198" w:rsidRPr="00412EDF" w:rsidRDefault="00720488" w:rsidP="00720488">
      <w:pPr>
        <w:ind w:firstLine="0"/>
        <w:contextualSpacing/>
        <w:rPr>
          <w:rFonts w:eastAsia="Calibri" w:cs="Times New Roman"/>
        </w:rPr>
      </w:pPr>
      <w:r w:rsidRPr="00412EDF">
        <w:rPr>
          <w:rFonts w:eastAsia="Calibri" w:cs="Times New Roman"/>
        </w:rPr>
        <w:lastRenderedPageBreak/>
        <w:t xml:space="preserve"> -</w:t>
      </w:r>
      <w:r w:rsidR="00424195">
        <w:rPr>
          <w:rFonts w:eastAsia="Calibri" w:cs="Times New Roman"/>
        </w:rPr>
        <w:t xml:space="preserve"> </w:t>
      </w:r>
      <w:r w:rsidR="00831198" w:rsidRPr="00412EDF">
        <w:rPr>
          <w:rFonts w:eastAsia="Calibri" w:cs="Times New Roman"/>
        </w:rPr>
        <w:t>Unei mai bune integrări pe piață a producătorilor primari prin adaptarea producției acestora la cerințele pieței și comercializarea în comun a producției lor;</w:t>
      </w:r>
    </w:p>
    <w:p w:rsidR="00831198" w:rsidRPr="00412EDF" w:rsidRDefault="00720488" w:rsidP="00720488">
      <w:pPr>
        <w:ind w:firstLine="0"/>
        <w:contextualSpacing/>
        <w:rPr>
          <w:rFonts w:eastAsia="Calibri" w:cs="Times New Roman"/>
        </w:rPr>
      </w:pPr>
      <w:r w:rsidRPr="00412EDF">
        <w:rPr>
          <w:rFonts w:eastAsia="Calibri" w:cs="Times New Roman"/>
        </w:rPr>
        <w:t xml:space="preserve"> </w:t>
      </w:r>
    </w:p>
    <w:p w:rsidR="00831198" w:rsidRPr="00412EDF" w:rsidRDefault="00720488" w:rsidP="00720488">
      <w:pPr>
        <w:ind w:firstLine="0"/>
        <w:contextualSpacing/>
        <w:rPr>
          <w:rFonts w:eastAsia="Calibri" w:cs="Times New Roman"/>
        </w:rPr>
      </w:pPr>
      <w:r w:rsidRPr="00412EDF">
        <w:rPr>
          <w:rFonts w:eastAsia="Calibri" w:cs="Times New Roman"/>
        </w:rPr>
        <w:t>-</w:t>
      </w:r>
      <w:r w:rsidR="00831198" w:rsidRPr="00412EDF">
        <w:rPr>
          <w:rFonts w:eastAsia="Calibri" w:cs="Times New Roman"/>
        </w:rPr>
        <w:t xml:space="preserve"> Respectării standardelor comunitare de mediu și climă, siguranță alimentară</w:t>
      </w:r>
      <w:r w:rsidR="003854B3">
        <w:rPr>
          <w:rFonts w:eastAsia="Calibri" w:cs="Times New Roman"/>
        </w:rPr>
        <w:t>;</w:t>
      </w:r>
      <w:r w:rsidR="00831198" w:rsidRPr="00412EDF">
        <w:rPr>
          <w:rFonts w:eastAsia="Calibri" w:cs="Times New Roman"/>
        </w:rPr>
        <w:t xml:space="preserve"> </w:t>
      </w:r>
    </w:p>
    <w:p w:rsidR="003854B3" w:rsidRDefault="00720488" w:rsidP="003854B3">
      <w:pPr>
        <w:ind w:firstLine="0"/>
        <w:contextualSpacing/>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 xml:space="preserve">Diminuarii </w:t>
      </w:r>
      <w:r w:rsidR="00831198" w:rsidRPr="00412EDF">
        <w:rPr>
          <w:rFonts w:eastAsia="Calibri" w:cs="Times New Roman"/>
        </w:rPr>
        <w:t>segmentarii exploatatiilor agricole si a desfasurarii agriculturii de subzistenta</w:t>
      </w:r>
      <w:r w:rsidR="003854B3">
        <w:rPr>
          <w:rFonts w:eastAsia="Calibri" w:cs="Times New Roman"/>
        </w:rPr>
        <w:t>.</w:t>
      </w:r>
    </w:p>
    <w:p w:rsidR="00A5451B" w:rsidRDefault="00A5451B" w:rsidP="003854B3">
      <w:pPr>
        <w:ind w:firstLine="0"/>
        <w:contextualSpacing/>
        <w:rPr>
          <w:rFonts w:eastAsia="Calibri" w:cs="Times New Roman"/>
        </w:rPr>
      </w:pPr>
      <w:r w:rsidRPr="00EC745E">
        <w:rPr>
          <w:rFonts w:eastAsia="Calibri" w:cs="Times New Roman"/>
        </w:rPr>
        <w:t>- Creşterii valorii adăugate a produselor agricole prin procesarea produselor la nivelul fermei şi comercializarea directă a acestora în vederea creării şi promovării lanţurilor alimentare integrate.</w:t>
      </w:r>
    </w:p>
    <w:p w:rsidR="00682D15" w:rsidRPr="00C27B7E" w:rsidRDefault="00831198" w:rsidP="00C27B7E">
      <w:pPr>
        <w:pStyle w:val="ListParagraph"/>
        <w:tabs>
          <w:tab w:val="left" w:pos="313"/>
        </w:tabs>
        <w:ind w:left="29" w:firstLine="0"/>
        <w:jc w:val="left"/>
      </w:pPr>
      <w:r w:rsidRPr="00C27B7E">
        <w:rPr>
          <w:rFonts w:eastAsia="Calibri" w:cs="Times New Roman"/>
          <w:b/>
        </w:rPr>
        <w:t>Obiectiv de dezvoltare rurală</w:t>
      </w:r>
      <w:r w:rsidRPr="00C27B7E">
        <w:rPr>
          <w:rFonts w:eastAsia="Calibri" w:cs="Times New Roman"/>
        </w:rPr>
        <w:t xml:space="preserve"> „</w:t>
      </w:r>
      <w:r w:rsidR="00C27B7E" w:rsidRPr="00C27B7E">
        <w:t>Favorizarea competitivitatii agriculturii</w:t>
      </w:r>
    </w:p>
    <w:p w:rsidR="003854B3" w:rsidRPr="00C27B7E" w:rsidRDefault="00831198" w:rsidP="00C27B7E">
      <w:pPr>
        <w:tabs>
          <w:tab w:val="left" w:pos="313"/>
        </w:tabs>
        <w:ind w:left="29" w:firstLine="0"/>
        <w:jc w:val="left"/>
      </w:pPr>
      <w:r w:rsidRPr="00C27B7E">
        <w:rPr>
          <w:rFonts w:eastAsia="Calibri" w:cs="Times New Roman"/>
        </w:rPr>
        <w:t>” din Regulamentul 1305 din 2013, art. 4, lit. (</w:t>
      </w:r>
      <w:r w:rsidR="00682D15" w:rsidRPr="00C27B7E">
        <w:rPr>
          <w:rFonts w:eastAsia="Calibri" w:cs="Times New Roman"/>
        </w:rPr>
        <w:t>a</w:t>
      </w:r>
      <w:r w:rsidRPr="00C27B7E">
        <w:rPr>
          <w:rFonts w:eastAsia="Calibri" w:cs="Times New Roman"/>
        </w:rPr>
        <w:t>).</w:t>
      </w:r>
    </w:p>
    <w:p w:rsidR="00831198" w:rsidRDefault="00831198" w:rsidP="003854B3">
      <w:pPr>
        <w:ind w:firstLine="0"/>
        <w:rPr>
          <w:rFonts w:eastAsia="Calibri" w:cs="Times New Roman"/>
        </w:rPr>
      </w:pPr>
      <w:r w:rsidRPr="00412EDF">
        <w:rPr>
          <w:rFonts w:eastAsia="Calibri" w:cs="Times New Roman"/>
          <w:b/>
        </w:rPr>
        <w:t>Obiectivele specifice</w:t>
      </w:r>
      <w:r w:rsidR="003854B3">
        <w:rPr>
          <w:rFonts w:eastAsia="Calibri" w:cs="Times New Roman"/>
        </w:rPr>
        <w:t xml:space="preserve"> ale măsurii</w:t>
      </w:r>
      <w:r w:rsidRPr="00412EDF">
        <w:rPr>
          <w:rFonts w:eastAsia="Calibri" w:cs="Times New Roman"/>
        </w:rPr>
        <w:t>:</w:t>
      </w:r>
    </w:p>
    <w:p w:rsidR="00A15EE5" w:rsidRPr="00412EDF" w:rsidRDefault="00A15EE5" w:rsidP="003854B3">
      <w:pPr>
        <w:ind w:firstLine="0"/>
        <w:rPr>
          <w:rFonts w:eastAsia="Calibri" w:cs="Times New Roman"/>
        </w:rPr>
      </w:pPr>
    </w:p>
    <w:p w:rsidR="00831198" w:rsidRPr="00412EDF" w:rsidRDefault="00831198" w:rsidP="00C249CA">
      <w:pPr>
        <w:numPr>
          <w:ilvl w:val="0"/>
          <w:numId w:val="33"/>
        </w:numPr>
        <w:contextualSpacing/>
        <w:rPr>
          <w:rFonts w:eastAsia="Calibri" w:cs="Times New Roman"/>
        </w:rPr>
      </w:pPr>
      <w:r w:rsidRPr="00412EDF">
        <w:rPr>
          <w:rFonts w:eastAsia="Calibri" w:cs="Times New Roman"/>
        </w:rPr>
        <w:t xml:space="preserve">Îmbunătățirea competitivității </w:t>
      </w:r>
      <w:r w:rsidR="00A7675D">
        <w:rPr>
          <w:rFonts w:eastAsia="Calibri" w:cs="Times New Roman"/>
        </w:rPr>
        <w:t>producatorilor primari, a formelor asociative,</w:t>
      </w:r>
      <w:r w:rsidRPr="00412EDF">
        <w:rPr>
          <w:rFonts w:eastAsia="Calibri" w:cs="Times New Roman"/>
        </w:rPr>
        <w:t xml:space="preserve"> printr-o mai bună integrare a acestora în lanţul agroalimentar </w:t>
      </w:r>
      <w:r w:rsidR="00A7675D">
        <w:rPr>
          <w:rFonts w:eastAsia="Calibri" w:cs="Times New Roman"/>
        </w:rPr>
        <w:t>și</w:t>
      </w:r>
      <w:r w:rsidRPr="00412EDF">
        <w:rPr>
          <w:rFonts w:eastAsia="Calibri" w:cs="Times New Roman"/>
        </w:rPr>
        <w:t xml:space="preserve"> promovarea pe piețele locale</w:t>
      </w:r>
      <w:r w:rsidR="00A7675D">
        <w:rPr>
          <w:rFonts w:eastAsia="Calibri" w:cs="Times New Roman"/>
        </w:rPr>
        <w:t>.</w:t>
      </w:r>
    </w:p>
    <w:p w:rsidR="00831198" w:rsidRPr="00412EDF" w:rsidRDefault="00831198" w:rsidP="00C249CA">
      <w:pPr>
        <w:numPr>
          <w:ilvl w:val="0"/>
          <w:numId w:val="33"/>
        </w:numPr>
        <w:contextualSpacing/>
        <w:rPr>
          <w:rFonts w:eastAsia="Calibri" w:cs="Times New Roman"/>
        </w:rPr>
      </w:pPr>
      <w:r w:rsidRPr="00412EDF">
        <w:rPr>
          <w:rFonts w:eastAsia="Calibri" w:cs="Times New Roman"/>
        </w:rPr>
        <w:t xml:space="preserve">Dezvoltarea pe teritoriului GAL-ului </w:t>
      </w:r>
      <w:r w:rsidR="00A7675D">
        <w:rPr>
          <w:rFonts w:eastAsia="Calibri" w:cs="Times New Roman"/>
        </w:rPr>
        <w:t>a exploatațiilor deținute de formele asociative.</w:t>
      </w:r>
    </w:p>
    <w:p w:rsidR="00831198" w:rsidRDefault="003854B3" w:rsidP="00C249CA">
      <w:pPr>
        <w:numPr>
          <w:ilvl w:val="0"/>
          <w:numId w:val="33"/>
        </w:numPr>
        <w:contextualSpacing/>
        <w:rPr>
          <w:rFonts w:eastAsia="Calibri" w:cs="Times New Roman"/>
        </w:rPr>
      </w:pPr>
      <w:r>
        <w:rPr>
          <w:rFonts w:eastAsia="Calibri" w:cs="Times New Roman"/>
        </w:rPr>
        <w:t>Constientizarea de catre</w:t>
      </w:r>
      <w:r w:rsidR="00831198" w:rsidRPr="00412EDF">
        <w:rPr>
          <w:rFonts w:eastAsia="Calibri" w:cs="Times New Roman"/>
        </w:rPr>
        <w:t xml:space="preserve"> proprietarii de terenuri si animale ca formele asociative pot permite dezvoltarea de afaceri sustenabile</w:t>
      </w:r>
      <w:r w:rsidR="003F3C64">
        <w:rPr>
          <w:rFonts w:eastAsia="Calibri" w:cs="Times New Roman"/>
        </w:rPr>
        <w:t>.</w:t>
      </w:r>
    </w:p>
    <w:p w:rsidR="00A15EE5" w:rsidRPr="00412EDF" w:rsidRDefault="007A4B14" w:rsidP="00C249CA">
      <w:pPr>
        <w:numPr>
          <w:ilvl w:val="0"/>
          <w:numId w:val="33"/>
        </w:numPr>
        <w:contextualSpacing/>
        <w:rPr>
          <w:rFonts w:eastAsia="Calibri" w:cs="Times New Roman"/>
        </w:rPr>
      </w:pPr>
      <w:r>
        <w:rPr>
          <w:rFonts w:ascii="Arial" w:hAnsi="Arial" w:cs="Arial"/>
        </w:rPr>
        <w:t xml:space="preserve">Dezvoltarea </w:t>
      </w:r>
      <w:r w:rsidR="00A15EE5" w:rsidRPr="001B1C68">
        <w:rPr>
          <w:rFonts w:ascii="Arial" w:hAnsi="Arial" w:cs="Arial"/>
        </w:rPr>
        <w:t>agriculturii prin sporirea gradului de competitivitate la nivel local, în strânsă corelare cu tendințele tehnologice, economice și sociale  pe parcursul perioadei de implementare a prezentei SDL</w:t>
      </w:r>
    </w:p>
    <w:p w:rsidR="00A7675D" w:rsidRDefault="00466F76" w:rsidP="00A7675D">
      <w:pPr>
        <w:ind w:firstLine="0"/>
        <w:rPr>
          <w:rFonts w:eastAsia="Calibri" w:cs="Times New Roman"/>
        </w:rPr>
      </w:pPr>
      <w:r w:rsidRPr="00412EDF">
        <w:rPr>
          <w:rFonts w:eastAsia="Calibri" w:cs="Times New Roman"/>
        </w:rPr>
        <w:t xml:space="preserve">Măsura contribuie la Prioritatea </w:t>
      </w:r>
      <w:r w:rsidR="002C1395">
        <w:rPr>
          <w:rFonts w:eastAsia="Calibri" w:cs="Times New Roman"/>
        </w:rPr>
        <w:t>2</w:t>
      </w:r>
      <w:r w:rsidR="00A15EE5">
        <w:rPr>
          <w:rFonts w:eastAsia="Calibri" w:cs="Times New Roman"/>
        </w:rPr>
        <w:t xml:space="preserve"> </w:t>
      </w:r>
      <w:r w:rsidR="00A15EE5" w:rsidRPr="00A15EE5">
        <w:rPr>
          <w:rFonts w:eastAsia="Calibri" w:cs="Times New Roman"/>
        </w:rPr>
        <w:t>Creșterea viabilității exploatațiilor și a competitivității tuturor tipurilor de agricultură în toate regiunile și promovarea tehnologiilor agricole inovative si a gestionării durabile a pădurilor,</w:t>
      </w:r>
      <w:r w:rsidRPr="00412EDF">
        <w:rPr>
          <w:rFonts w:eastAsia="Calibri" w:cs="Times New Roman"/>
        </w:rPr>
        <w:t xml:space="preserve"> Domeniul</w:t>
      </w:r>
      <w:r w:rsidR="00831198" w:rsidRPr="00412EDF">
        <w:rPr>
          <w:rFonts w:eastAsia="Calibri" w:cs="Times New Roman"/>
        </w:rPr>
        <w:t xml:space="preserve"> de Intervenție </w:t>
      </w:r>
      <w:r w:rsidR="002C1395">
        <w:rPr>
          <w:rFonts w:eastAsia="Calibri" w:cs="Times New Roman"/>
        </w:rPr>
        <w:t>2</w:t>
      </w:r>
      <w:r w:rsidR="00831198" w:rsidRPr="00412EDF">
        <w:rPr>
          <w:rFonts w:eastAsia="Calibri" w:cs="Times New Roman"/>
        </w:rPr>
        <w:t xml:space="preserve">A prevăzute la art. 5, al. </w:t>
      </w:r>
      <w:r w:rsidR="002C1395">
        <w:rPr>
          <w:rFonts w:eastAsia="Calibri" w:cs="Times New Roman"/>
        </w:rPr>
        <w:t>2</w:t>
      </w:r>
      <w:r w:rsidR="00831198" w:rsidRPr="00412EDF">
        <w:rPr>
          <w:rFonts w:eastAsia="Calibri" w:cs="Times New Roman"/>
        </w:rPr>
        <w:t>, lit. (a) din Reg. (UE) 1305/2013</w:t>
      </w:r>
      <w:r w:rsidR="00A7675D">
        <w:rPr>
          <w:rFonts w:eastAsia="Calibri" w:cs="Times New Roman"/>
        </w:rPr>
        <w:t xml:space="preserve"> ”</w:t>
      </w:r>
      <w:r w:rsidR="00C27B7E">
        <w:rPr>
          <w:rFonts w:eastAsia="Calibri" w:cs="Times New Roman"/>
        </w:rPr>
        <w:t>Imbunatatirea performantei economice a tuturor exploatatiilor agricole si facilitarea restructurariisi modernizarii exploatatiilor, in special in vederea cresterii participarii pe piata si a orientarii spre piata, precum si a diversificarii activitatilor agricole</w:t>
      </w:r>
      <w:r w:rsidR="00A7675D">
        <w:rPr>
          <w:rFonts w:eastAsia="Calibri" w:cs="Times New Roman"/>
        </w:rPr>
        <w:t>”</w:t>
      </w:r>
      <w:r w:rsidR="00752834">
        <w:rPr>
          <w:rFonts w:eastAsia="Calibri" w:cs="Times New Roman"/>
        </w:rPr>
        <w:t>.</w:t>
      </w:r>
      <w:r w:rsidR="00A7675D">
        <w:rPr>
          <w:rFonts w:eastAsia="Calibri" w:cs="Times New Roman"/>
        </w:rPr>
        <w:t xml:space="preserve"> </w:t>
      </w:r>
    </w:p>
    <w:p w:rsidR="00A7675D" w:rsidRDefault="00A7675D" w:rsidP="00A7675D">
      <w:pPr>
        <w:ind w:firstLine="0"/>
        <w:rPr>
          <w:rFonts w:eastAsia="Calibri" w:cs="Times New Roman"/>
        </w:rPr>
      </w:pPr>
    </w:p>
    <w:p w:rsidR="00A7675D" w:rsidRDefault="00A7675D" w:rsidP="00A7675D">
      <w:pPr>
        <w:ind w:firstLine="0"/>
        <w:rPr>
          <w:rFonts w:eastAsia="Calibri" w:cs="Times New Roman"/>
        </w:rPr>
      </w:pPr>
      <w:r w:rsidRPr="00A7675D">
        <w:rPr>
          <w:rFonts w:eastAsia="Calibri" w:cs="Times New Roman"/>
        </w:rPr>
        <w:t xml:space="preserve">Măsura corespunde obiectivelor </w:t>
      </w:r>
      <w:r w:rsidRPr="00A7675D">
        <w:rPr>
          <w:rFonts w:eastAsia="Calibri" w:cs="Times New Roman"/>
          <w:b/>
        </w:rPr>
        <w:t>Art. 17: Investiţii în active fizice- alin. (1), lit. a)</w:t>
      </w:r>
      <w:r w:rsidRPr="00A7675D">
        <w:rPr>
          <w:rFonts w:eastAsia="Calibri" w:cs="Times New Roman"/>
        </w:rPr>
        <w:t xml:space="preserve"> ameliorează nivelul global de performanţă şi de durabilitate al exploataţiei agricole Reg. (UE) 1305/2013.</w:t>
      </w:r>
    </w:p>
    <w:p w:rsidR="003854B3" w:rsidRDefault="003854B3" w:rsidP="00EF6260">
      <w:pPr>
        <w:ind w:firstLine="0"/>
        <w:rPr>
          <w:rFonts w:eastAsia="Calibri" w:cs="Times New Roman"/>
          <w:b/>
        </w:rPr>
      </w:pP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EF6260">
      <w:pPr>
        <w:rPr>
          <w:rFonts w:eastAsia="Calibri" w:cs="Trebuchet MS"/>
        </w:rPr>
      </w:pPr>
      <w:r w:rsidRPr="00412EDF">
        <w:rPr>
          <w:rFonts w:eastAsia="Calibri" w:cs="Trebuchet MS"/>
        </w:rPr>
        <w:t xml:space="preserve">Măsura contribuie la obiectivele transversale ale Reg. (UE) nr. 1305/2013: </w:t>
      </w:r>
    </w:p>
    <w:p w:rsidR="00831198" w:rsidRPr="003854B3" w:rsidRDefault="00831198" w:rsidP="00EF6260">
      <w:pPr>
        <w:rPr>
          <w:rFonts w:eastAsia="Calibri" w:cs="Trebuchet MS"/>
          <w:b/>
        </w:rPr>
      </w:pPr>
      <w:r w:rsidRPr="003854B3">
        <w:rPr>
          <w:rFonts w:eastAsia="Calibri" w:cs="Trebuchet MS"/>
          <w:b/>
        </w:rPr>
        <w:t>Mediu şi climă</w:t>
      </w:r>
    </w:p>
    <w:p w:rsidR="00831198" w:rsidRPr="00412EDF" w:rsidRDefault="003854B3" w:rsidP="00EF6260">
      <w:pPr>
        <w:rPr>
          <w:rFonts w:eastAsia="Calibri" w:cs="Trebuchet MS"/>
        </w:rPr>
      </w:pPr>
      <w:r>
        <w:rPr>
          <w:rFonts w:eastAsia="Calibri" w:cs="Trebuchet MS"/>
        </w:rPr>
        <w:t xml:space="preserve">Prin </w:t>
      </w:r>
      <w:r w:rsidR="000A4D80">
        <w:rPr>
          <w:rFonts w:eastAsia="Calibri" w:cs="Trebuchet MS"/>
        </w:rPr>
        <w:t xml:space="preserve"> </w:t>
      </w:r>
      <w:r w:rsidR="00A7675D">
        <w:rPr>
          <w:rFonts w:eastAsia="Calibri" w:cs="Trebuchet MS"/>
        </w:rPr>
        <w:t>i</w:t>
      </w:r>
      <w:r w:rsidR="000A4D80">
        <w:rPr>
          <w:rFonts w:eastAsia="Calibri" w:cs="Trebuchet MS"/>
        </w:rPr>
        <w:t>nv</w:t>
      </w:r>
      <w:r w:rsidR="00A7675D">
        <w:rPr>
          <w:rFonts w:eastAsia="Calibri" w:cs="Trebuchet MS"/>
        </w:rPr>
        <w:t>estițiile realizate de formele asociative</w:t>
      </w:r>
      <w:r>
        <w:rPr>
          <w:rFonts w:eastAsia="Calibri" w:cs="Trebuchet MS"/>
        </w:rPr>
        <w:t xml:space="preserve"> vor putea fi</w:t>
      </w:r>
      <w:r w:rsidR="00831198" w:rsidRPr="00412EDF">
        <w:rPr>
          <w:rFonts w:eastAsia="Calibri" w:cs="Trebuchet MS"/>
        </w:rPr>
        <w:t xml:space="preserve"> promovate si  respectat</w:t>
      </w:r>
      <w:r>
        <w:rPr>
          <w:rFonts w:eastAsia="Calibri" w:cs="Trebuchet MS"/>
        </w:rPr>
        <w:t xml:space="preserve">e bunele practici de mediu, iar </w:t>
      </w:r>
      <w:r w:rsidR="00831198" w:rsidRPr="00412EDF">
        <w:rPr>
          <w:rFonts w:eastAsia="Calibri" w:cs="Trebuchet MS"/>
        </w:rPr>
        <w:t>realizarea unor investiţii colective va putea asigura o eficientă mai mare in ceea ce priveste gestionarea apei si a deşeurilor</w:t>
      </w:r>
      <w:r>
        <w:rPr>
          <w:rFonts w:eastAsia="Calibri" w:cs="Trebuchet MS"/>
        </w:rPr>
        <w:t xml:space="preserve"> </w:t>
      </w:r>
      <w:r w:rsidR="00831198" w:rsidRPr="00412EDF">
        <w:rPr>
          <w:rFonts w:eastAsia="Calibri" w:cs="Trebuchet MS"/>
        </w:rPr>
        <w:t>si va facilita utilizarea surselor de energie regenerabilă în folosul membrilor săi.</w:t>
      </w:r>
    </w:p>
    <w:p w:rsidR="00831198" w:rsidRPr="00412EDF" w:rsidRDefault="00831198" w:rsidP="006046D8">
      <w:pPr>
        <w:rPr>
          <w:rFonts w:eastAsia="Calibri" w:cs="Trebuchet MS"/>
        </w:rPr>
      </w:pPr>
      <w:r w:rsidRPr="00412EDF">
        <w:rPr>
          <w:rFonts w:eastAsia="Calibri" w:cs="Trebuchet MS"/>
        </w:rPr>
        <w:t>În ceea ce privește atenuarea schimbărilor climatice și adaptarea la acestea, grupu</w:t>
      </w:r>
      <w:r w:rsidR="003854B3">
        <w:rPr>
          <w:rFonts w:eastAsia="Calibri" w:cs="Trebuchet MS"/>
        </w:rPr>
        <w:t>rile de producatori</w:t>
      </w:r>
      <w:r w:rsidR="00691857">
        <w:rPr>
          <w:rFonts w:eastAsia="Calibri" w:cs="Trebuchet MS"/>
        </w:rPr>
        <w:t>/ forme asociative</w:t>
      </w:r>
      <w:r w:rsidR="003854B3">
        <w:rPr>
          <w:rFonts w:eastAsia="Calibri" w:cs="Trebuchet MS"/>
        </w:rPr>
        <w:t xml:space="preserve"> pot ajuta micile exploatații</w:t>
      </w:r>
      <w:r w:rsidRPr="00412EDF">
        <w:rPr>
          <w:rFonts w:eastAsia="Calibri" w:cs="Trebuchet MS"/>
        </w:rPr>
        <w:t xml:space="preserve"> ale  membr</w:t>
      </w:r>
      <w:r w:rsidR="003854B3">
        <w:rPr>
          <w:rFonts w:eastAsia="Calibri" w:cs="Trebuchet MS"/>
        </w:rPr>
        <w:t>ilor sa contribuie intr-o  masura mai mare</w:t>
      </w:r>
      <w:r w:rsidRPr="00412EDF">
        <w:rPr>
          <w:rFonts w:eastAsia="Calibri" w:cs="Trebuchet MS"/>
        </w:rPr>
        <w:t xml:space="preserve"> la atenuarea acestora, prin furnizarea de consultanta, de exemplu cu </w:t>
      </w:r>
      <w:r w:rsidR="003854B3">
        <w:rPr>
          <w:rFonts w:eastAsia="Calibri" w:cs="Trebuchet MS"/>
        </w:rPr>
        <w:t xml:space="preserve">privire la </w:t>
      </w:r>
      <w:r w:rsidRPr="00412EDF">
        <w:rPr>
          <w:rFonts w:eastAsia="Calibri" w:cs="Trebuchet MS"/>
        </w:rPr>
        <w:t xml:space="preserve">practici agricole imbunătățite şi adoptarea unor măsuri agronomice practice pentru </w:t>
      </w:r>
      <w:r w:rsidR="003854B3">
        <w:rPr>
          <w:rFonts w:eastAsia="Calibri" w:cs="Trebuchet MS"/>
        </w:rPr>
        <w:t>a spori rezistența sistemelor agricole la inundații și secete, inclusiv prin  posibilitatea promovării</w:t>
      </w:r>
      <w:r w:rsidRPr="00412EDF">
        <w:rPr>
          <w:rFonts w:eastAsia="Calibri" w:cs="Trebuchet MS"/>
        </w:rPr>
        <w:t xml:space="preserve"> prin intermediul planului de afaceri a unor investiții colective (gestionarea gunoiului de grajd</w:t>
      </w:r>
      <w:r w:rsidR="00620932" w:rsidRPr="00412EDF">
        <w:rPr>
          <w:rFonts w:eastAsia="Calibri" w:cs="Trebuchet MS"/>
        </w:rPr>
        <w:t xml:space="preserve"> etc</w:t>
      </w:r>
      <w:r w:rsidRPr="00412EDF">
        <w:rPr>
          <w:rFonts w:eastAsia="Calibri" w:cs="Trebuchet MS"/>
        </w:rPr>
        <w:t>).</w:t>
      </w:r>
    </w:p>
    <w:p w:rsidR="00831198" w:rsidRPr="00412EDF" w:rsidRDefault="00831198" w:rsidP="00EF6260">
      <w:pPr>
        <w:rPr>
          <w:rFonts w:eastAsia="Calibri" w:cs="Trebuchet MS"/>
          <w:b/>
        </w:rPr>
      </w:pPr>
      <w:r w:rsidRPr="00412EDF">
        <w:rPr>
          <w:rFonts w:eastAsia="Calibri" w:cs="Trebuchet MS"/>
          <w:b/>
        </w:rPr>
        <w:lastRenderedPageBreak/>
        <w:t>Inovare</w:t>
      </w:r>
    </w:p>
    <w:p w:rsidR="00831198" w:rsidRPr="00412EDF" w:rsidRDefault="00831198" w:rsidP="00EF6260">
      <w:pPr>
        <w:rPr>
          <w:rFonts w:eastAsia="Calibri" w:cs="Trebuchet MS"/>
        </w:rPr>
      </w:pPr>
      <w:r w:rsidRPr="00412EDF">
        <w:rPr>
          <w:rFonts w:eastAsia="Calibri" w:cs="Trebuchet MS"/>
        </w:rPr>
        <w:t>Datorită cooperarii dintre micii fermieri sunt posibile actiuni inovative ce nu pot fi realizate în afara unei forme asociative precum dezvoltarea de noi afaceri, de noi metode de păstra</w:t>
      </w:r>
      <w:r w:rsidR="006046D8" w:rsidRPr="00412EDF">
        <w:rPr>
          <w:rFonts w:eastAsia="Calibri" w:cs="Trebuchet MS"/>
        </w:rPr>
        <w:t>re a producției agroalimentare etc.</w:t>
      </w:r>
      <w:r w:rsidR="003854B3">
        <w:rPr>
          <w:rFonts w:eastAsia="Calibri" w:cs="Trebuchet MS"/>
        </w:rPr>
        <w:t xml:space="preserve"> </w:t>
      </w:r>
      <w:r w:rsidR="006046D8" w:rsidRPr="00412EDF">
        <w:rPr>
          <w:rFonts w:eastAsia="Calibri" w:cs="Trebuchet MS"/>
        </w:rPr>
        <w:t>Caracterul local al acest</w:t>
      </w:r>
      <w:r w:rsidR="008860A6" w:rsidRPr="00412EDF">
        <w:rPr>
          <w:rFonts w:eastAsia="Calibri" w:cs="Trebuchet MS"/>
        </w:rPr>
        <w:t>e</w:t>
      </w:r>
      <w:r w:rsidR="006046D8" w:rsidRPr="00412EDF">
        <w:rPr>
          <w:rFonts w:eastAsia="Calibri" w:cs="Trebuchet MS"/>
        </w:rPr>
        <w:t xml:space="preserve">i masuri este reliefat de necesitatea imperioasa a dezvoltarii de astfel de structuri </w:t>
      </w:r>
      <w:r w:rsidR="003854B3">
        <w:rPr>
          <w:rFonts w:eastAsia="Calibri" w:cs="Trebuchet MS"/>
        </w:rPr>
        <w:t>asociative astfel incat</w:t>
      </w:r>
      <w:r w:rsidR="006046D8" w:rsidRPr="00412EDF">
        <w:rPr>
          <w:rFonts w:eastAsia="Calibri" w:cs="Trebuchet MS"/>
        </w:rPr>
        <w:t xml:space="preserve"> sa aiba loc o dezvoltare sustenabila si echilibrata.</w:t>
      </w:r>
    </w:p>
    <w:p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rsidR="00831198" w:rsidRDefault="00831198" w:rsidP="00EF6260">
      <w:pPr>
        <w:rPr>
          <w:rFonts w:eastAsia="Calibri" w:cs="Times New Roman"/>
        </w:rPr>
      </w:pPr>
      <w:r w:rsidRPr="00412EDF">
        <w:rPr>
          <w:rFonts w:eastAsia="Calibri" w:cs="Times New Roman"/>
        </w:rPr>
        <w:t xml:space="preserve">Sinergia cu alte măsuri din SDL: </w:t>
      </w:r>
    </w:p>
    <w:p w:rsidR="003854B3" w:rsidRPr="00412EDF" w:rsidRDefault="003854B3" w:rsidP="002243AB">
      <w:pPr>
        <w:ind w:firstLine="0"/>
        <w:rPr>
          <w:rFonts w:eastAsia="Calibri" w:cs="Times New Roman"/>
        </w:rPr>
      </w:pPr>
    </w:p>
    <w:p w:rsidR="00831198" w:rsidRPr="00412EDF" w:rsidRDefault="002047AE" w:rsidP="002047AE">
      <w:pPr>
        <w:ind w:left="709" w:firstLine="0"/>
        <w:contextualSpacing/>
        <w:rPr>
          <w:rFonts w:eastAsia="Calibri" w:cs="Times New Roman"/>
          <w:b/>
        </w:rPr>
      </w:pPr>
      <w:r w:rsidRPr="00412EDF">
        <w:rPr>
          <w:rFonts w:eastAsia="Calibri" w:cs="Times New Roman"/>
          <w:b/>
        </w:rPr>
        <w:t xml:space="preserve">2. Valoarea adăugată a măsurii </w:t>
      </w:r>
    </w:p>
    <w:p w:rsidR="00831198" w:rsidRDefault="00831198" w:rsidP="00EF6260">
      <w:pPr>
        <w:rPr>
          <w:rFonts w:eastAsia="Calibri" w:cs="Times New Roman"/>
        </w:rPr>
      </w:pPr>
      <w:r w:rsidRPr="00412EDF">
        <w:rPr>
          <w:rFonts w:eastAsia="Calibri" w:cs="Times New Roman"/>
        </w:rPr>
        <w:t>Prin aceasta masura se are in vedere potentarea utilizarii eficiente a resurselor umane, naturale si materiale de pe teritoriul GAL-ului prin cresterea cooperarii dintre producatori si/sau detinatorii de terenuri si animale care prin punerea in comun a resurselor vor putea da na</w:t>
      </w:r>
      <w:r w:rsidR="003854B3">
        <w:rPr>
          <w:rFonts w:eastAsia="Calibri" w:cs="Times New Roman"/>
        </w:rPr>
        <w:t>stere unor afaceri durabile, cu u</w:t>
      </w:r>
      <w:r w:rsidRPr="00412EDF">
        <w:rPr>
          <w:rFonts w:eastAsia="Calibri" w:cs="Times New Roman"/>
        </w:rPr>
        <w:t>n lant tehnologic continuu,</w:t>
      </w:r>
      <w:r w:rsidR="003854B3">
        <w:rPr>
          <w:rFonts w:eastAsia="Calibri" w:cs="Times New Roman"/>
        </w:rPr>
        <w:t xml:space="preserve"> </w:t>
      </w:r>
      <w:r w:rsidRPr="00412EDF">
        <w:rPr>
          <w:rFonts w:eastAsia="Calibri" w:cs="Times New Roman"/>
        </w:rPr>
        <w:t>neintrerupt;</w:t>
      </w:r>
      <w:r w:rsidR="003854B3">
        <w:rPr>
          <w:rFonts w:eastAsia="Calibri" w:cs="Times New Roman"/>
        </w:rPr>
        <w:t xml:space="preserve"> </w:t>
      </w:r>
      <w:r w:rsidRPr="00412EDF">
        <w:rPr>
          <w:rFonts w:eastAsia="Calibri" w:cs="Times New Roman"/>
        </w:rPr>
        <w:t>t</w:t>
      </w:r>
      <w:r w:rsidR="003854B3">
        <w:rPr>
          <w:rFonts w:eastAsia="Calibri" w:cs="Times New Roman"/>
        </w:rPr>
        <w:t xml:space="preserve">otodata, </w:t>
      </w:r>
      <w:r w:rsidR="005E070F">
        <w:rPr>
          <w:rFonts w:eastAsia="Calibri" w:cs="Times New Roman"/>
        </w:rPr>
        <w:t>prin</w:t>
      </w:r>
      <w:r w:rsidR="00A7675D">
        <w:rPr>
          <w:rFonts w:eastAsia="Calibri" w:cs="Times New Roman"/>
        </w:rPr>
        <w:t xml:space="preserve"> </w:t>
      </w:r>
      <w:r w:rsidR="003854B3">
        <w:rPr>
          <w:rFonts w:eastAsia="Calibri" w:cs="Times New Roman"/>
        </w:rPr>
        <w:t>asocierile create</w:t>
      </w:r>
      <w:r w:rsidR="005E070F">
        <w:rPr>
          <w:rFonts w:eastAsia="Calibri" w:cs="Times New Roman"/>
        </w:rPr>
        <w:t xml:space="preserve"> </w:t>
      </w:r>
      <w:r w:rsidRPr="00412EDF">
        <w:rPr>
          <w:rFonts w:eastAsia="Calibri" w:cs="Times New Roman"/>
        </w:rPr>
        <w:t>posibilitatile de obtinere a unor fonduri menite sa dezvoltate afacerile sunt semnificativ crescute.</w:t>
      </w:r>
    </w:p>
    <w:p w:rsidR="003854B3" w:rsidRPr="00412EDF" w:rsidRDefault="003854B3" w:rsidP="00EF6260">
      <w:pPr>
        <w:rPr>
          <w:rFonts w:eastAsia="Calibri" w:cs="Times New Roman"/>
        </w:rPr>
      </w:pPr>
    </w:p>
    <w:p w:rsidR="00831198" w:rsidRPr="00412EDF" w:rsidRDefault="00831198" w:rsidP="003854B3">
      <w:pPr>
        <w:ind w:firstLine="708"/>
        <w:contextualSpacing/>
        <w:rPr>
          <w:rFonts w:eastAsia="Calibri" w:cs="Times New Roman"/>
          <w:b/>
        </w:rPr>
      </w:pPr>
      <w:r w:rsidRPr="00412EDF">
        <w:rPr>
          <w:rFonts w:eastAsia="Calibri" w:cs="Times New Roman"/>
          <w:b/>
        </w:rPr>
        <w:t xml:space="preserve">3. Trimiteri la alte acte legislative </w:t>
      </w:r>
    </w:p>
    <w:p w:rsidR="00831198" w:rsidRPr="003854B3" w:rsidRDefault="00831198" w:rsidP="00EF6260">
      <w:pPr>
        <w:ind w:firstLine="0"/>
        <w:contextualSpacing/>
        <w:rPr>
          <w:rFonts w:eastAsia="Calibri" w:cs="Times New Roman"/>
          <w:b/>
        </w:rPr>
      </w:pPr>
      <w:r w:rsidRPr="003854B3">
        <w:rPr>
          <w:rFonts w:eastAsia="Calibri" w:cs="Times New Roman"/>
          <w:b/>
        </w:rPr>
        <w:t>Legislație UE:</w:t>
      </w:r>
    </w:p>
    <w:p w:rsidR="00492FBA" w:rsidRDefault="00492FBA" w:rsidP="00EF6260">
      <w:pPr>
        <w:ind w:firstLine="0"/>
        <w:contextualSpacing/>
        <w:rPr>
          <w:rFonts w:eastAsia="Calibri" w:cs="Times New Roman"/>
        </w:rPr>
      </w:pPr>
      <w:r w:rsidRPr="00AB1E80">
        <w:rPr>
          <w:rFonts w:eastAsia="Calibri" w:cs="Times New Roman"/>
          <w:b/>
        </w:rPr>
        <w:t>Regulamentul (UE) nr. 1303/2013</w:t>
      </w:r>
      <w:r w:rsidRPr="00412EDF">
        <w:rPr>
          <w:rFonts w:eastAsia="Calibri" w:cs="Times New Roman"/>
        </w:rPr>
        <w:t xml:space="preserve"> -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w:t>
      </w:r>
      <w:r w:rsidRPr="004C1E49">
        <w:rPr>
          <w:rFonts w:eastAsia="Calibri" w:cs="Times New Roman"/>
          <w:b/>
        </w:rPr>
        <w:t xml:space="preserve">l </w:t>
      </w:r>
      <w:r w:rsidR="00A7675D" w:rsidRPr="00412EDF">
        <w:rPr>
          <w:rFonts w:eastAsia="Calibri" w:cs="Times New Roman"/>
        </w:rPr>
        <w:t>Consiliului</w:t>
      </w:r>
      <w:r w:rsidR="00A7675D">
        <w:rPr>
          <w:rFonts w:eastAsia="Calibri" w:cs="Times New Roman"/>
        </w:rPr>
        <w:t>;</w:t>
      </w:r>
    </w:p>
    <w:p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1305/2013 </w:t>
      </w:r>
      <w:r w:rsidRPr="00D72FFA">
        <w:rPr>
          <w:rFonts w:eastAsia="Calibri" w:cs="Times New Roman"/>
          <w:bCs/>
        </w:rPr>
        <w:t>AL PARLAMENTULUI EUROPEAN ȘI AL CONSILIULUI din 17 decembrie 2013 privind sprijinul pentru dezvoltare rurală acordat din Fondul European Agricol pentru Dezvoltare Rurală (FEADR) și de abrogare a Regulamentului (CE) nr. 1698/2005 al Consiliului;</w:t>
      </w:r>
    </w:p>
    <w:p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DELEGAT (UE) NR. 807/2014 </w:t>
      </w:r>
      <w:r w:rsidRPr="00D72FFA">
        <w:rPr>
          <w:rFonts w:eastAsia="Calibri" w:cs="Times New Roman"/>
          <w:bCs/>
        </w:rPr>
        <w:t xml:space="preserve">din 11 martie 2014 de completare a Regulamentului (UE) nr. </w:t>
      </w:r>
      <w:hyperlink r:id="rId11" w:history="1">
        <w:r w:rsidRPr="00D72FFA">
          <w:rPr>
            <w:rStyle w:val="Hyperlink"/>
            <w:rFonts w:eastAsia="Calibri" w:cs="Times New Roman"/>
            <w:bCs/>
          </w:rPr>
          <w:t>1305/2013</w:t>
        </w:r>
      </w:hyperlink>
      <w:r w:rsidRPr="00D72FFA">
        <w:rPr>
          <w:rFonts w:eastAsia="Calibri" w:cs="Times New Roman"/>
          <w:bCs/>
        </w:rPr>
        <w:t xml:space="preserve"> al Parlamentului European şi al Consiliului privind sprijinul pentru dezvoltare rurală acordat din Fondul european agricol pentru dezvoltare rurală (FEADR) şi de introducere a unor dispoziţii tranzitorii;</w:t>
      </w:r>
    </w:p>
    <w:p w:rsidR="00A7675D" w:rsidRPr="00D72FFA" w:rsidRDefault="00A7675D" w:rsidP="00A7675D">
      <w:pPr>
        <w:ind w:firstLine="0"/>
        <w:contextualSpacing/>
        <w:rPr>
          <w:rFonts w:eastAsia="Calibri" w:cs="Times New Roman"/>
          <w:b/>
          <w:bCs/>
        </w:rPr>
      </w:pPr>
      <w:r w:rsidRPr="00D72FFA">
        <w:rPr>
          <w:rFonts w:eastAsia="Calibri" w:cs="Times New Roman"/>
          <w:b/>
          <w:bCs/>
        </w:rPr>
        <w:t xml:space="preserve">REGULAMENTUL (UE) NR. 1306/2013 </w:t>
      </w:r>
      <w:r w:rsidRPr="00D72FFA">
        <w:rPr>
          <w:rFonts w:eastAsia="Calibri" w:cs="Times New Roman"/>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A7675D" w:rsidRPr="00412EDF" w:rsidRDefault="00A7675D" w:rsidP="00EF6260">
      <w:pPr>
        <w:ind w:firstLine="0"/>
        <w:contextualSpacing/>
        <w:rPr>
          <w:rFonts w:eastAsia="Calibri" w:cs="Times New Roman"/>
        </w:rPr>
      </w:pPr>
    </w:p>
    <w:p w:rsidR="00AB1E80" w:rsidRDefault="00AB1E80" w:rsidP="00EF6260">
      <w:pPr>
        <w:ind w:firstLine="0"/>
        <w:contextualSpacing/>
        <w:rPr>
          <w:rFonts w:eastAsia="Calibri" w:cs="Times New Roman"/>
          <w:b/>
        </w:rPr>
      </w:pPr>
    </w:p>
    <w:p w:rsidR="00492FBA" w:rsidRDefault="00831198" w:rsidP="00EF6260">
      <w:pPr>
        <w:ind w:firstLine="0"/>
        <w:contextualSpacing/>
        <w:rPr>
          <w:rFonts w:eastAsia="Calibri" w:cs="Times New Roman"/>
          <w:b/>
        </w:rPr>
      </w:pPr>
      <w:r w:rsidRPr="003854B3">
        <w:rPr>
          <w:rFonts w:eastAsia="Calibri" w:cs="Times New Roman"/>
          <w:b/>
        </w:rPr>
        <w:t xml:space="preserve">Legislație Națională: </w:t>
      </w:r>
    </w:p>
    <w:p w:rsidR="00A7675D" w:rsidRPr="003854FE" w:rsidRDefault="00A7675D" w:rsidP="00A7675D">
      <w:pPr>
        <w:ind w:firstLine="0"/>
        <w:contextualSpacing/>
        <w:rPr>
          <w:rFonts w:eastAsia="Calibri" w:cs="Times New Roman"/>
          <w:b/>
        </w:rPr>
      </w:pPr>
      <w:r w:rsidRPr="003854FE">
        <w:rPr>
          <w:rFonts w:eastAsia="Calibri" w:cs="Times New Roman"/>
          <w:b/>
        </w:rPr>
        <w:t>Programul Național de Dezvoltare Rurală 2014 – 2020;</w:t>
      </w:r>
    </w:p>
    <w:p w:rsidR="00A7675D" w:rsidRPr="00A7675D" w:rsidRDefault="00A7675D" w:rsidP="00EF6260">
      <w:pPr>
        <w:ind w:firstLine="0"/>
        <w:contextualSpacing/>
        <w:rPr>
          <w:rFonts w:eastAsia="Calibri" w:cs="Times New Roman"/>
        </w:rPr>
      </w:pPr>
      <w:r w:rsidRPr="003854FE">
        <w:rPr>
          <w:rFonts w:eastAsia="Calibri" w:cs="Times New Roman"/>
          <w:b/>
        </w:rPr>
        <w:t xml:space="preserve">Hotărârea Guvernului nr. 226/2015 </w:t>
      </w:r>
      <w:r w:rsidRPr="003854FE">
        <w:rPr>
          <w:rFonts w:eastAsia="Calibri" w:cs="Times New Roman"/>
        </w:rPr>
        <w:t>privind stabilirea cadrului general de implementare a măsurilor programului național de dezvoltare rurală cofinanțate din Fondul European Agricol pentru Dezvoltare Rurală și de la bugetul de stat, cu completarile si modificarile ulterioare;</w:t>
      </w:r>
    </w:p>
    <w:p w:rsidR="00CB7A31" w:rsidRDefault="00CB7A31" w:rsidP="00A7675D">
      <w:pPr>
        <w:ind w:firstLine="0"/>
        <w:contextualSpacing/>
        <w:rPr>
          <w:rFonts w:eastAsia="Calibri" w:cs="Times New Roman"/>
        </w:rPr>
      </w:pPr>
    </w:p>
    <w:p w:rsidR="00A7675D" w:rsidRDefault="00A7675D" w:rsidP="00A7675D">
      <w:pPr>
        <w:ind w:firstLine="0"/>
        <w:contextualSpacing/>
        <w:rPr>
          <w:rFonts w:eastAsia="Calibri" w:cs="Times New Roman"/>
        </w:rPr>
      </w:pPr>
      <w:r w:rsidRPr="009D7C30">
        <w:rPr>
          <w:rFonts w:eastAsia="Calibri" w:cs="Times New Roman"/>
        </w:rPr>
        <w:lastRenderedPageBreak/>
        <w:t>Legea nr. 36/1991 privind societățile agricole și alte forme de asociere în agricultură</w:t>
      </w:r>
    </w:p>
    <w:p w:rsidR="00A7675D" w:rsidRPr="009D7C30" w:rsidRDefault="00A7675D" w:rsidP="00A7675D">
      <w:pPr>
        <w:ind w:firstLine="0"/>
        <w:contextualSpacing/>
        <w:rPr>
          <w:rFonts w:eastAsia="Calibri" w:cs="Times New Roman"/>
        </w:rPr>
      </w:pPr>
      <w:r w:rsidRPr="009D7C30">
        <w:rPr>
          <w:rFonts w:eastAsia="Calibri" w:cs="Times New Roman"/>
        </w:rPr>
        <w:t xml:space="preserve">Legea nr. 1/2005 privind organizarea şi funcționarea cooperației, cu modificările și completările ulterioare;  </w:t>
      </w:r>
    </w:p>
    <w:p w:rsidR="00A7675D" w:rsidRPr="00412EDF" w:rsidRDefault="00A7675D" w:rsidP="00EF6260">
      <w:pPr>
        <w:ind w:firstLine="0"/>
        <w:contextualSpacing/>
        <w:rPr>
          <w:rFonts w:eastAsia="Calibri" w:cs="Times New Roman"/>
        </w:rPr>
      </w:pPr>
      <w:r w:rsidRPr="009D7C30">
        <w:rPr>
          <w:rFonts w:eastAsia="Calibri" w:cs="Times New Roman"/>
        </w:rPr>
        <w:t xml:space="preserve">Legea nr. 566/2004 a cooperaţiei agricole, cu modificările și completările ulterioare;    </w:t>
      </w:r>
    </w:p>
    <w:p w:rsidR="00831198" w:rsidRPr="00412EDF" w:rsidRDefault="00831198" w:rsidP="00EF6260">
      <w:pPr>
        <w:ind w:firstLine="0"/>
        <w:contextualSpacing/>
        <w:rPr>
          <w:rFonts w:eastAsia="Calibri" w:cs="Times New Roman"/>
        </w:rPr>
      </w:pPr>
      <w:r w:rsidRPr="00AB1E80">
        <w:rPr>
          <w:rFonts w:eastAsia="Calibri" w:cs="Times New Roman"/>
          <w:b/>
        </w:rPr>
        <w:t>Ordonanţa de Guvern (OG) Nr. 8 din 23 ianuarie 2013</w:t>
      </w:r>
      <w:r w:rsidRPr="00412EDF">
        <w:rPr>
          <w:rFonts w:eastAsia="Calibri" w:cs="Times New Roman"/>
        </w:rPr>
        <w:t xml:space="preserve"> pentru modificarea şi completarea</w:t>
      </w:r>
    </w:p>
    <w:p w:rsidR="00831198" w:rsidRPr="00412EDF" w:rsidRDefault="00831198" w:rsidP="00EF6260">
      <w:pPr>
        <w:ind w:firstLine="0"/>
        <w:contextualSpacing/>
        <w:rPr>
          <w:rFonts w:eastAsia="Calibri" w:cs="Times New Roman"/>
        </w:rPr>
      </w:pPr>
      <w:r w:rsidRPr="00AB1E80">
        <w:rPr>
          <w:rFonts w:eastAsia="Calibri" w:cs="Times New Roman"/>
          <w:b/>
        </w:rPr>
        <w:t>Legii nr. 571/2003</w:t>
      </w:r>
      <w:r w:rsidRPr="00412EDF">
        <w:rPr>
          <w:rFonts w:eastAsia="Calibri" w:cs="Times New Roman"/>
        </w:rPr>
        <w:t xml:space="preserve"> privind Codul fiscal şi reglementarea unor măsuri financiar-fiscale</w:t>
      </w:r>
      <w:r w:rsidR="003854B3">
        <w:rPr>
          <w:rFonts w:eastAsia="Calibri" w:cs="Times New Roman"/>
        </w:rPr>
        <w:t>.</w:t>
      </w:r>
    </w:p>
    <w:p w:rsidR="00831198" w:rsidRDefault="00831198" w:rsidP="00EF6260">
      <w:pPr>
        <w:ind w:firstLine="0"/>
        <w:contextualSpacing/>
        <w:rPr>
          <w:rFonts w:eastAsia="Calibri" w:cs="Times New Roman"/>
        </w:rPr>
      </w:pPr>
      <w:r w:rsidRPr="00412EDF">
        <w:rPr>
          <w:rFonts w:eastAsia="Calibri" w:cs="Times New Roman"/>
        </w:rPr>
        <w:t>Alte acte normative aplicabile în domeniul fiscal</w:t>
      </w:r>
      <w:r w:rsidR="003854B3">
        <w:rPr>
          <w:rFonts w:eastAsia="Calibri" w:cs="Times New Roman"/>
        </w:rPr>
        <w:t>.</w:t>
      </w:r>
    </w:p>
    <w:p w:rsidR="00A7675D" w:rsidRDefault="00A7675D" w:rsidP="00A7675D">
      <w:pPr>
        <w:ind w:firstLine="0"/>
        <w:contextualSpacing/>
        <w:rPr>
          <w:rFonts w:eastAsia="Calibri" w:cs="Times New Roman"/>
        </w:rPr>
      </w:pPr>
      <w:r w:rsidRPr="007F1340">
        <w:rPr>
          <w:rFonts w:eastAsia="Calibri" w:cs="Times New Roman"/>
          <w:b/>
        </w:rPr>
        <w:t>Codul Fiscal</w:t>
      </w:r>
      <w:r w:rsidRPr="007F1340">
        <w:rPr>
          <w:rFonts w:eastAsia="Calibri" w:cs="Times New Roman"/>
        </w:rPr>
        <w:t>, aprobat cu modificări și completări prin Legea nr. 571/2003, cu modificările și completările ulterioare;</w:t>
      </w:r>
    </w:p>
    <w:p w:rsidR="00A7675D" w:rsidRPr="006D0E8B" w:rsidRDefault="00A7675D" w:rsidP="00A7675D">
      <w:pPr>
        <w:ind w:firstLine="0"/>
        <w:contextualSpacing/>
        <w:rPr>
          <w:rFonts w:eastAsia="Calibri" w:cs="Times New Roman"/>
        </w:rPr>
      </w:pPr>
      <w:r w:rsidRPr="006D0E8B">
        <w:rPr>
          <w:rFonts w:eastAsia="Calibri" w:cs="Times New Roman"/>
        </w:rPr>
        <w:t>Legea nr. 85/2014 privind procedurile de prevenire a insolvenței și de insolvență;</w:t>
      </w:r>
    </w:p>
    <w:p w:rsidR="00A7675D" w:rsidRPr="006D0E8B" w:rsidRDefault="00A7675D" w:rsidP="00A7675D">
      <w:pPr>
        <w:ind w:firstLine="0"/>
        <w:contextualSpacing/>
        <w:rPr>
          <w:rFonts w:eastAsia="Calibri" w:cs="Times New Roman"/>
        </w:rPr>
      </w:pPr>
      <w:r w:rsidRPr="006D0E8B">
        <w:rPr>
          <w:rFonts w:eastAsia="Calibri" w:cs="Times New Roman"/>
        </w:rPr>
        <w:t>Ordonanța de urgență a Guvernului nr. 66/2011 privind prevenirea, constatarea și sancționarea neregulilor la obținerea și utilizarea fondurilor europene</w:t>
      </w:r>
    </w:p>
    <w:p w:rsidR="00A7675D" w:rsidRPr="006D0E8B" w:rsidRDefault="00A7675D" w:rsidP="00A7675D">
      <w:pPr>
        <w:ind w:firstLine="0"/>
        <w:contextualSpacing/>
        <w:rPr>
          <w:rFonts w:eastAsia="Calibri" w:cs="Times New Roman"/>
        </w:rPr>
      </w:pPr>
      <w:r w:rsidRPr="006D0E8B">
        <w:rPr>
          <w:rFonts w:eastAsia="Calibri" w:cs="Times New Roman"/>
        </w:rPr>
        <w:t>Ordonanța Guvernului nr. 20/2013 privind reglementarea unor măsuri necesare derulării proiectelor cu finanţare nerambursabilă din Programul Naţional de Dezvoltare Rurală și Programul operațional pentru pescuit, aprobată cu modificări prin Legea nr. 332/2013;</w:t>
      </w:r>
    </w:p>
    <w:p w:rsidR="00A7675D" w:rsidRPr="00412EDF" w:rsidRDefault="00A7675D" w:rsidP="00EF6260">
      <w:pPr>
        <w:ind w:firstLine="0"/>
        <w:contextualSpacing/>
        <w:rPr>
          <w:rFonts w:eastAsia="Calibri" w:cs="Times New Roman"/>
        </w:rPr>
      </w:pPr>
      <w:r w:rsidRPr="006D0E8B">
        <w:rPr>
          <w:rFonts w:eastAsia="Calibri" w:cs="Times New Roman"/>
        </w:rPr>
        <w:t>Ordonanţa de Urgenţă nr. 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rsidR="00423E93" w:rsidRPr="00412EDF" w:rsidRDefault="00831198" w:rsidP="00EF6260">
      <w:pPr>
        <w:ind w:firstLine="0"/>
        <w:contextualSpacing/>
        <w:rPr>
          <w:rFonts w:eastAsia="Calibri" w:cs="Times New Roman"/>
        </w:rPr>
      </w:pPr>
      <w:r w:rsidRPr="00AB1E80">
        <w:rPr>
          <w:rFonts w:eastAsia="Calibri" w:cs="Times New Roman"/>
          <w:b/>
        </w:rPr>
        <w:t>Ordonanţa nr. 37/2005</w:t>
      </w:r>
      <w:r w:rsidRPr="00412EDF">
        <w:rPr>
          <w:rFonts w:eastAsia="Calibri" w:cs="Times New Roman"/>
        </w:rPr>
        <w:t xml:space="preserve"> privind recunoaşterea şi funcţionarea grupurilor şi organizaţiilor de producători, pentru comercializarea produselor agricole şi silvice aprobată cu modificări şi completări prin Legea nr. 338/2005, cu completar</w:t>
      </w:r>
      <w:r w:rsidR="00423E93" w:rsidRPr="00412EDF">
        <w:rPr>
          <w:rFonts w:eastAsia="Calibri" w:cs="Times New Roman"/>
        </w:rPr>
        <w:t>ile si modificarile ulterioare.</w:t>
      </w:r>
    </w:p>
    <w:p w:rsidR="003854B3" w:rsidRDefault="00831198" w:rsidP="00EF6260">
      <w:pPr>
        <w:ind w:firstLine="0"/>
        <w:contextualSpacing/>
        <w:rPr>
          <w:rFonts w:eastAsia="Calibri" w:cs="Times New Roman"/>
        </w:rPr>
      </w:pPr>
      <w:r w:rsidRPr="00412EDF">
        <w:rPr>
          <w:rFonts w:eastAsia="Calibri" w:cs="Times New Roman"/>
        </w:rPr>
        <w:t xml:space="preserve"> Alte prevederi legale cu impact asupra domeni</w:t>
      </w:r>
      <w:r w:rsidR="002047AE" w:rsidRPr="00412EDF">
        <w:rPr>
          <w:rFonts w:eastAsia="Calibri" w:cs="Times New Roman"/>
        </w:rPr>
        <w:t>ilor vizate de prezenta masura.</w:t>
      </w:r>
    </w:p>
    <w:p w:rsidR="00AB1E80" w:rsidRPr="00412EDF" w:rsidRDefault="00AB1E80" w:rsidP="00EF6260">
      <w:pPr>
        <w:ind w:firstLine="0"/>
        <w:contextualSpacing/>
        <w:rPr>
          <w:rFonts w:eastAsia="Calibri" w:cs="Times New Roman"/>
        </w:rPr>
      </w:pPr>
    </w:p>
    <w:p w:rsidR="00831198" w:rsidRPr="00412EDF" w:rsidRDefault="00831198" w:rsidP="00EF6260">
      <w:pPr>
        <w:ind w:firstLine="0"/>
        <w:contextualSpacing/>
        <w:rPr>
          <w:rFonts w:eastAsia="Calibri" w:cs="Times New Roman"/>
          <w:b/>
        </w:rPr>
      </w:pPr>
      <w:r w:rsidRPr="00412EDF">
        <w:rPr>
          <w:rFonts w:eastAsia="Calibri" w:cs="Times New Roman"/>
          <w:b/>
        </w:rPr>
        <w:t>4. Beneficiari</w:t>
      </w:r>
      <w:r w:rsidR="008860A6" w:rsidRPr="00412EDF">
        <w:rPr>
          <w:rFonts w:eastAsia="Calibri" w:cs="Times New Roman"/>
          <w:b/>
        </w:rPr>
        <w:t xml:space="preserve"> direcți</w:t>
      </w:r>
    </w:p>
    <w:p w:rsidR="008860A6" w:rsidRPr="00412EDF" w:rsidRDefault="003B4563" w:rsidP="008860A6">
      <w:pPr>
        <w:rPr>
          <w:rFonts w:eastAsia="Calibri" w:cs="Times New Roman"/>
        </w:rPr>
      </w:pPr>
      <w:r>
        <w:rPr>
          <w:rFonts w:eastAsia="Calibri" w:cs="Times New Roman"/>
        </w:rPr>
        <w:t>a</w:t>
      </w:r>
      <w:r w:rsidR="008860A6" w:rsidRPr="00412EDF">
        <w:rPr>
          <w:rFonts w:eastAsia="Calibri" w:cs="Times New Roman"/>
        </w:rPr>
        <w:t>)societăţi agricole şi alte forme de asociere în agricultură, conform Legii nr. 36/1991;</w:t>
      </w:r>
    </w:p>
    <w:p w:rsidR="008860A6" w:rsidRPr="00412EDF" w:rsidRDefault="003B4563" w:rsidP="008860A6">
      <w:pPr>
        <w:rPr>
          <w:rFonts w:eastAsia="Calibri" w:cs="Times New Roman"/>
        </w:rPr>
      </w:pPr>
      <w:r>
        <w:rPr>
          <w:rFonts w:eastAsia="Calibri" w:cs="Times New Roman"/>
        </w:rPr>
        <w:t>b</w:t>
      </w:r>
      <w:r w:rsidR="008860A6" w:rsidRPr="00412EDF">
        <w:rPr>
          <w:rFonts w:eastAsia="Calibri" w:cs="Times New Roman"/>
        </w:rPr>
        <w:t>)cooperative agricole, conform Legii cooperaţiei agricole nr. 566/2004;</w:t>
      </w:r>
    </w:p>
    <w:p w:rsidR="008860A6" w:rsidRDefault="003B4563" w:rsidP="008860A6">
      <w:pPr>
        <w:rPr>
          <w:rFonts w:eastAsia="Calibri" w:cs="Times New Roman"/>
        </w:rPr>
      </w:pPr>
      <w:r>
        <w:rPr>
          <w:rFonts w:eastAsia="Calibri" w:cs="Times New Roman"/>
        </w:rPr>
        <w:t>c</w:t>
      </w:r>
      <w:r w:rsidR="008860A6" w:rsidRPr="00412EDF">
        <w:rPr>
          <w:rFonts w:eastAsia="Calibri" w:cs="Times New Roman"/>
        </w:rPr>
        <w:t>)orice altă formă juridică de asociere</w:t>
      </w:r>
      <w:r w:rsidR="00FB031A">
        <w:rPr>
          <w:rFonts w:eastAsia="Calibri" w:cs="Times New Roman"/>
        </w:rPr>
        <w:t xml:space="preserve"> in agricultura</w:t>
      </w:r>
      <w:r w:rsidR="008860A6" w:rsidRPr="00412EDF">
        <w:rPr>
          <w:rFonts w:eastAsia="Calibri" w:cs="Times New Roman"/>
        </w:rPr>
        <w:t>, conform legislaţiei în vigoare</w:t>
      </w:r>
      <w:r w:rsidR="003854B3">
        <w:rPr>
          <w:rFonts w:eastAsia="Calibri" w:cs="Times New Roman"/>
        </w:rPr>
        <w:t>.</w:t>
      </w:r>
    </w:p>
    <w:p w:rsidR="00691857" w:rsidRDefault="003B4563" w:rsidP="00691857">
      <w:pPr>
        <w:rPr>
          <w:rFonts w:eastAsia="Calibri" w:cs="Times New Roman"/>
        </w:rPr>
      </w:pPr>
      <w:r>
        <w:rPr>
          <w:rFonts w:eastAsia="Calibri" w:cs="Times New Roman"/>
        </w:rPr>
        <w:t>d</w:t>
      </w:r>
      <w:r w:rsidR="00691857">
        <w:rPr>
          <w:rFonts w:eastAsia="Calibri" w:cs="Times New Roman"/>
        </w:rPr>
        <w:t xml:space="preserve">) grupuri si organizatii de producatori recunoscute oficial </w:t>
      </w:r>
    </w:p>
    <w:p w:rsidR="00691857" w:rsidRDefault="00691857" w:rsidP="00691857">
      <w:pPr>
        <w:ind w:firstLine="0"/>
        <w:rPr>
          <w:rFonts w:eastAsia="Calibri" w:cs="Times New Roman"/>
        </w:rPr>
      </w:pPr>
    </w:p>
    <w:p w:rsidR="008860A6" w:rsidRPr="00412EDF" w:rsidRDefault="00E01C8E" w:rsidP="00E01C8E">
      <w:pPr>
        <w:ind w:firstLine="0"/>
        <w:rPr>
          <w:rFonts w:eastAsia="Calibri" w:cs="Times New Roman"/>
          <w:b/>
        </w:rPr>
      </w:pPr>
      <w:r w:rsidRPr="00412EDF">
        <w:rPr>
          <w:rFonts w:eastAsia="Calibri" w:cs="Times New Roman"/>
          <w:b/>
        </w:rPr>
        <w:t>Beneficiari indirecti:</w:t>
      </w:r>
    </w:p>
    <w:p w:rsidR="00E01C8E" w:rsidRPr="00412EDF" w:rsidRDefault="00E01C8E" w:rsidP="00BC62BF">
      <w:pPr>
        <w:tabs>
          <w:tab w:val="left" w:pos="2244"/>
        </w:tabs>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Producatori</w:t>
      </w:r>
      <w:r w:rsidR="003854B3">
        <w:rPr>
          <w:rFonts w:eastAsia="Calibri" w:cs="Times New Roman"/>
        </w:rPr>
        <w:t>;</w:t>
      </w:r>
      <w:r w:rsidR="00BC62BF" w:rsidRPr="00412EDF">
        <w:rPr>
          <w:rFonts w:eastAsia="Calibri" w:cs="Times New Roman"/>
        </w:rPr>
        <w:tab/>
      </w:r>
    </w:p>
    <w:p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Crescatori de animale</w:t>
      </w:r>
      <w:r w:rsidR="003854B3">
        <w:rPr>
          <w:rFonts w:eastAsia="Calibri" w:cs="Times New Roman"/>
        </w:rPr>
        <w:t>;</w:t>
      </w:r>
    </w:p>
    <w:p w:rsidR="00E01C8E" w:rsidRPr="00412EDF" w:rsidRDefault="00E01C8E" w:rsidP="00E01C8E">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Apicultori</w:t>
      </w:r>
      <w:r w:rsidR="003854B3">
        <w:rPr>
          <w:rFonts w:eastAsia="Calibri" w:cs="Times New Roman"/>
        </w:rPr>
        <w:t>;</w:t>
      </w:r>
    </w:p>
    <w:p w:rsidR="00E01C8E" w:rsidRPr="00412EDF" w:rsidRDefault="00E01C8E" w:rsidP="00D30670">
      <w:pPr>
        <w:ind w:firstLine="0"/>
        <w:rPr>
          <w:rFonts w:eastAsia="Calibri" w:cs="Times New Roman"/>
        </w:rPr>
      </w:pPr>
      <w:r w:rsidRPr="00412EDF">
        <w:rPr>
          <w:rFonts w:eastAsia="Calibri" w:cs="Times New Roman"/>
        </w:rPr>
        <w:t>-</w:t>
      </w:r>
      <w:r w:rsidR="003854B3">
        <w:rPr>
          <w:rFonts w:eastAsia="Calibri" w:cs="Times New Roman"/>
        </w:rPr>
        <w:t xml:space="preserve"> </w:t>
      </w:r>
      <w:r w:rsidRPr="00412EDF">
        <w:rPr>
          <w:rFonts w:eastAsia="Calibri" w:cs="Times New Roman"/>
        </w:rPr>
        <w:t>Detinatori si utilizatori de terenuri</w:t>
      </w:r>
      <w:r w:rsidR="003854B3">
        <w:rPr>
          <w:rFonts w:eastAsia="Calibri" w:cs="Times New Roman"/>
        </w:rPr>
        <w:t>.</w:t>
      </w:r>
      <w:r w:rsidRPr="00412EDF">
        <w:rPr>
          <w:rFonts w:eastAsia="Calibri" w:cs="Times New Roman"/>
        </w:rPr>
        <w:t xml:space="preserve"> </w:t>
      </w:r>
    </w:p>
    <w:p w:rsidR="003854B3" w:rsidRDefault="003854B3" w:rsidP="00EF6260">
      <w:pPr>
        <w:ind w:firstLine="0"/>
        <w:contextualSpacing/>
        <w:rPr>
          <w:rFonts w:eastAsia="Calibri" w:cs="Times New Roman"/>
          <w:b/>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5. Tip de sprijin </w:t>
      </w:r>
    </w:p>
    <w:p w:rsidR="003B4563" w:rsidRPr="00412EDF" w:rsidRDefault="003B4563" w:rsidP="003B4563">
      <w:pPr>
        <w:ind w:firstLine="0"/>
        <w:contextualSpacing/>
        <w:rPr>
          <w:rFonts w:eastAsia="Calibri" w:cs="Times New Roman"/>
          <w:b/>
        </w:rPr>
      </w:pPr>
      <w:r w:rsidRPr="000F1355">
        <w:rPr>
          <w:rFonts w:eastAsia="Calibri" w:cs="Times New Roman"/>
          <w:b/>
        </w:rPr>
        <w:t>Tipul sprijinului este acela al rambursării cheltuielilor eligibile efectuate (suportate și plătite efectiv) în prealabil de către beneficiar.</w:t>
      </w:r>
    </w:p>
    <w:p w:rsidR="003B4563" w:rsidRPr="00412EDF" w:rsidRDefault="003B4563" w:rsidP="003B4563">
      <w:pPr>
        <w:ind w:firstLine="0"/>
        <w:contextualSpacing/>
        <w:rPr>
          <w:rFonts w:eastAsia="Calibri" w:cs="Times New Roman"/>
          <w:b/>
        </w:rPr>
      </w:pPr>
      <w:r>
        <w:rPr>
          <w:rFonts w:eastAsia="Calibri" w:cs="Times New Roman"/>
          <w:b/>
        </w:rPr>
        <w:t xml:space="preserve">Aalocarea maximă pentru un proiect nu va depăși </w:t>
      </w:r>
      <w:del w:id="61" w:author="Georgiana" w:date="2020-11-02T14:58:00Z">
        <w:r w:rsidR="006462DF" w:rsidDel="00D401B1">
          <w:rPr>
            <w:rFonts w:eastAsia="Calibri" w:cs="Times New Roman"/>
            <w:b/>
          </w:rPr>
          <w:delText>95.139,88</w:delText>
        </w:r>
        <w:r w:rsidDel="00D401B1">
          <w:rPr>
            <w:rFonts w:eastAsia="Calibri" w:cs="Times New Roman"/>
            <w:b/>
          </w:rPr>
          <w:delText xml:space="preserve"> </w:delText>
        </w:r>
      </w:del>
      <w:r w:rsidR="00A94417">
        <w:rPr>
          <w:rFonts w:eastAsia="Calibri" w:cs="Times New Roman"/>
          <w:b/>
        </w:rPr>
        <w:t xml:space="preserve"> </w:t>
      </w:r>
      <w:ins w:id="62" w:author="Gal" w:date="2020-11-04T13:27:00Z">
        <w:r w:rsidR="00A94417">
          <w:rPr>
            <w:rFonts w:eastAsia="Calibri" w:cs="Times New Roman"/>
            <w:b/>
          </w:rPr>
          <w:t xml:space="preserve">80.044,68 </w:t>
        </w:r>
      </w:ins>
      <w:r>
        <w:rPr>
          <w:rFonts w:eastAsia="Calibri" w:cs="Times New Roman"/>
          <w:b/>
        </w:rPr>
        <w:t>Euro.</w:t>
      </w:r>
    </w:p>
    <w:p w:rsidR="003B4563" w:rsidRDefault="003B4563" w:rsidP="003B4563">
      <w:pPr>
        <w:ind w:firstLine="0"/>
        <w:contextualSpacing/>
        <w:rPr>
          <w:rFonts w:eastAsia="Calibri" w:cs="Times New Roman"/>
        </w:rPr>
      </w:pPr>
      <w:r w:rsidRPr="0019204F">
        <w:rPr>
          <w:rFonts w:eastAsia="Calibri" w:cs="Times New Roman"/>
        </w:rPr>
        <w:t>Rata sprijinului public nerambursabil va fi de</w:t>
      </w:r>
      <w:r>
        <w:rPr>
          <w:rFonts w:eastAsia="Calibri" w:cs="Times New Roman"/>
        </w:rPr>
        <w:t xml:space="preserve"> maximum </w:t>
      </w:r>
      <w:r w:rsidRPr="0019204F">
        <w:rPr>
          <w:rFonts w:eastAsia="Calibri" w:cs="Times New Roman"/>
        </w:rPr>
        <w:t xml:space="preserve"> 50% din </w:t>
      </w:r>
      <w:r>
        <w:rPr>
          <w:rFonts w:eastAsia="Calibri" w:cs="Times New Roman"/>
        </w:rPr>
        <w:t xml:space="preserve">totalul cheltuielilor eligibile, fara a depăși </w:t>
      </w:r>
      <w:del w:id="63" w:author="Georgiana" w:date="2020-11-02T14:58:00Z">
        <w:r w:rsidR="006462DF" w:rsidDel="00D401B1">
          <w:rPr>
            <w:rFonts w:eastAsia="Calibri" w:cs="Times New Roman"/>
            <w:b/>
          </w:rPr>
          <w:delText>95.139,88</w:delText>
        </w:r>
      </w:del>
      <w:ins w:id="64" w:author="Gal" w:date="2020-11-04T13:27:00Z">
        <w:r w:rsidR="00A94417">
          <w:rPr>
            <w:rFonts w:eastAsia="Calibri" w:cs="Times New Roman"/>
            <w:b/>
          </w:rPr>
          <w:t>, 80.044,68</w:t>
        </w:r>
      </w:ins>
      <w:r w:rsidR="00A94417">
        <w:rPr>
          <w:rFonts w:eastAsia="Calibri" w:cs="Times New Roman"/>
          <w:b/>
        </w:rPr>
        <w:t xml:space="preserve"> </w:t>
      </w:r>
      <w:r>
        <w:rPr>
          <w:rFonts w:eastAsia="Calibri" w:cs="Times New Roman"/>
        </w:rPr>
        <w:t>Euro indiferent de tipul investiției.</w:t>
      </w:r>
    </w:p>
    <w:p w:rsidR="003B4563" w:rsidRDefault="003B4563" w:rsidP="003B4563">
      <w:pPr>
        <w:ind w:firstLine="0"/>
        <w:contextualSpacing/>
        <w:rPr>
          <w:b/>
          <w:bCs/>
          <w:sz w:val="23"/>
          <w:szCs w:val="23"/>
        </w:rPr>
      </w:pPr>
      <w:r w:rsidRPr="002E34C2">
        <w:rPr>
          <w:sz w:val="23"/>
          <w:szCs w:val="23"/>
        </w:rPr>
        <w:t>I</w:t>
      </w:r>
      <w:r w:rsidRPr="00584AF9">
        <w:rPr>
          <w:sz w:val="23"/>
          <w:szCs w:val="23"/>
        </w:rPr>
        <w:t xml:space="preserve">ntensitatea sprijinului nerambursabil se va putea majora cu </w:t>
      </w:r>
      <w:r w:rsidRPr="00584AF9">
        <w:rPr>
          <w:b/>
          <w:bCs/>
          <w:sz w:val="23"/>
          <w:szCs w:val="23"/>
        </w:rPr>
        <w:t>20 puncte procentuale suplimentare</w:t>
      </w:r>
      <w:r w:rsidRPr="00584AF9">
        <w:rPr>
          <w:sz w:val="23"/>
          <w:szCs w:val="23"/>
        </w:rPr>
        <w:t xml:space="preserve">, dar rata </w:t>
      </w:r>
      <w:r>
        <w:rPr>
          <w:sz w:val="23"/>
          <w:szCs w:val="23"/>
        </w:rPr>
        <w:t xml:space="preserve">maximă a </w:t>
      </w:r>
      <w:r w:rsidRPr="00584AF9">
        <w:rPr>
          <w:sz w:val="23"/>
          <w:szCs w:val="23"/>
        </w:rPr>
        <w:t xml:space="preserve">sprijinului combinat nu poate depăși </w:t>
      </w:r>
      <w:r w:rsidRPr="00584AF9">
        <w:rPr>
          <w:b/>
          <w:bCs/>
          <w:sz w:val="23"/>
          <w:szCs w:val="23"/>
        </w:rPr>
        <w:t>90%, in cazul:</w:t>
      </w:r>
    </w:p>
    <w:p w:rsidR="003B4563" w:rsidRDefault="003B4563" w:rsidP="003B4563">
      <w:pPr>
        <w:ind w:firstLine="0"/>
        <w:contextualSpacing/>
        <w:rPr>
          <w:b/>
          <w:bCs/>
          <w:sz w:val="23"/>
          <w:szCs w:val="23"/>
        </w:rPr>
      </w:pPr>
      <w:r>
        <w:rPr>
          <w:b/>
          <w:bCs/>
          <w:sz w:val="23"/>
          <w:szCs w:val="23"/>
        </w:rPr>
        <w:lastRenderedPageBreak/>
        <w:t xml:space="preserve">• </w:t>
      </w:r>
      <w:r w:rsidRPr="00195E1E">
        <w:rPr>
          <w:b/>
          <w:bCs/>
          <w:sz w:val="23"/>
          <w:szCs w:val="23"/>
        </w:rPr>
        <w:t>Investiții</w:t>
      </w:r>
      <w:r>
        <w:rPr>
          <w:b/>
          <w:bCs/>
          <w:sz w:val="23"/>
          <w:szCs w:val="23"/>
        </w:rPr>
        <w:t>lor</w:t>
      </w:r>
      <w:r w:rsidRPr="00195E1E">
        <w:rPr>
          <w:b/>
          <w:bCs/>
          <w:sz w:val="23"/>
          <w:szCs w:val="23"/>
        </w:rPr>
        <w:t xml:space="preserve"> situate  în zone care se confruntă cu constrângeri naturale și cu alte constrângeri specifice (ANC SEMN), mentionate la art. 32 Reg. (UE) nr.1305/2013.</w:t>
      </w:r>
    </w:p>
    <w:p w:rsidR="00E04963" w:rsidRDefault="003B4563" w:rsidP="00255826">
      <w:pPr>
        <w:pStyle w:val="ListParagraph"/>
        <w:numPr>
          <w:ilvl w:val="0"/>
          <w:numId w:val="63"/>
        </w:numPr>
        <w:ind w:left="0" w:firstLine="0"/>
        <w:rPr>
          <w:b/>
          <w:bCs/>
          <w:sz w:val="23"/>
          <w:szCs w:val="23"/>
        </w:rPr>
      </w:pPr>
      <w:r w:rsidRPr="00FB1915">
        <w:rPr>
          <w:b/>
          <w:bCs/>
          <w:sz w:val="23"/>
          <w:szCs w:val="23"/>
        </w:rPr>
        <w:t>Investițiilor colective realizate de formele asociative ale fermierilor.</w:t>
      </w:r>
    </w:p>
    <w:p w:rsidR="00E04963" w:rsidRDefault="00E04963" w:rsidP="00E04963">
      <w:pPr>
        <w:rPr>
          <w:b/>
          <w:bCs/>
          <w:sz w:val="23"/>
          <w:szCs w:val="23"/>
        </w:rPr>
      </w:pPr>
      <w:r w:rsidRPr="00731608">
        <w:rPr>
          <w:b/>
          <w:bCs/>
          <w:noProof/>
          <w:sz w:val="23"/>
          <w:szCs w:val="23"/>
          <w:lang w:val="fr-FR" w:eastAsia="fr-FR"/>
        </w:rPr>
        <w:drawing>
          <wp:inline distT="0" distB="0" distL="0" distR="0" wp14:anchorId="02843B0A" wp14:editId="11B461A4">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1608">
        <w:rPr>
          <w:b/>
          <w:bCs/>
          <w:noProof/>
          <w:sz w:val="23"/>
          <w:szCs w:val="23"/>
          <w:lang w:val="fr-FR" w:eastAsia="fr-FR"/>
        </w:rPr>
        <w:drawing>
          <wp:inline distT="0" distB="0" distL="0" distR="0" wp14:anchorId="76A660E7" wp14:editId="67F5A218">
            <wp:extent cx="95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04963" w:rsidRPr="00584AF9" w:rsidRDefault="00E04963" w:rsidP="00E04963">
      <w:pPr>
        <w:ind w:firstLine="0"/>
        <w:rPr>
          <w:rFonts w:ascii="Calibri" w:hAnsi="Calibri" w:cs="Calibri"/>
          <w:b/>
          <w:sz w:val="24"/>
          <w:szCs w:val="24"/>
        </w:rPr>
      </w:pPr>
      <w:r w:rsidRPr="00EC745E">
        <w:rPr>
          <w:rFonts w:eastAsia="Calibri" w:cs="Times New Roman"/>
          <w:b/>
        </w:rPr>
        <w:t xml:space="preserve">In cazul proiectelor care includ activități de procesare la nivelul fermei, </w:t>
      </w:r>
      <w:r w:rsidRPr="00EC745E">
        <w:rPr>
          <w:rFonts w:ascii="Calibri" w:hAnsi="Calibri" w:cs="Calibri"/>
          <w:b/>
          <w:bCs/>
          <w:sz w:val="24"/>
          <w:szCs w:val="24"/>
        </w:rPr>
        <w:t>rata sprijinului aplicabilă întregului proiect este cea specificată mai sus, conform Anexei II la R. 1305/ 2013, cu condiția ca investiția să vizeze propriile produse agricole.</w:t>
      </w:r>
      <w:r w:rsidRPr="00F227A4">
        <w:rPr>
          <w:rFonts w:ascii="Calibri" w:hAnsi="Calibri" w:cs="Calibri"/>
          <w:b/>
          <w:bCs/>
          <w:sz w:val="24"/>
          <w:szCs w:val="24"/>
        </w:rPr>
        <w:t xml:space="preserve"> </w:t>
      </w:r>
    </w:p>
    <w:p w:rsidR="00E04963" w:rsidRPr="00E04963" w:rsidRDefault="00E04963" w:rsidP="00E04963">
      <w:pPr>
        <w:rPr>
          <w:b/>
          <w:bCs/>
          <w:sz w:val="23"/>
          <w:szCs w:val="23"/>
        </w:rPr>
      </w:pPr>
    </w:p>
    <w:p w:rsidR="003854B3" w:rsidRDefault="003854B3" w:rsidP="00EF6260">
      <w:pPr>
        <w:ind w:firstLine="0"/>
        <w:contextualSpacing/>
        <w:rPr>
          <w:rFonts w:eastAsia="Calibri" w:cs="Times New Roman"/>
          <w:b/>
        </w:rPr>
      </w:pPr>
    </w:p>
    <w:p w:rsidR="00831198" w:rsidRDefault="00831198" w:rsidP="00EF6260">
      <w:pPr>
        <w:ind w:firstLine="0"/>
        <w:contextualSpacing/>
        <w:rPr>
          <w:rFonts w:eastAsia="Calibri" w:cs="Times New Roman"/>
          <w:b/>
        </w:rPr>
      </w:pPr>
      <w:r w:rsidRPr="00412EDF">
        <w:rPr>
          <w:rFonts w:eastAsia="Calibri" w:cs="Times New Roman"/>
          <w:b/>
        </w:rPr>
        <w:t>6. Tipuri de acțiuni eligibile și neeligibile</w:t>
      </w:r>
    </w:p>
    <w:p w:rsidR="00FB031A" w:rsidRPr="00FB031A" w:rsidRDefault="00FB031A" w:rsidP="00FB031A">
      <w:pPr>
        <w:ind w:firstLine="0"/>
        <w:contextualSpacing/>
        <w:rPr>
          <w:rFonts w:eastAsia="Calibri" w:cs="Times New Roman"/>
          <w:b/>
        </w:rPr>
      </w:pPr>
      <w:r w:rsidRPr="00FB031A">
        <w:rPr>
          <w:rFonts w:eastAsia="Calibri" w:cs="Times New Roman"/>
          <w:b/>
        </w:rPr>
        <w:t>Acțiuni eligibile:</w:t>
      </w:r>
    </w:p>
    <w:p w:rsidR="00FB031A" w:rsidRPr="00FB031A" w:rsidRDefault="00FB031A" w:rsidP="00FB031A">
      <w:pPr>
        <w:ind w:firstLine="0"/>
        <w:contextualSpacing/>
        <w:rPr>
          <w:rFonts w:eastAsia="Calibri" w:cs="Times New Roman"/>
        </w:rPr>
      </w:pPr>
      <w:r w:rsidRPr="00FB031A">
        <w:rPr>
          <w:rFonts w:eastAsia="Calibri" w:cs="Times New Roman"/>
        </w:rPr>
        <w:t>• 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rsidR="00FB031A" w:rsidRPr="00FB031A" w:rsidRDefault="00FB031A" w:rsidP="00FB031A">
      <w:pPr>
        <w:ind w:firstLine="0"/>
        <w:contextualSpacing/>
        <w:rPr>
          <w:rFonts w:eastAsia="Calibri" w:cs="Times New Roman"/>
        </w:rPr>
      </w:pPr>
      <w:r w:rsidRPr="00FB031A">
        <w:rPr>
          <w:rFonts w:eastAsia="Calibri" w:cs="Times New Roman"/>
        </w:rPr>
        <w:t>• Achiziţionarea de maşini/ utilaje şi echipamente noi, în limita valorii de piaţă a bunului/lor respectiv/e;</w:t>
      </w:r>
    </w:p>
    <w:p w:rsidR="00FB031A" w:rsidRPr="00FB031A" w:rsidRDefault="00FB031A" w:rsidP="00FB031A">
      <w:pPr>
        <w:ind w:firstLine="0"/>
        <w:contextualSpacing/>
        <w:rPr>
          <w:rFonts w:eastAsia="Calibri" w:cs="Times New Roman"/>
        </w:rPr>
      </w:pPr>
      <w:r w:rsidRPr="00FB031A">
        <w:rPr>
          <w:rFonts w:eastAsia="Calibri" w:cs="Times New Roman"/>
        </w:rPr>
        <w:t>• Achiziționarea de instalații automate (centrale termice) pentru producerea energiei termice și pentru apă caldă menajeră utilizată în procesul de producție;</w:t>
      </w:r>
    </w:p>
    <w:p w:rsidR="00FB031A" w:rsidRPr="00FB031A" w:rsidRDefault="00FB031A" w:rsidP="00FB031A">
      <w:pPr>
        <w:ind w:firstLine="0"/>
        <w:contextualSpacing/>
        <w:rPr>
          <w:rFonts w:eastAsia="Calibri" w:cs="Times New Roman"/>
        </w:rPr>
      </w:pPr>
      <w:r w:rsidRPr="00FB031A">
        <w:rPr>
          <w:rFonts w:eastAsia="Calibri" w:cs="Times New Roman"/>
        </w:rPr>
        <w:t>• Modernizarea parcului de mașini agricole prin achiziționarea de utilaje performante și eficiente/ computerizate și multifuncționale, cu un consum redus de combustibil;</w:t>
      </w:r>
    </w:p>
    <w:p w:rsidR="00FB031A" w:rsidRPr="00FB031A" w:rsidRDefault="00FB031A" w:rsidP="00FB031A">
      <w:pPr>
        <w:ind w:firstLine="0"/>
        <w:contextualSpacing/>
        <w:rPr>
          <w:rFonts w:eastAsia="Calibri" w:cs="Times New Roman"/>
        </w:rPr>
      </w:pPr>
      <w:r w:rsidRPr="00FB031A">
        <w:rPr>
          <w:rFonts w:eastAsia="Calibri" w:cs="Times New Roman"/>
        </w:rPr>
        <w:t>• Achiziționarea sau dezvoltarea de software și achiziționarea de brevete, licențe;</w:t>
      </w:r>
    </w:p>
    <w:p w:rsidR="00FB031A" w:rsidRPr="00FB031A" w:rsidRDefault="00FB031A" w:rsidP="00FB031A">
      <w:pPr>
        <w:ind w:firstLine="0"/>
        <w:contextualSpacing/>
        <w:rPr>
          <w:rFonts w:eastAsia="Calibri" w:cs="Times New Roman"/>
        </w:rPr>
      </w:pPr>
      <w:r w:rsidRPr="00FB031A">
        <w:rPr>
          <w:rFonts w:eastAsia="Calibri" w:cs="Times New Roman"/>
        </w:rPr>
        <w:t>• Investiții în reabilitarea termică a adăposturilor și a altor clădiri auxiliare din fermă;</w:t>
      </w:r>
    </w:p>
    <w:p w:rsidR="00FB031A" w:rsidRDefault="00FB031A" w:rsidP="00FB031A">
      <w:pPr>
        <w:ind w:firstLine="0"/>
        <w:contextualSpacing/>
        <w:rPr>
          <w:rFonts w:eastAsia="Calibri" w:cs="Times New Roman"/>
        </w:rPr>
      </w:pPr>
      <w:r w:rsidRPr="00FB031A">
        <w:rPr>
          <w:rFonts w:eastAsia="Calibri" w:cs="Times New Roman"/>
        </w:rPr>
        <w:t>• Investiții în platforme pentru depozitarea gunoiului de grajd și în bazine de colectare a purinului;• Investiții în reabilitarea și modernizarea adăposturilor de animale în vederea respectării standardelor sanitare, sanitar veterinare, de mediu și de bunăstare a animalelor;• Investiții în înființarea și/sau modernizarea instalațiilor pentru irigații în cadrul fermei;</w:t>
      </w:r>
    </w:p>
    <w:p w:rsidR="00FB031A" w:rsidRPr="00FB031A" w:rsidRDefault="00FB031A" w:rsidP="00FB031A">
      <w:pPr>
        <w:ind w:firstLine="0"/>
        <w:contextualSpacing/>
        <w:rPr>
          <w:rFonts w:eastAsia="Calibri" w:cs="Times New Roman"/>
          <w:b/>
        </w:rPr>
      </w:pPr>
    </w:p>
    <w:p w:rsidR="00FB031A" w:rsidRPr="00FB031A" w:rsidRDefault="00FB031A" w:rsidP="00FB031A">
      <w:pPr>
        <w:ind w:firstLine="0"/>
        <w:contextualSpacing/>
        <w:rPr>
          <w:rFonts w:eastAsia="Calibri" w:cs="Times New Roman"/>
          <w:b/>
        </w:rPr>
      </w:pPr>
      <w:r w:rsidRPr="00FB031A">
        <w:rPr>
          <w:rFonts w:eastAsia="Calibri" w:cs="Times New Roman"/>
          <w:b/>
        </w:rPr>
        <w:t>Acțiuni neeligibile:</w:t>
      </w:r>
    </w:p>
    <w:p w:rsidR="00FB031A" w:rsidRPr="00FB031A" w:rsidRDefault="00FB031A" w:rsidP="00FB031A">
      <w:pPr>
        <w:ind w:firstLine="0"/>
        <w:contextualSpacing/>
        <w:rPr>
          <w:rFonts w:eastAsia="Calibri" w:cs="Times New Roman"/>
        </w:rPr>
      </w:pPr>
      <w:r w:rsidRPr="00FB031A">
        <w:rPr>
          <w:rFonts w:eastAsia="Calibri" w:cs="Times New Roman"/>
        </w:rPr>
        <w:t>Investiții în:</w:t>
      </w:r>
    </w:p>
    <w:p w:rsidR="00FB031A" w:rsidRPr="00FB031A" w:rsidRDefault="00FB031A" w:rsidP="00FB031A">
      <w:pPr>
        <w:ind w:firstLine="0"/>
        <w:contextualSpacing/>
        <w:rPr>
          <w:rFonts w:eastAsia="Calibri" w:cs="Times New Roman"/>
        </w:rPr>
      </w:pPr>
      <w:r w:rsidRPr="00FB031A">
        <w:rPr>
          <w:rFonts w:eastAsia="Calibri" w:cs="Times New Roman"/>
        </w:rPr>
        <w:t xml:space="preserve">-Achiziţia de clădiri; </w:t>
      </w:r>
    </w:p>
    <w:p w:rsidR="00FB031A" w:rsidRPr="00FB031A" w:rsidRDefault="00FB031A" w:rsidP="00FB031A">
      <w:pPr>
        <w:ind w:firstLine="0"/>
        <w:contextualSpacing/>
        <w:rPr>
          <w:rFonts w:eastAsia="Calibri" w:cs="Times New Roman"/>
        </w:rPr>
      </w:pPr>
      <w:r w:rsidRPr="00FB031A">
        <w:rPr>
          <w:rFonts w:eastAsia="Calibri" w:cs="Times New Roman"/>
        </w:rPr>
        <w:t xml:space="preserve">-Construcția și modernizarea locuinței; </w:t>
      </w:r>
    </w:p>
    <w:p w:rsidR="00FB031A" w:rsidRDefault="00FB031A" w:rsidP="00FB031A">
      <w:pPr>
        <w:ind w:firstLine="0"/>
        <w:contextualSpacing/>
        <w:rPr>
          <w:rFonts w:eastAsia="Calibri" w:cs="Times New Roman"/>
        </w:rPr>
      </w:pPr>
      <w:r w:rsidRPr="00FB031A">
        <w:rPr>
          <w:rFonts w:eastAsia="Calibri" w:cs="Times New Roman"/>
        </w:rPr>
        <w:t>-Achiziția de drepturi de producție agricolă, de drepturi la plată, animale, plante anuale și plantarea acestora din urmă;</w:t>
      </w:r>
    </w:p>
    <w:p w:rsidR="00FB031A" w:rsidRPr="00FB031A" w:rsidRDefault="00FB031A" w:rsidP="00FB031A">
      <w:pPr>
        <w:ind w:firstLine="0"/>
        <w:contextualSpacing/>
        <w:rPr>
          <w:rFonts w:eastAsia="Calibri" w:cs="Times New Roman"/>
        </w:rPr>
      </w:pPr>
    </w:p>
    <w:p w:rsidR="00FB031A" w:rsidRPr="00FB031A" w:rsidRDefault="00691857" w:rsidP="00691857">
      <w:pPr>
        <w:ind w:firstLine="0"/>
        <w:rPr>
          <w:rFonts w:eastAsia="Calibri" w:cs="Times New Roman"/>
          <w:b/>
        </w:rPr>
      </w:pPr>
      <w:r w:rsidRPr="00FB031A">
        <w:rPr>
          <w:rFonts w:eastAsia="Calibri" w:cs="Times New Roman"/>
          <w:b/>
        </w:rPr>
        <w:t>Cheltuieli  eligibile</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Cheltuieli generale de proiect ( consultanță, proiectare, management proiect);</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Achiziţionarea de maşini/ utilaje şi echipamente noi, în limita valorii de piaţă a bunului/lor respectiv/e;</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lastRenderedPageBreak/>
        <w:t>Achiziționarea de instalații automate (centrale termice) pentru producerea energiei termice și pentru apă caldă menajeră utilizată în procesul de producție;</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Modernizarea parcului de mașini agricole prin achiziționarea de utilaje performante și eficiente/computerizate și multifuncționale, cu un consum redus de combustibil;</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Achiziționarea sau dezvoltarea de software și achiziționarea de brevete, licențe;</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reabilitarea termică a adăposturilor și a altor clădiri auxiliare din fermă;</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platforme pentru depozitarea gunoiului de grajd și în bazine de colectare a purinului;</w:t>
      </w:r>
    </w:p>
    <w:p w:rsidR="00FB031A" w:rsidRPr="00FB031A" w:rsidRDefault="00FB031A" w:rsidP="00255826">
      <w:pPr>
        <w:pStyle w:val="ListParagraph"/>
        <w:numPr>
          <w:ilvl w:val="0"/>
          <w:numId w:val="64"/>
        </w:numPr>
        <w:rPr>
          <w:rFonts w:eastAsia="Calibri" w:cs="Times New Roman"/>
        </w:rPr>
      </w:pPr>
      <w:r w:rsidRPr="00FB031A">
        <w:rPr>
          <w:rFonts w:eastAsia="Calibri" w:cs="Times New Roman"/>
        </w:rPr>
        <w:t>Investiții în reabilitarea și modernizarea adăposturilor de animale în vederea respectării standardelor sanitare, sanitar veterinare, de mediu și de bunăstare a animalelor;</w:t>
      </w:r>
    </w:p>
    <w:p w:rsidR="00FB031A" w:rsidRDefault="00FB031A" w:rsidP="00255826">
      <w:pPr>
        <w:pStyle w:val="ListParagraph"/>
        <w:numPr>
          <w:ilvl w:val="0"/>
          <w:numId w:val="64"/>
        </w:numPr>
        <w:rPr>
          <w:rFonts w:eastAsia="Calibri" w:cs="Times New Roman"/>
        </w:rPr>
      </w:pPr>
      <w:r w:rsidRPr="00FB031A">
        <w:rPr>
          <w:rFonts w:eastAsia="Calibri" w:cs="Times New Roman"/>
        </w:rPr>
        <w:t>Investiții în inființarea și/sau modernizarea instalațiilor pentru irigații în cadrul fermei;</w:t>
      </w:r>
    </w:p>
    <w:p w:rsidR="00E50A27" w:rsidRPr="00FB031A" w:rsidRDefault="00E50A27" w:rsidP="00E50A27">
      <w:pPr>
        <w:pStyle w:val="ListParagraph"/>
        <w:ind w:firstLine="0"/>
        <w:rPr>
          <w:rFonts w:eastAsia="Calibri" w:cs="Times New Roman"/>
        </w:rPr>
      </w:pPr>
    </w:p>
    <w:p w:rsidR="003854B3" w:rsidRDefault="003854B3" w:rsidP="00EF6260">
      <w:pPr>
        <w:rPr>
          <w:rFonts w:eastAsia="Calibri" w:cs="Times New Roman"/>
        </w:rPr>
      </w:pPr>
    </w:p>
    <w:p w:rsidR="00831198" w:rsidRPr="00FB031A" w:rsidRDefault="00831198" w:rsidP="00EF6260">
      <w:pPr>
        <w:rPr>
          <w:rFonts w:eastAsia="Calibri" w:cs="Times New Roman"/>
          <w:b/>
        </w:rPr>
      </w:pPr>
      <w:r w:rsidRPr="00FB031A">
        <w:rPr>
          <w:rFonts w:eastAsia="Calibri" w:cs="Times New Roman"/>
          <w:b/>
        </w:rPr>
        <w:t>Chel</w:t>
      </w:r>
      <w:r w:rsidR="003854B3" w:rsidRPr="00FB031A">
        <w:rPr>
          <w:rFonts w:eastAsia="Calibri" w:cs="Times New Roman"/>
          <w:b/>
        </w:rPr>
        <w:t>t</w:t>
      </w:r>
      <w:r w:rsidRPr="00FB031A">
        <w:rPr>
          <w:rFonts w:eastAsia="Calibri" w:cs="Times New Roman"/>
          <w:b/>
        </w:rPr>
        <w:t>uielineeligibile</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Achiziţia de clădiri; </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Construcția și modernizarea locuinței; </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 xml:space="preserve">Achiziția de drepturi de producție agricolă, de drepturi la plată, animale, plante anuale și plantarea acestora din urmă; </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întreținerea culturilor agricole;</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achiziția de cap tractor.</w:t>
      </w:r>
    </w:p>
    <w:p w:rsidR="00FB031A" w:rsidRPr="00FB031A" w:rsidRDefault="00FB031A" w:rsidP="00FB031A">
      <w:pPr>
        <w:ind w:firstLine="0"/>
        <w:rPr>
          <w:rFonts w:eastAsia="Calibri" w:cs="Times New Roman"/>
        </w:rPr>
      </w:pPr>
      <w:r>
        <w:rPr>
          <w:rFonts w:eastAsia="Calibri" w:cs="Times New Roman"/>
        </w:rPr>
        <w:t xml:space="preserve">- </w:t>
      </w:r>
      <w:r w:rsidRPr="00FB031A">
        <w:rPr>
          <w:rFonts w:eastAsia="Calibri" w:cs="Times New Roman"/>
        </w:rPr>
        <w:t>Cheltuielile cu spațiile ce deservesc activitatea generală a exploatației agricole: birouri administrative, săli de sedințe, săli de protocol, spații de cazare etc;</w:t>
      </w:r>
    </w:p>
    <w:p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heltuielile cu achiziţionarea de bunuri și echipamente „second hand”;</w:t>
      </w:r>
    </w:p>
    <w:p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efectuate înainte de semnarea contractului de finanțare a proiectului cu excepţia, costurilor generale definite la art. 45, alin 2 litera c) a R (UE) nr. 1305/ 2013 care pot fi realizate înainte de depunerea Cererii de Finanțare;</w:t>
      </w:r>
    </w:p>
    <w:p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cu achiziția mijloacelor de transport pentru uz personal şi pentru transport persoane;</w:t>
      </w:r>
    </w:p>
    <w:p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 xml:space="preserve">heltuieli cu investițiile ce fac obiectul dublei finanțări care vizează aceleași costuri eligibile; </w:t>
      </w:r>
    </w:p>
    <w:p w:rsidR="00FB031A" w:rsidRPr="00FB031A" w:rsidRDefault="00FB031A" w:rsidP="00FB031A">
      <w:pPr>
        <w:ind w:firstLine="0"/>
        <w:rPr>
          <w:rFonts w:eastAsia="Calibri" w:cs="Times New Roman"/>
        </w:rPr>
      </w:pPr>
      <w:r>
        <w:rPr>
          <w:rFonts w:eastAsia="Calibri" w:cs="Times New Roman"/>
        </w:rPr>
        <w:t>- C</w:t>
      </w:r>
      <w:r w:rsidRPr="00FB031A">
        <w:rPr>
          <w:rFonts w:eastAsia="Calibri" w:cs="Times New Roman"/>
        </w:rPr>
        <w:t>heltuieli neeligibile în conformitate cu art. 69, alin (3) din R (UE) nr. 1303/ 2013, cu modificările ulterioare și anume:</w:t>
      </w:r>
    </w:p>
    <w:p w:rsidR="00FB031A" w:rsidRPr="00FB031A" w:rsidRDefault="00FB031A" w:rsidP="00FB031A">
      <w:pPr>
        <w:ind w:left="708" w:firstLine="0"/>
        <w:rPr>
          <w:rFonts w:eastAsia="Calibri" w:cs="Times New Roman"/>
        </w:rPr>
      </w:pPr>
      <w:r w:rsidRPr="00FB031A">
        <w:rPr>
          <w:rFonts w:eastAsia="Calibri" w:cs="Times New Roman"/>
        </w:rPr>
        <w:t>o dobânzi debitoare, cu excepţia celor referitoare la granturi acordate sub forma unei subvenţii pentru dobândă sau a unei subvenţii pentru comisioanele de garantare;</w:t>
      </w:r>
    </w:p>
    <w:p w:rsidR="00FB031A" w:rsidRPr="00FB031A" w:rsidRDefault="00FB031A" w:rsidP="00FB031A">
      <w:pPr>
        <w:ind w:firstLine="708"/>
        <w:rPr>
          <w:rFonts w:eastAsia="Calibri" w:cs="Times New Roman"/>
        </w:rPr>
      </w:pPr>
      <w:r w:rsidRPr="00FB031A">
        <w:rPr>
          <w:rFonts w:eastAsia="Calibri" w:cs="Times New Roman"/>
        </w:rPr>
        <w:t xml:space="preserve">o achiziţionarea de terenuri neconstruite și construite; </w:t>
      </w:r>
    </w:p>
    <w:p w:rsidR="003854B3" w:rsidRPr="00412EDF" w:rsidRDefault="00FB031A" w:rsidP="00EF6260">
      <w:pPr>
        <w:ind w:firstLine="0"/>
        <w:rPr>
          <w:rFonts w:eastAsia="Calibri" w:cs="Times New Roman"/>
        </w:rPr>
      </w:pPr>
      <w:r w:rsidRPr="00FB031A">
        <w:rPr>
          <w:rFonts w:eastAsia="Calibri" w:cs="Times New Roman"/>
        </w:rPr>
        <w:t>o taxa pe valoarea adăugată, cu excepţia cazului în care aceasta nu se poate recupera în temeiul legislaţiei naţionale privind TVA-ul și a prevederilor specifice pentru instrumente financiare;</w:t>
      </w:r>
    </w:p>
    <w:p w:rsidR="00831198" w:rsidRPr="00412EDF" w:rsidRDefault="00831198" w:rsidP="00D7278E">
      <w:pPr>
        <w:tabs>
          <w:tab w:val="left" w:pos="7290"/>
        </w:tabs>
        <w:ind w:firstLine="0"/>
        <w:contextualSpacing/>
        <w:rPr>
          <w:rFonts w:eastAsia="Calibri" w:cs="Times New Roman"/>
          <w:b/>
        </w:rPr>
      </w:pPr>
      <w:r w:rsidRPr="00412EDF">
        <w:rPr>
          <w:rFonts w:eastAsia="Calibri" w:cs="Times New Roman"/>
          <w:b/>
        </w:rPr>
        <w:t>7. Conditii de eligibilitate</w:t>
      </w:r>
      <w:r w:rsidR="003854B3">
        <w:rPr>
          <w:rFonts w:eastAsia="Calibri" w:cs="Times New Roman"/>
          <w:b/>
        </w:rPr>
        <w:t xml:space="preserve"> </w:t>
      </w:r>
      <w:r w:rsidR="00A32141" w:rsidRPr="00412EDF">
        <w:rPr>
          <w:rFonts w:eastAsia="Calibri" w:cs="Times New Roman"/>
          <w:b/>
        </w:rPr>
        <w:t>(vor fi detaliate in ghidul solicitantului)</w:t>
      </w:r>
      <w:r w:rsidR="00D7278E">
        <w:rPr>
          <w:rFonts w:eastAsia="Calibri" w:cs="Times New Roman"/>
          <w:b/>
        </w:rPr>
        <w:tab/>
      </w:r>
    </w:p>
    <w:p w:rsidR="00831198" w:rsidRPr="00412EDF" w:rsidRDefault="00A32141" w:rsidP="00176B33">
      <w:pPr>
        <w:ind w:firstLine="0"/>
        <w:rPr>
          <w:rFonts w:eastAsia="Calibri" w:cs="Times New Roman"/>
        </w:rPr>
      </w:pPr>
      <w:r w:rsidRPr="00412EDF">
        <w:rPr>
          <w:rFonts w:eastAsia="Calibri" w:cs="Times New Roman"/>
        </w:rPr>
        <w:t>-</w:t>
      </w:r>
      <w:r w:rsidR="003854B3">
        <w:rPr>
          <w:rFonts w:eastAsia="Calibri" w:cs="Times New Roman"/>
        </w:rPr>
        <w:t xml:space="preserve"> </w:t>
      </w:r>
      <w:r w:rsidR="00831198" w:rsidRPr="00412EDF">
        <w:rPr>
          <w:rFonts w:eastAsia="Calibri" w:cs="Times New Roman"/>
        </w:rPr>
        <w:t>Solicitantul se încadrează în categoria de beneficiari eligibili;</w:t>
      </w:r>
    </w:p>
    <w:p w:rsidR="00C20F3E" w:rsidRPr="000D5FBC" w:rsidRDefault="00C20F3E" w:rsidP="00C20F3E">
      <w:pPr>
        <w:ind w:firstLine="0"/>
        <w:rPr>
          <w:rFonts w:eastAsia="Calibri" w:cs="Times New Roman"/>
        </w:rPr>
      </w:pPr>
      <w:r w:rsidRPr="000D5FBC">
        <w:rPr>
          <w:rFonts w:eastAsia="Calibri" w:cs="Times New Roman"/>
        </w:rPr>
        <w:t>-</w:t>
      </w:r>
      <w:r>
        <w:rPr>
          <w:rFonts w:eastAsia="Calibri" w:cs="Times New Roman"/>
        </w:rPr>
        <w:t xml:space="preserve"> </w:t>
      </w:r>
      <w:r w:rsidRPr="000D5FBC">
        <w:rPr>
          <w:rFonts w:eastAsia="Calibri" w:cs="Times New Roman"/>
        </w:rPr>
        <w:t>Solicitantul are (sediul/ punct de lucru  pe teritoriului GAL-ului</w:t>
      </w:r>
      <w:r>
        <w:rPr>
          <w:rFonts w:eastAsia="Calibri" w:cs="Times New Roman"/>
        </w:rPr>
        <w:t>;</w:t>
      </w:r>
    </w:p>
    <w:p w:rsidR="00FB031A" w:rsidRDefault="00FB031A" w:rsidP="00FB031A">
      <w:pPr>
        <w:ind w:firstLine="0"/>
        <w:rPr>
          <w:rFonts w:eastAsia="Calibri" w:cs="Times New Roman"/>
        </w:rPr>
      </w:pPr>
      <w:r>
        <w:rPr>
          <w:rFonts w:eastAsia="Calibri" w:cs="Times New Roman"/>
        </w:rPr>
        <w:lastRenderedPageBreak/>
        <w:t xml:space="preserve">- </w:t>
      </w:r>
      <w:r w:rsidRPr="00BD6352">
        <w:rPr>
          <w:rFonts w:eastAsia="Calibri" w:cs="Times New Roman"/>
        </w:rPr>
        <w:t>Localizarea proiectului de investiții este în spațiul LEADER acoperit de GAL Lunca Joasă a Siretului.</w:t>
      </w:r>
      <w:r w:rsidRPr="00FB031A">
        <w:rPr>
          <w:rFonts w:eastAsia="Calibri" w:cs="Times New Roman"/>
        </w:rPr>
        <w:t xml:space="preserve"> </w:t>
      </w:r>
    </w:p>
    <w:p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Solicitantul trebuie să demonstreze asigurarea cofinanțării investiției;</w:t>
      </w:r>
    </w:p>
    <w:p w:rsidR="00FB031A" w:rsidRDefault="00FB031A" w:rsidP="00FB031A">
      <w:pPr>
        <w:ind w:firstLine="0"/>
        <w:rPr>
          <w:rFonts w:eastAsia="Calibri" w:cs="Times New Roman"/>
        </w:rPr>
      </w:pPr>
      <w:r>
        <w:rPr>
          <w:rFonts w:eastAsia="Calibri" w:cs="Times New Roman"/>
        </w:rPr>
        <w:t xml:space="preserve">- </w:t>
      </w:r>
      <w:r w:rsidRPr="00BD6352">
        <w:rPr>
          <w:rFonts w:eastAsia="Calibri" w:cs="Times New Roman"/>
        </w:rPr>
        <w:t>Investiția va fi precedată de o evaluare a impactului preconizat asupra mediului dacă aceasta poate avea efecte negative asupra mediului, în conformitate cu legislația în vigoare menționată în cap. 8.1 din PNDR;</w:t>
      </w:r>
    </w:p>
    <w:p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Investiția trebuie să se încadreze în cel puțin una din acțiunile eligibile prevăzute în fișa măsurii din cadrul SDL.</w:t>
      </w:r>
    </w:p>
    <w:p w:rsidR="00FB031A" w:rsidRDefault="00FB031A" w:rsidP="00FB031A">
      <w:pPr>
        <w:ind w:firstLine="0"/>
      </w:pPr>
      <w:r>
        <w:rPr>
          <w:rFonts w:eastAsia="Calibri" w:cs="Times New Roman"/>
        </w:rPr>
        <w:t xml:space="preserve">- </w:t>
      </w:r>
      <w:r w:rsidRPr="00F44DC7">
        <w:rPr>
          <w:rFonts w:eastAsia="Calibri" w:cs="Times New Roman"/>
        </w:rPr>
        <w:t>Solicitantul trebuie să-și ia angajamentul ca prin implementarea proiectului va crea cel puțin un loc de muncă.</w:t>
      </w:r>
      <w:r w:rsidRPr="00F44DC7">
        <w:t xml:space="preserve"> </w:t>
      </w:r>
    </w:p>
    <w:p w:rsidR="00FB031A" w:rsidRDefault="00FB031A" w:rsidP="00FB031A">
      <w:pPr>
        <w:ind w:firstLine="0"/>
        <w:rPr>
          <w:rFonts w:eastAsia="Calibri" w:cs="Times New Roman"/>
        </w:rPr>
      </w:pPr>
      <w:r>
        <w:rPr>
          <w:rFonts w:eastAsia="Calibri" w:cs="Times New Roman"/>
        </w:rPr>
        <w:t xml:space="preserve">- </w:t>
      </w:r>
      <w:r w:rsidRPr="00F44DC7">
        <w:rPr>
          <w:rFonts w:eastAsia="Calibri" w:cs="Times New Roman"/>
        </w:rPr>
        <w:t xml:space="preserve">Investiția trebuie să se realizeze în cadrul unei </w:t>
      </w:r>
      <w:r w:rsidR="00682D15">
        <w:rPr>
          <w:rFonts w:eastAsia="Calibri" w:cs="Times New Roman"/>
        </w:rPr>
        <w:t>exploatatii</w:t>
      </w:r>
      <w:r w:rsidRPr="00F44DC7">
        <w:rPr>
          <w:rFonts w:eastAsia="Calibri" w:cs="Times New Roman"/>
        </w:rPr>
        <w:t xml:space="preserve"> cu o dimensiune economică de minim </w:t>
      </w:r>
      <w:r w:rsidR="00243C83">
        <w:rPr>
          <w:rFonts w:eastAsia="Calibri" w:cs="Times New Roman"/>
        </w:rPr>
        <w:t>12</w:t>
      </w:r>
      <w:r w:rsidRPr="00F44DC7">
        <w:rPr>
          <w:rFonts w:eastAsia="Calibri" w:cs="Times New Roman"/>
        </w:rPr>
        <w:t>.000 SO (valoarea producției standard).</w:t>
      </w:r>
    </w:p>
    <w:p w:rsidR="00FB031A" w:rsidRDefault="00FB031A" w:rsidP="00FB031A">
      <w:pPr>
        <w:ind w:firstLine="0"/>
        <w:rPr>
          <w:rFonts w:eastAsia="Calibri" w:cs="Times New Roman"/>
        </w:rPr>
      </w:pPr>
    </w:p>
    <w:p w:rsidR="00FB031A" w:rsidRPr="00FB031A" w:rsidRDefault="00FB031A" w:rsidP="00FB031A">
      <w:pPr>
        <w:ind w:firstLine="0"/>
        <w:rPr>
          <w:rFonts w:eastAsia="Calibri" w:cs="Times New Roman"/>
        </w:rPr>
      </w:pPr>
      <w:r w:rsidRPr="00FB031A">
        <w:rPr>
          <w:rFonts w:eastAsia="Calibri" w:cs="Times New Roman"/>
        </w:rPr>
        <w:t>Suplimentar față de criteriile de eligibilitate specifice Fișei Măsurii 05/</w:t>
      </w:r>
      <w:r w:rsidR="00682D15">
        <w:rPr>
          <w:rFonts w:eastAsia="Calibri" w:cs="Times New Roman"/>
        </w:rPr>
        <w:t>2</w:t>
      </w:r>
      <w:r w:rsidRPr="00FB031A">
        <w:rPr>
          <w:rFonts w:eastAsia="Calibri" w:cs="Times New Roman"/>
        </w:rPr>
        <w:t>A, solicitantul trebuie să îndeplinească condițiile generale de eligibilitate aplicabile Măsurilor finanțate prin Programul Național de Dezvoltare Rurală, în conformitate cu  legislația europeană și  legislația națională în vigoare, ce vor fi detaliate in documentele de acesare ale masurii.</w:t>
      </w:r>
    </w:p>
    <w:p w:rsidR="00FB031A" w:rsidRDefault="00FB031A" w:rsidP="00FB031A">
      <w:pPr>
        <w:ind w:firstLine="0"/>
        <w:rPr>
          <w:rFonts w:eastAsia="Calibri" w:cs="Times New Roman"/>
        </w:rPr>
      </w:pPr>
    </w:p>
    <w:p w:rsidR="00C20F3E" w:rsidRPr="00412EDF" w:rsidRDefault="00C20F3E" w:rsidP="00176B33">
      <w:pPr>
        <w:ind w:firstLine="0"/>
        <w:rPr>
          <w:rFonts w:eastAsia="Calibri" w:cs="Times New Roman"/>
        </w:rPr>
      </w:pPr>
    </w:p>
    <w:p w:rsidR="00C55BB4" w:rsidRDefault="00C55BB4" w:rsidP="00176B33">
      <w:pPr>
        <w:ind w:firstLine="0"/>
        <w:rPr>
          <w:rFonts w:eastAsia="Calibri" w:cs="Times New Roman"/>
        </w:rPr>
      </w:pPr>
    </w:p>
    <w:p w:rsidR="00A32141" w:rsidRPr="00412EDF" w:rsidRDefault="00A32141" w:rsidP="00EC32FD">
      <w:pPr>
        <w:ind w:firstLine="0"/>
        <w:rPr>
          <w:rFonts w:eastAsia="Calibri" w:cs="Times New Roman"/>
        </w:rPr>
      </w:pPr>
    </w:p>
    <w:p w:rsidR="00C55BB4" w:rsidRPr="00412EDF" w:rsidRDefault="00831198" w:rsidP="00444205">
      <w:pPr>
        <w:ind w:firstLine="0"/>
        <w:rPr>
          <w:rFonts w:eastAsia="Calibri" w:cs="Times New Roman"/>
          <w:b/>
        </w:rPr>
      </w:pPr>
      <w:r w:rsidRPr="00412EDF">
        <w:rPr>
          <w:rFonts w:eastAsia="Calibri" w:cs="Times New Roman"/>
          <w:b/>
        </w:rPr>
        <w:t>8.</w:t>
      </w:r>
      <w:r w:rsidR="00C55BB4">
        <w:rPr>
          <w:rFonts w:eastAsia="Calibri" w:cs="Times New Roman"/>
          <w:b/>
        </w:rPr>
        <w:t xml:space="preserve"> </w:t>
      </w:r>
      <w:r w:rsidRPr="00412EDF">
        <w:rPr>
          <w:rFonts w:eastAsia="Calibri" w:cs="Times New Roman"/>
          <w:b/>
        </w:rPr>
        <w:t>Criterii de selectie</w:t>
      </w:r>
      <w:r w:rsidR="00C55BB4">
        <w:rPr>
          <w:rFonts w:eastAsia="Calibri" w:cs="Times New Roman"/>
          <w:b/>
        </w:rPr>
        <w:t xml:space="preserve"> </w:t>
      </w:r>
      <w:r w:rsidRPr="00412EDF">
        <w:rPr>
          <w:rFonts w:eastAsia="Calibri" w:cs="Times New Roman"/>
          <w:b/>
        </w:rPr>
        <w:t>(vor fi definit</w:t>
      </w:r>
      <w:r w:rsidR="005B113F">
        <w:rPr>
          <w:rFonts w:eastAsia="Calibri" w:cs="Times New Roman"/>
          <w:b/>
        </w:rPr>
        <w:t>iv</w:t>
      </w:r>
      <w:r w:rsidRPr="00412EDF">
        <w:rPr>
          <w:rFonts w:eastAsia="Calibri" w:cs="Times New Roman"/>
          <w:b/>
        </w:rPr>
        <w:t>ate in cadrul ghidului aferent masurii)</w:t>
      </w:r>
    </w:p>
    <w:p w:rsidR="00FB031A" w:rsidRDefault="00492FBA" w:rsidP="00FB031A">
      <w:pPr>
        <w:ind w:firstLine="0"/>
        <w:rPr>
          <w:rFonts w:eastAsia="Calibri" w:cs="Times New Roman"/>
        </w:rPr>
      </w:pPr>
      <w:r w:rsidRPr="00412EDF">
        <w:rPr>
          <w:rFonts w:eastAsia="Calibri" w:cs="Times New Roman"/>
        </w:rPr>
        <w:t xml:space="preserve"> </w:t>
      </w:r>
    </w:p>
    <w:p w:rsidR="00FB031A" w:rsidRPr="00412EDF" w:rsidRDefault="00FB031A" w:rsidP="00FB031A">
      <w:pPr>
        <w:ind w:firstLine="0"/>
        <w:rPr>
          <w:rFonts w:eastAsia="Calibri" w:cs="Times New Roman"/>
        </w:rPr>
      </w:pPr>
      <w:r>
        <w:rPr>
          <w:rFonts w:eastAsia="Calibri" w:cs="Times New Roman"/>
        </w:rPr>
        <w:t>- Criteriul reprezentativității (numărul de membri)</w:t>
      </w:r>
    </w:p>
    <w:p w:rsidR="00FB031A" w:rsidRPr="000D5FBC" w:rsidRDefault="00D44FDA" w:rsidP="00FB031A">
      <w:pPr>
        <w:ind w:firstLine="0"/>
        <w:rPr>
          <w:rFonts w:eastAsia="Calibri" w:cs="Times New Roman"/>
        </w:rPr>
      </w:pPr>
      <w:r w:rsidRPr="000D5FBC">
        <w:rPr>
          <w:rFonts w:eastAsia="Calibri" w:cs="Times New Roman"/>
        </w:rPr>
        <w:t>-</w:t>
      </w:r>
      <w:r>
        <w:rPr>
          <w:rFonts w:eastAsia="Calibri" w:cs="Times New Roman"/>
        </w:rPr>
        <w:t xml:space="preserve"> </w:t>
      </w:r>
      <w:r w:rsidR="00FB031A">
        <w:rPr>
          <w:rFonts w:eastAsia="Calibri" w:cs="Times New Roman"/>
        </w:rPr>
        <w:t>Criteriul creării de locuri de muncă</w:t>
      </w:r>
    </w:p>
    <w:p w:rsidR="00C20F3E" w:rsidRDefault="00FB031A" w:rsidP="00C20F3E">
      <w:pPr>
        <w:ind w:firstLine="0"/>
        <w:rPr>
          <w:rFonts w:eastAsia="Calibri" w:cs="Times New Roman"/>
        </w:rPr>
      </w:pPr>
      <w:r>
        <w:rPr>
          <w:rFonts w:eastAsia="Calibri" w:cs="Times New Roman"/>
        </w:rPr>
        <w:t>- Criteriul asocierii cu membri</w:t>
      </w:r>
      <w:r w:rsidR="00C20F3E" w:rsidRPr="000D5FBC">
        <w:rPr>
          <w:rFonts w:eastAsia="Calibri" w:cs="Times New Roman"/>
        </w:rPr>
        <w:t xml:space="preserve"> din mai multe localitati ale  teritoriului  GAL-ului  </w:t>
      </w:r>
    </w:p>
    <w:p w:rsidR="00AB170E" w:rsidRDefault="00C20F3E" w:rsidP="00EF6260">
      <w:pPr>
        <w:ind w:firstLine="0"/>
        <w:rPr>
          <w:rFonts w:eastAsia="Calibri" w:cs="Times New Roman"/>
        </w:rPr>
      </w:pPr>
      <w:r>
        <w:rPr>
          <w:rFonts w:eastAsia="Calibri" w:cs="Times New Roman"/>
        </w:rPr>
        <w:t xml:space="preserve">- </w:t>
      </w:r>
      <w:r w:rsidR="00FB031A">
        <w:rPr>
          <w:rFonts w:eastAsia="Calibri" w:cs="Times New Roman"/>
        </w:rPr>
        <w:t>Criteriul desfășurării activității pe teritoriul GAL Lunca Joasă a Siretului anterior depunerii cererii de finanțare</w:t>
      </w:r>
    </w:p>
    <w:p w:rsidR="00D44FDA" w:rsidRDefault="00D44FDA" w:rsidP="00EF6260">
      <w:pPr>
        <w:ind w:firstLine="0"/>
        <w:rPr>
          <w:rFonts w:eastAsia="Calibri" w:cs="Times New Roman"/>
        </w:rPr>
      </w:pPr>
    </w:p>
    <w:p w:rsidR="00831198" w:rsidRPr="00412EDF" w:rsidRDefault="00444205" w:rsidP="00EF6260">
      <w:pPr>
        <w:ind w:firstLine="0"/>
        <w:rPr>
          <w:rFonts w:eastAsia="Calibri" w:cs="Times New Roman"/>
          <w:b/>
        </w:rPr>
      </w:pPr>
      <w:r w:rsidRPr="00412EDF">
        <w:rPr>
          <w:rFonts w:eastAsia="Calibri" w:cs="Times New Roman"/>
          <w:b/>
        </w:rPr>
        <w:t>9</w:t>
      </w:r>
      <w:r w:rsidR="00831198" w:rsidRPr="00412EDF">
        <w:rPr>
          <w:rFonts w:eastAsia="Calibri" w:cs="Times New Roman"/>
          <w:b/>
        </w:rPr>
        <w:t xml:space="preserve">. Indicatori de monitorizare </w:t>
      </w:r>
    </w:p>
    <w:p w:rsidR="005771EA" w:rsidRPr="00AB170E" w:rsidRDefault="005771EA" w:rsidP="005771EA">
      <w:pPr>
        <w:spacing w:line="240" w:lineRule="auto"/>
        <w:ind w:firstLine="0"/>
        <w:rPr>
          <w:rFonts w:eastAsia="Calibri"/>
          <w:color w:val="000000"/>
        </w:rPr>
      </w:pPr>
      <w:r w:rsidRPr="00AB170E">
        <w:rPr>
          <w:rFonts w:eastAsia="Calibri"/>
          <w:color w:val="000000"/>
        </w:rPr>
        <w:t>Nr minim</w:t>
      </w:r>
      <w:r w:rsidRPr="00AB170E">
        <w:rPr>
          <w:rFonts w:eastAsia="Calibri"/>
          <w:i/>
          <w:color w:val="000000"/>
        </w:rPr>
        <w:t xml:space="preserve"> </w:t>
      </w:r>
      <w:r w:rsidRPr="00AB170E">
        <w:rPr>
          <w:rFonts w:eastAsia="Calibri"/>
          <w:color w:val="000000"/>
        </w:rPr>
        <w:t xml:space="preserve">proiecte finantate: </w:t>
      </w:r>
      <w:del w:id="65" w:author="Georgiana" w:date="2020-11-02T14:59:00Z">
        <w:r w:rsidRPr="00AB170E" w:rsidDel="00D401B1">
          <w:rPr>
            <w:rFonts w:eastAsia="Calibri"/>
            <w:color w:val="000000"/>
          </w:rPr>
          <w:delText>3</w:delText>
        </w:r>
      </w:del>
      <w:ins w:id="66" w:author="Georgiana" w:date="2020-11-02T14:59:00Z">
        <w:r w:rsidR="00D401B1">
          <w:rPr>
            <w:rFonts w:eastAsia="Calibri"/>
            <w:color w:val="000000"/>
          </w:rPr>
          <w:t xml:space="preserve"> 1</w:t>
        </w:r>
      </w:ins>
    </w:p>
    <w:p w:rsidR="00C55BB4" w:rsidRPr="009C2E48" w:rsidRDefault="005771EA" w:rsidP="000F68E1">
      <w:pPr>
        <w:ind w:firstLine="0"/>
        <w:rPr>
          <w:rFonts w:eastAsia="Calibri" w:cs="Times New Roman"/>
        </w:rPr>
      </w:pPr>
      <w:r w:rsidRPr="00AB170E">
        <w:rPr>
          <w:rFonts w:eastAsia="Calibri"/>
          <w:color w:val="000000"/>
        </w:rPr>
        <w:t xml:space="preserve">Nr de locuri de munca nou create: minim </w:t>
      </w:r>
      <w:del w:id="67" w:author="Georgiana" w:date="2020-11-02T14:59:00Z">
        <w:r w:rsidRPr="00AB170E" w:rsidDel="00D401B1">
          <w:rPr>
            <w:rFonts w:eastAsia="Calibri"/>
            <w:color w:val="000000"/>
          </w:rPr>
          <w:delText>3</w:delText>
        </w:r>
      </w:del>
      <w:ins w:id="68" w:author="Georgiana" w:date="2020-11-02T14:59:00Z">
        <w:r w:rsidR="00D401B1">
          <w:rPr>
            <w:rFonts w:eastAsia="Calibri"/>
            <w:color w:val="000000"/>
          </w:rPr>
          <w:t xml:space="preserve"> 1</w:t>
        </w:r>
      </w:ins>
    </w:p>
    <w:p w:rsidR="00C55BB4" w:rsidRPr="00412EDF" w:rsidRDefault="00C55BB4" w:rsidP="000F68E1">
      <w:pPr>
        <w:ind w:firstLine="0"/>
        <w:rPr>
          <w:rFonts w:eastAsia="Calibri" w:cs="Times New Roman"/>
        </w:rPr>
      </w:pPr>
    </w:p>
    <w:p w:rsidR="00AB1E80" w:rsidRDefault="00831198" w:rsidP="00DF7029">
      <w:pPr>
        <w:jc w:val="left"/>
        <w:rPr>
          <w:rFonts w:eastAsia="Calibri" w:cs="Times New Roman"/>
          <w:b/>
        </w:rPr>
      </w:pPr>
      <w:r w:rsidRPr="00412EDF">
        <w:rPr>
          <w:rFonts w:eastAsia="Calibri" w:cs="Times New Roman"/>
          <w:b/>
        </w:rPr>
        <w:t>Mentionam faptul ca acestea sunt regulile generale aferente prezentei masuri,urmand ca in perioada de elaborare a ghidului specific sa fie definitivate si detaliate toate informatiile necesare accesarii,implementarii si monitorizarii proiectelor eligibile prin aceasta masu</w:t>
      </w:r>
      <w:r w:rsidR="00E1222A">
        <w:rPr>
          <w:rFonts w:eastAsia="Calibri" w:cs="Times New Roman"/>
          <w:b/>
        </w:rPr>
        <w:t>ra</w:t>
      </w:r>
    </w:p>
    <w:p w:rsidR="00437D3E" w:rsidRDefault="00437D3E" w:rsidP="00DF7029">
      <w:pPr>
        <w:jc w:val="left"/>
        <w:rPr>
          <w:rFonts w:eastAsia="Calibri" w:cs="Times New Roman"/>
          <w:b/>
        </w:rPr>
      </w:pPr>
    </w:p>
    <w:p w:rsidR="00437D3E" w:rsidRDefault="00437D3E" w:rsidP="00DF7029">
      <w:pPr>
        <w:jc w:val="left"/>
        <w:rPr>
          <w:rFonts w:eastAsia="Calibri" w:cs="Times New Roman"/>
          <w:b/>
        </w:rPr>
      </w:pPr>
    </w:p>
    <w:p w:rsidR="00437D3E" w:rsidRDefault="00437D3E" w:rsidP="00FB031A">
      <w:pPr>
        <w:ind w:firstLine="0"/>
        <w:jc w:val="left"/>
        <w:rPr>
          <w:rFonts w:eastAsia="Calibri" w:cs="Times New Roman"/>
          <w:b/>
        </w:rPr>
      </w:pPr>
    </w:p>
    <w:p w:rsidR="00437D3E" w:rsidRDefault="00437D3E" w:rsidP="00DF7029">
      <w:pPr>
        <w:jc w:val="left"/>
        <w:rPr>
          <w:rFonts w:eastAsia="Calibri" w:cs="Times New Roman"/>
          <w:b/>
        </w:rPr>
      </w:pPr>
    </w:p>
    <w:p w:rsidR="00437D3E" w:rsidRDefault="00437D3E" w:rsidP="00DF7029">
      <w:pPr>
        <w:jc w:val="left"/>
        <w:rPr>
          <w:rFonts w:eastAsia="Calibri" w:cs="Times New Roman"/>
          <w:b/>
        </w:rPr>
      </w:pPr>
    </w:p>
    <w:p w:rsidR="00831198" w:rsidRPr="00C55BB4" w:rsidRDefault="00831198" w:rsidP="00DF7029">
      <w:pPr>
        <w:jc w:val="left"/>
        <w:rPr>
          <w:rFonts w:eastAsia="Calibri" w:cs="Times New Roman"/>
          <w:b/>
        </w:rPr>
      </w:pPr>
      <w:r w:rsidRPr="00C55BB4">
        <w:rPr>
          <w:rFonts w:eastAsia="Calibri" w:cs="Times New Roman"/>
          <w:b/>
        </w:rPr>
        <w:t>FIȘA MĂSURII</w:t>
      </w:r>
    </w:p>
    <w:p w:rsidR="00831198" w:rsidRPr="00C55BB4" w:rsidRDefault="00831198" w:rsidP="00EF6260">
      <w:pPr>
        <w:pStyle w:val="Heading2"/>
        <w:rPr>
          <w:rFonts w:ascii="Trebuchet MS" w:eastAsia="Calibri" w:hAnsi="Trebuchet MS"/>
          <w:b/>
          <w:color w:val="auto"/>
          <w:sz w:val="22"/>
          <w:szCs w:val="22"/>
        </w:rPr>
      </w:pPr>
      <w:bookmarkStart w:id="69" w:name="_Toc448865980"/>
      <w:bookmarkStart w:id="70" w:name="_Toc476753977"/>
      <w:r w:rsidRPr="00C55BB4">
        <w:rPr>
          <w:rFonts w:ascii="Trebuchet MS" w:eastAsia="Calibri" w:hAnsi="Trebuchet MS"/>
          <w:b/>
          <w:color w:val="auto"/>
          <w:sz w:val="22"/>
          <w:szCs w:val="22"/>
        </w:rPr>
        <w:t>M.06</w:t>
      </w:r>
      <w:r w:rsidR="00BF4B4C" w:rsidRPr="00C55BB4">
        <w:rPr>
          <w:rFonts w:ascii="Trebuchet MS" w:eastAsia="Calibri" w:hAnsi="Trebuchet MS"/>
          <w:b/>
          <w:color w:val="auto"/>
          <w:sz w:val="22"/>
          <w:szCs w:val="22"/>
        </w:rPr>
        <w:t>/6B</w:t>
      </w:r>
      <w:r w:rsidRPr="00C55BB4">
        <w:rPr>
          <w:rFonts w:ascii="Trebuchet MS" w:eastAsia="Calibri" w:hAnsi="Trebuchet MS"/>
          <w:b/>
          <w:color w:val="auto"/>
          <w:sz w:val="22"/>
          <w:szCs w:val="22"/>
        </w:rPr>
        <w:t xml:space="preserve"> Servicii de bază și reînnoirea satelor</w:t>
      </w:r>
      <w:bookmarkEnd w:id="69"/>
      <w:bookmarkEnd w:id="70"/>
      <w:r w:rsidRPr="00C55BB4">
        <w:rPr>
          <w:rFonts w:ascii="Trebuchet MS" w:eastAsia="Calibri" w:hAnsi="Trebuchet MS"/>
          <w:b/>
          <w:color w:val="auto"/>
          <w:sz w:val="22"/>
          <w:szCs w:val="22"/>
        </w:rPr>
        <w:t xml:space="preserve"> </w:t>
      </w:r>
    </w:p>
    <w:p w:rsidR="00831198" w:rsidRPr="00412EDF" w:rsidRDefault="00831198" w:rsidP="00EF6260">
      <w:pPr>
        <w:rPr>
          <w:rFonts w:eastAsia="Calibri" w:cs="Times New Roman"/>
        </w:rPr>
      </w:pPr>
      <w:r w:rsidRPr="00412EDF">
        <w:rPr>
          <w:rFonts w:eastAsia="Calibri" w:cs="Times New Roman"/>
        </w:rPr>
        <w:t xml:space="preserve">Tipul măsurii: </w:t>
      </w:r>
    </w:p>
    <w:p w:rsidR="00831198" w:rsidRPr="00412EDF" w:rsidRDefault="00532AAB" w:rsidP="00EF6260">
      <w:pPr>
        <w:rPr>
          <w:rFonts w:eastAsia="Calibri" w:cs="Times New Roman"/>
        </w:rPr>
      </w:pPr>
      <w:sdt>
        <w:sdtPr>
          <w:rPr>
            <w:rFonts w:eastAsia="Calibri" w:cs="Times New Roman"/>
          </w:rPr>
          <w:id w:val="-359900193"/>
        </w:sdtPr>
        <w:sdtEndPr/>
        <w:sdtContent>
          <w:r w:rsidR="00831198" w:rsidRPr="00412EDF">
            <w:rPr>
              <w:rFonts w:eastAsia="Arial Unicode MS" w:cs="Arial Unicode MS"/>
            </w:rPr>
            <w:t xml:space="preserve">X </w:t>
          </w:r>
        </w:sdtContent>
      </w:sdt>
      <w:r w:rsidR="00831198" w:rsidRPr="00412EDF">
        <w:rPr>
          <w:rFonts w:eastAsia="Calibri" w:cs="Times New Roman"/>
        </w:rPr>
        <w:t xml:space="preserve">INVESTIȚII </w:t>
      </w:r>
    </w:p>
    <w:p w:rsidR="00831198" w:rsidRDefault="00532AAB" w:rsidP="00EF6260">
      <w:pPr>
        <w:rPr>
          <w:rFonts w:eastAsia="Calibri" w:cs="Times New Roman"/>
        </w:rPr>
      </w:pPr>
      <w:sdt>
        <w:sdtPr>
          <w:rPr>
            <w:rFonts w:eastAsia="Calibri" w:cs="Times New Roman"/>
          </w:rPr>
          <w:id w:val="-750732990"/>
        </w:sdtPr>
        <w:sdtEndPr/>
        <w:sdtContent>
          <w:r w:rsidR="00831198" w:rsidRPr="00412EDF">
            <w:rPr>
              <w:rFonts w:eastAsia="Arial Unicode MS" w:cs="Arial Unicode MS"/>
            </w:rPr>
            <w:t>[]</w:t>
          </w:r>
        </w:sdtContent>
      </w:sdt>
      <w:r w:rsidR="00831198" w:rsidRPr="00412EDF">
        <w:rPr>
          <w:rFonts w:eastAsia="Calibri" w:cs="Times New Roman"/>
        </w:rPr>
        <w:t xml:space="preserve">SERVICII </w:t>
      </w:r>
    </w:p>
    <w:p w:rsidR="00C55BB4" w:rsidRPr="00412EDF" w:rsidRDefault="00C55BB4" w:rsidP="00EF6260">
      <w:pPr>
        <w:rPr>
          <w:rFonts w:eastAsia="Calibri" w:cs="Times New Roman"/>
        </w:rPr>
      </w:pPr>
    </w:p>
    <w:p w:rsidR="00831198" w:rsidRPr="00412EDF" w:rsidRDefault="00831198" w:rsidP="00EF6260">
      <w:pPr>
        <w:ind w:left="709" w:firstLine="0"/>
        <w:contextualSpacing/>
        <w:rPr>
          <w:rFonts w:eastAsia="Calibri" w:cs="Times New Roman"/>
          <w:b/>
        </w:rPr>
      </w:pPr>
      <w:r w:rsidRPr="00412EDF">
        <w:rPr>
          <w:rFonts w:eastAsia="Calibri" w:cs="Times New Roman"/>
          <w:b/>
        </w:rPr>
        <w:t>1. Descrierea generală a măsurii</w:t>
      </w:r>
    </w:p>
    <w:p w:rsidR="00831198" w:rsidRPr="00412EDF" w:rsidRDefault="00831198" w:rsidP="00EF6260">
      <w:pPr>
        <w:rPr>
          <w:rFonts w:eastAsia="Calibri" w:cs="Times New Roman"/>
        </w:rPr>
      </w:pPr>
      <w:r w:rsidRPr="00412EDF">
        <w:rPr>
          <w:rFonts w:eastAsia="Calibri" w:cs="Times New Roman"/>
        </w:rPr>
        <w:t xml:space="preserve">Măsura </w:t>
      </w:r>
      <w:r w:rsidR="00E7669B" w:rsidRPr="00412EDF">
        <w:rPr>
          <w:rFonts w:eastAsia="Calibri" w:cs="Times New Roman"/>
          <w:b/>
        </w:rPr>
        <w:t>06</w:t>
      </w:r>
      <w:r w:rsidRPr="00412EDF">
        <w:rPr>
          <w:rFonts w:eastAsia="Calibri" w:cs="Times New Roman"/>
          <w:b/>
        </w:rPr>
        <w:t xml:space="preserve"> Servicii de bază și reînnoirea satelor </w:t>
      </w:r>
      <w:r w:rsidRPr="00412EDF">
        <w:rPr>
          <w:rFonts w:eastAsia="Calibri" w:cs="Times New Roman"/>
        </w:rPr>
        <w:t>are ca principal scop îmbunătăţirea infrastructurii rurale şi serviciilor de bază existente.</w:t>
      </w:r>
    </w:p>
    <w:p w:rsidR="00831198" w:rsidRPr="00412EDF" w:rsidRDefault="00831198" w:rsidP="00EF6260">
      <w:pPr>
        <w:rPr>
          <w:rFonts w:eastAsia="Calibri" w:cs="Times New Roman"/>
        </w:rPr>
      </w:pPr>
      <w:r w:rsidRPr="00412EDF">
        <w:rPr>
          <w:rFonts w:eastAsia="Calibri" w:cs="Times New Roman"/>
        </w:rPr>
        <w:t>Așa cum reiese și din analiza diagnostic și SWOT, teritoriul GAL-ului este afectat de lipsa infrastructurii  și a serviciilor de bază sau de starea neadecvată a acestora. Aceste elemente contribuie la accentuarea decalajului dintre zonele rurale și cele urbane. Aces</w:t>
      </w:r>
      <w:r w:rsidR="00C55BB4">
        <w:rPr>
          <w:rFonts w:eastAsia="Calibri" w:cs="Times New Roman"/>
        </w:rPr>
        <w:t>te elemente se constituie drept</w:t>
      </w:r>
      <w:r w:rsidRPr="00412EDF">
        <w:rPr>
          <w:rFonts w:eastAsia="Calibri" w:cs="Times New Roman"/>
        </w:rPr>
        <w:t xml:space="preserve"> bariere în calea egalității de șanse și a dezvoltării socio-economice a zonelor acoperite de </w:t>
      </w:r>
      <w:r w:rsidRPr="00412EDF">
        <w:rPr>
          <w:rFonts w:eastAsia="Calibri" w:cs="Times New Roman"/>
          <w:i/>
        </w:rPr>
        <w:t>GAL Lunca Joasă a Siretului</w:t>
      </w:r>
      <w:r w:rsidRPr="00412EDF">
        <w:rPr>
          <w:rFonts w:eastAsia="Calibri" w:cs="Times New Roman"/>
        </w:rPr>
        <w:t>. Totodată, calitatea infrastructurii și a serviciilor determină emigrarea forței de muncă, în special a tinerilor către zonele urbane sau chiar în afara țării.</w:t>
      </w:r>
    </w:p>
    <w:p w:rsidR="00831198" w:rsidRPr="00412EDF" w:rsidRDefault="00831198" w:rsidP="00EF6260">
      <w:pPr>
        <w:rPr>
          <w:rFonts w:eastAsia="Calibri" w:cs="Times New Roman"/>
        </w:rPr>
      </w:pPr>
      <w:r w:rsidRPr="00412EDF">
        <w:rPr>
          <w:rFonts w:eastAsia="Calibri" w:cs="Times New Roman"/>
        </w:rPr>
        <w:t>Prin urmare, se impune crearea și modernizarea infrastructurii rutiere locale și a sistemelor de alimentare cu apă/apă uzată, acestea constituind elemente de bază pentru comunitatea rurală. Acestea sunt necesare pentru a asigura condiții de sănătate, protecția mediului, accesibilitatea și, în general, condiții optime de trai. Infrastructura asigură, de asemenea, premisele pentru dezvoltarea unei economii locale competitive.</w:t>
      </w:r>
    </w:p>
    <w:p w:rsidR="00831198" w:rsidRPr="00412EDF" w:rsidRDefault="00831198" w:rsidP="006A117B">
      <w:pPr>
        <w:rPr>
          <w:rFonts w:eastAsia="Calibri" w:cs="Times New Roman"/>
        </w:rPr>
      </w:pPr>
      <w:r w:rsidRPr="00412EDF">
        <w:rPr>
          <w:rFonts w:eastAsia="Calibri" w:cs="Times New Roman"/>
        </w:rPr>
        <w:t>În urma nevoilor identificate, prin intermediul acestei măsuri, se are în vedere 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Pr="00412EDF">
        <w:rPr>
          <w:rFonts w:eastAsia="Calibri" w:cs="Times New Roman"/>
        </w:rPr>
        <w:t xml:space="preserve">, </w:t>
      </w:r>
      <w:r w:rsidR="00033631">
        <w:rPr>
          <w:rFonts w:eastAsia="Calibri" w:cs="Times New Roman"/>
        </w:rPr>
        <w:t>alei pietonale</w:t>
      </w:r>
      <w:r w:rsidR="00033631" w:rsidRPr="00412EDF">
        <w:rPr>
          <w:rFonts w:eastAsia="Calibri" w:cs="Times New Roman"/>
        </w:rPr>
        <w:t>,</w:t>
      </w:r>
      <w:r w:rsidR="005F6E96">
        <w:rPr>
          <w:rFonts w:eastAsia="Calibri" w:cs="Times New Roman"/>
        </w:rPr>
        <w:t xml:space="preserve"> trotuare,</w:t>
      </w:r>
      <w:r w:rsidR="00033631" w:rsidRPr="00883DF1">
        <w:rPr>
          <w:rFonts w:eastAsia="Calibri" w:cs="Times New Roman"/>
        </w:rPr>
        <w:t xml:space="preserve"> </w:t>
      </w:r>
      <w:r w:rsidR="008C7ADF">
        <w:rPr>
          <w:rFonts w:eastAsia="Calibri" w:cs="Times New Roman"/>
        </w:rPr>
        <w:t xml:space="preserve">poduri, podete </w:t>
      </w:r>
      <w:r w:rsidR="00033631">
        <w:rPr>
          <w:rFonts w:eastAsia="Calibri" w:cs="Times New Roman"/>
        </w:rPr>
        <w:t>etc, îmbunătăţirea</w:t>
      </w:r>
      <w:r w:rsidR="00033631" w:rsidRPr="00412EDF">
        <w:rPr>
          <w:rFonts w:eastAsia="Calibri" w:cs="Times New Roman"/>
        </w:rPr>
        <w:t xml:space="preserve"> reţelelor de </w:t>
      </w:r>
      <w:r w:rsidR="00033631">
        <w:rPr>
          <w:rFonts w:eastAsia="Calibri" w:cs="Times New Roman"/>
        </w:rPr>
        <w:t>iluminat public, infiintarea/dezvoltarea</w:t>
      </w:r>
      <w:r w:rsidR="005F6E96">
        <w:rPr>
          <w:rFonts w:eastAsia="Calibri" w:cs="Times New Roman"/>
        </w:rPr>
        <w:t>/ modernizarea/ extinderea</w:t>
      </w:r>
      <w:r w:rsidR="00033631">
        <w:rPr>
          <w:rFonts w:eastAsia="Calibri" w:cs="Times New Roman"/>
        </w:rPr>
        <w:t xml:space="preserve"> serviciilor de utilitate publica (ISU, salubrizare, spatii verzi etc.), </w:t>
      </w:r>
      <w:r w:rsidRPr="00412EDF">
        <w:rPr>
          <w:rFonts w:eastAsia="Calibri" w:cs="Times New Roman"/>
        </w:rPr>
        <w:t>întrucât acestea, împreună, pot contribui la eforturile comune de asigurare a unei dezvoltări du</w:t>
      </w:r>
      <w:r w:rsidR="006A117B" w:rsidRPr="00412EDF">
        <w:rPr>
          <w:rFonts w:eastAsia="Calibri" w:cs="Times New Roman"/>
        </w:rPr>
        <w:t xml:space="preserve">rabile în comunităţile rurale. </w:t>
      </w:r>
      <w:r w:rsidRPr="00412EDF">
        <w:rPr>
          <w:rFonts w:eastAsia="Calibri" w:cs="Times New Roman"/>
        </w:rPr>
        <w:t xml:space="preserve">De asemenea, infrastructura educațională nu are capacitatea de a susține un nivel decent de educaţie și îngrijire a elevilor, iar </w:t>
      </w:r>
      <w:r w:rsidR="00C55BB4">
        <w:rPr>
          <w:rFonts w:eastAsia="Calibri" w:cs="Times New Roman"/>
        </w:rPr>
        <w:t>i</w:t>
      </w:r>
      <w:r w:rsidRPr="00412EDF">
        <w:rPr>
          <w:rFonts w:eastAsia="Calibri" w:cs="Times New Roman"/>
        </w:rPr>
        <w:t>nfrastructura socială actuală nu are capacitatea de a susține un nivel decent de trai în teritoriu. Întâlnim un deficit major în ceea ce privește posibilitățile oferite îngrijirii copiilor antepreșcolari, respectiv un număr limitat al creșelor existente în rural.</w:t>
      </w:r>
    </w:p>
    <w:p w:rsidR="00831198" w:rsidRPr="00412EDF" w:rsidRDefault="00831198" w:rsidP="006A117B">
      <w:pPr>
        <w:rPr>
          <w:rFonts w:eastAsia="Calibri" w:cs="Times New Roman"/>
        </w:rPr>
      </w:pPr>
      <w:r w:rsidRPr="00412EDF">
        <w:rPr>
          <w:rFonts w:eastAsia="Calibri" w:cs="Times New Roman"/>
        </w:rPr>
        <w:t>În ceea ce privește facilitățile de tip after-school pe teritoriul GAL-ului, accesul școlarilor la activități educaționale în afara curriculei școlare precum și la activități recreative, se constată un deficit substanțial. De aceea, în cadrul măsurii se va sprijini dezvoltarea și modernizarea infrastructurii educaționale în mediul rural, în vederea facilitării accesului la infrastructura educațională, precum și a accesului la servicii socia</w:t>
      </w:r>
      <w:r w:rsidR="006A117B" w:rsidRPr="00412EDF">
        <w:rPr>
          <w:rFonts w:eastAsia="Calibri" w:cs="Times New Roman"/>
        </w:rPr>
        <w:t>le și de îngrijire a copilului.</w:t>
      </w:r>
      <w:r w:rsidR="00C55BB4">
        <w:rPr>
          <w:rFonts w:eastAsia="Calibri" w:cs="Times New Roman"/>
        </w:rPr>
        <w:t xml:space="preserve"> </w:t>
      </w:r>
      <w:r w:rsidRPr="00412EDF">
        <w:rPr>
          <w:rFonts w:eastAsia="Calibri" w:cs="Times New Roman"/>
        </w:rPr>
        <w:t>Pentru a păstra identitatea și moștenirea culturală locală măsura va sprijini și investiţii asociate cu protejarea patrimoniului cultural respectiv realizarea de investiții pentru conservarea patrimoniului cultural de interes local</w:t>
      </w:r>
      <w:r w:rsidR="00033631">
        <w:rPr>
          <w:rFonts w:eastAsia="Calibri" w:cs="Times New Roman"/>
        </w:rPr>
        <w:t xml:space="preserve"> </w:t>
      </w:r>
      <w:r w:rsidRPr="00412EDF">
        <w:rPr>
          <w:rFonts w:eastAsia="Calibri" w:cs="Times New Roman"/>
        </w:rPr>
        <w:t>și modernizarea căminelor culturale din spațiul rural. O parte integrantă a moștenirii culturale o reprezintă și așezămintele monahale.</w:t>
      </w:r>
    </w:p>
    <w:p w:rsidR="001245BC" w:rsidRDefault="001245BC" w:rsidP="001245BC">
      <w:pPr>
        <w:ind w:firstLine="0"/>
        <w:rPr>
          <w:rFonts w:eastAsia="Calibri" w:cs="Times New Roman"/>
          <w:b/>
        </w:rPr>
      </w:pPr>
    </w:p>
    <w:p w:rsidR="00831198" w:rsidRPr="00412EDF" w:rsidRDefault="00831198" w:rsidP="001245BC">
      <w:pPr>
        <w:ind w:firstLine="0"/>
        <w:rPr>
          <w:rFonts w:eastAsia="Calibri" w:cs="Times New Roman"/>
        </w:rPr>
      </w:pPr>
      <w:r w:rsidRPr="00412EDF">
        <w:rPr>
          <w:rFonts w:eastAsia="Calibri" w:cs="Times New Roman"/>
          <w:b/>
        </w:rPr>
        <w:t xml:space="preserve">Obiectiv de dezvoltare rurală </w:t>
      </w:r>
      <w:r w:rsidRPr="00412EDF">
        <w:rPr>
          <w:rFonts w:eastAsia="Calibri" w:cs="Times New Roman"/>
        </w:rPr>
        <w:t>„</w:t>
      </w:r>
      <w:r w:rsidR="00410233" w:rsidRPr="00412EDF">
        <w:rPr>
          <w:rFonts w:eastAsia="Calibri" w:cs="Times New Roman"/>
        </w:rPr>
        <w:t>Obtinerea unei dezvoltari teritoriale echilibrate a economiilor si comunitatilor rurale, inclusiv crearea si mentinerea de locuri de munca</w:t>
      </w:r>
      <w:r w:rsidRPr="00412EDF">
        <w:rPr>
          <w:rFonts w:eastAsia="Calibri" w:cs="Times New Roman"/>
        </w:rPr>
        <w:t>”</w:t>
      </w:r>
      <w:r w:rsidR="00410233" w:rsidRPr="00412EDF">
        <w:rPr>
          <w:rFonts w:eastAsia="Calibri" w:cs="Times New Roman"/>
        </w:rPr>
        <w:t xml:space="preserve"> din Regulamentul1305 din 2013,art 4</w:t>
      </w:r>
      <w:r w:rsidR="00045A45" w:rsidRPr="00045A45">
        <w:rPr>
          <w:rFonts w:eastAsia="Calibri" w:cs="Times New Roman"/>
        </w:rPr>
        <w:t xml:space="preserve">, </w:t>
      </w:r>
      <w:r w:rsidR="00045A45" w:rsidRPr="00E468C2">
        <w:rPr>
          <w:rFonts w:eastAsia="Calibri" w:cs="Times New Roman"/>
        </w:rPr>
        <w:t>lit.c.</w:t>
      </w:r>
    </w:p>
    <w:p w:rsidR="001245BC" w:rsidRDefault="001245BC" w:rsidP="001245BC">
      <w:pPr>
        <w:ind w:firstLine="0"/>
        <w:rPr>
          <w:rFonts w:eastAsia="Calibri" w:cs="Times New Roman"/>
          <w:b/>
        </w:rPr>
      </w:pPr>
    </w:p>
    <w:p w:rsidR="00831198" w:rsidRPr="00412EDF" w:rsidRDefault="00831198" w:rsidP="001245BC">
      <w:pPr>
        <w:ind w:firstLine="0"/>
        <w:rPr>
          <w:rFonts w:eastAsia="Calibri" w:cs="Times New Roman"/>
        </w:rPr>
      </w:pPr>
      <w:r w:rsidRPr="00412EDF">
        <w:rPr>
          <w:rFonts w:eastAsia="Calibri" w:cs="Times New Roman"/>
          <w:b/>
        </w:rPr>
        <w:t>Obiectivele specifice</w:t>
      </w:r>
      <w:r w:rsidRPr="00412EDF">
        <w:rPr>
          <w:rFonts w:eastAsia="Calibri" w:cs="Times New Roman"/>
        </w:rPr>
        <w:t xml:space="preserve"> ale măsurii:</w:t>
      </w:r>
    </w:p>
    <w:p w:rsidR="00831198" w:rsidRDefault="00831198" w:rsidP="00C249CA">
      <w:pPr>
        <w:numPr>
          <w:ilvl w:val="0"/>
          <w:numId w:val="26"/>
        </w:numPr>
        <w:contextualSpacing/>
        <w:rPr>
          <w:rFonts w:eastAsia="Calibri" w:cs="Times New Roman"/>
        </w:rPr>
      </w:pPr>
      <w:r w:rsidRPr="00412EDF">
        <w:rPr>
          <w:rFonts w:eastAsia="Calibri" w:cs="Times New Roman"/>
        </w:rPr>
        <w:t>Investiții în crearea și modernizarea infrastructurii de bază la scară mică în mediul rural.</w:t>
      </w:r>
    </w:p>
    <w:p w:rsidR="005F6E96" w:rsidRPr="00584AF9" w:rsidRDefault="005F6E96" w:rsidP="00584AF9">
      <w:pPr>
        <w:pStyle w:val="ListParagraph"/>
        <w:numPr>
          <w:ilvl w:val="0"/>
          <w:numId w:val="26"/>
        </w:numPr>
        <w:rPr>
          <w:rFonts w:eastAsia="Calibri" w:cs="Trebuchet MS"/>
        </w:rPr>
      </w:pPr>
      <w:r>
        <w:rPr>
          <w:rFonts w:eastAsia="Calibri" w:cs="Trebuchet MS"/>
        </w:rPr>
        <w:lastRenderedPageBreak/>
        <w:t>Construire/ Modernizare/ Renovare/ Extindere</w:t>
      </w:r>
      <w:r w:rsidRPr="00897A54">
        <w:rPr>
          <w:rFonts w:eastAsia="Calibri" w:cs="Trebuchet MS"/>
        </w:rPr>
        <w:t xml:space="preserve"> cladiri ale institutiilor publice (exemplu: primarii, dispensar</w:t>
      </w:r>
      <w:r w:rsidR="00A54636">
        <w:rPr>
          <w:rFonts w:eastAsia="Calibri" w:cs="Trebuchet MS"/>
        </w:rPr>
        <w:t>e</w:t>
      </w:r>
      <w:r w:rsidRPr="00897A54">
        <w:rPr>
          <w:rFonts w:eastAsia="Calibri" w:cs="Trebuchet MS"/>
        </w:rPr>
        <w:t xml:space="preserve"> etc.)</w:t>
      </w:r>
    </w:p>
    <w:p w:rsidR="00831198" w:rsidRPr="00412EDF" w:rsidRDefault="00831198" w:rsidP="00C249CA">
      <w:pPr>
        <w:numPr>
          <w:ilvl w:val="0"/>
          <w:numId w:val="26"/>
        </w:numPr>
        <w:contextualSpacing/>
        <w:rPr>
          <w:rFonts w:eastAsia="Calibri" w:cs="Times New Roman"/>
        </w:rPr>
      </w:pPr>
      <w:r w:rsidRPr="00412EDF">
        <w:rPr>
          <w:rFonts w:eastAsia="Calibri" w:cs="Times New Roman"/>
        </w:rPr>
        <w:t>Investiții asociate cu protejarea patrimoniului cultural în mediul rural.</w:t>
      </w:r>
    </w:p>
    <w:p w:rsidR="00831198" w:rsidRPr="005F6E96" w:rsidRDefault="00831198" w:rsidP="005F6E96">
      <w:pPr>
        <w:numPr>
          <w:ilvl w:val="0"/>
          <w:numId w:val="26"/>
        </w:numPr>
        <w:contextualSpacing/>
        <w:rPr>
          <w:rFonts w:eastAsia="Calibri" w:cs="Times New Roman"/>
        </w:rPr>
      </w:pPr>
      <w:r w:rsidRPr="005F6E96">
        <w:rPr>
          <w:rFonts w:eastAsia="Calibri" w:cs="Times New Roman"/>
        </w:rPr>
        <w:t>Înființarea sau, după caz, îmbunătăţirea/extinderea reţelelor de alimentare cu apă/apă uzată/tratare a apei reziduale și a rețelei de drumuri de interes local</w:t>
      </w:r>
      <w:r w:rsidR="005F6E96">
        <w:rPr>
          <w:rFonts w:eastAsia="Calibri" w:cs="Times New Roman"/>
        </w:rPr>
        <w:t xml:space="preserve"> (inclusiv pietruire)</w:t>
      </w:r>
      <w:r w:rsidR="005F6E96" w:rsidRPr="005F6E96">
        <w:rPr>
          <w:rFonts w:eastAsia="Calibri" w:cs="Times New Roman"/>
        </w:rPr>
        <w:t>, alei pieto</w:t>
      </w:r>
      <w:r w:rsidR="005F6E96">
        <w:rPr>
          <w:rFonts w:eastAsia="Calibri" w:cs="Times New Roman"/>
        </w:rPr>
        <w:t>nale, trotuare poduri si podete</w:t>
      </w:r>
      <w:r w:rsidRPr="005F6E96">
        <w:rPr>
          <w:rFonts w:eastAsia="Calibri" w:cs="Times New Roman"/>
        </w:rPr>
        <w:t xml:space="preserve"> Dezvoltarea infrastructurii educaționale/sociale.</w:t>
      </w:r>
    </w:p>
    <w:p w:rsidR="00831198" w:rsidRPr="00412EDF" w:rsidRDefault="00831198" w:rsidP="00C249CA">
      <w:pPr>
        <w:numPr>
          <w:ilvl w:val="0"/>
          <w:numId w:val="26"/>
        </w:numPr>
        <w:contextualSpacing/>
        <w:rPr>
          <w:rFonts w:eastAsia="Calibri" w:cs="Times New Roman"/>
        </w:rPr>
      </w:pPr>
      <w:r w:rsidRPr="00412EDF">
        <w:rPr>
          <w:rFonts w:eastAsia="Calibri" w:cs="Times New Roman"/>
        </w:rPr>
        <w:t>Dezvoltarea și modernizarea infrastructurii educaționale în mediul rural, în vederea facilitării accesului la infrastructura educațională.</w:t>
      </w:r>
    </w:p>
    <w:p w:rsidR="00831198" w:rsidRDefault="00831198" w:rsidP="00C249CA">
      <w:pPr>
        <w:numPr>
          <w:ilvl w:val="0"/>
          <w:numId w:val="26"/>
        </w:numPr>
        <w:contextualSpacing/>
        <w:rPr>
          <w:rFonts w:eastAsia="Calibri" w:cs="Times New Roman"/>
        </w:rPr>
      </w:pPr>
      <w:r w:rsidRPr="00412EDF">
        <w:rPr>
          <w:rFonts w:eastAsia="Calibri" w:cs="Times New Roman"/>
        </w:rPr>
        <w:t>Susț</w:t>
      </w:r>
      <w:r w:rsidR="001245BC">
        <w:rPr>
          <w:rFonts w:eastAsia="Calibri" w:cs="Times New Roman"/>
        </w:rPr>
        <w:t xml:space="preserve">inerea infrastructurii sociale </w:t>
      </w:r>
      <w:r w:rsidRPr="00412EDF">
        <w:rPr>
          <w:rFonts w:eastAsia="Calibri" w:cs="Times New Roman"/>
        </w:rPr>
        <w:t>d</w:t>
      </w:r>
      <w:r w:rsidR="001245BC">
        <w:rPr>
          <w:rFonts w:eastAsia="Calibri" w:cs="Times New Roman"/>
        </w:rPr>
        <w:t xml:space="preserve">e </w:t>
      </w:r>
      <w:r w:rsidRPr="00412EDF">
        <w:rPr>
          <w:rFonts w:eastAsia="Calibri" w:cs="Times New Roman"/>
        </w:rPr>
        <w:t>tip after-school</w:t>
      </w:r>
      <w:r w:rsidR="008C7ADF">
        <w:rPr>
          <w:rFonts w:eastAsia="Calibri" w:cs="Times New Roman"/>
        </w:rPr>
        <w:t xml:space="preserve"> </w:t>
      </w:r>
      <w:r w:rsidRPr="00412EDF">
        <w:rPr>
          <w:rFonts w:eastAsia="Calibri" w:cs="Times New Roman"/>
        </w:rPr>
        <w:t>și a acelei educaționale, de tip grădiniță.</w:t>
      </w:r>
    </w:p>
    <w:p w:rsidR="00033631" w:rsidRPr="00AF6390" w:rsidRDefault="00033631" w:rsidP="00584AF9">
      <w:pPr>
        <w:numPr>
          <w:ilvl w:val="0"/>
          <w:numId w:val="26"/>
        </w:numPr>
        <w:ind w:left="1530"/>
        <w:contextualSpacing/>
        <w:rPr>
          <w:rFonts w:eastAsia="Calibri" w:cs="Times New Roman"/>
        </w:rPr>
      </w:pPr>
      <w:r w:rsidRPr="00412EDF">
        <w:rPr>
          <w:rFonts w:eastAsia="Calibri" w:cs="Times New Roman"/>
        </w:rPr>
        <w:t>Înființarea sau, după caz, îmbunătăţirea</w:t>
      </w:r>
      <w:r w:rsidR="005F6E96">
        <w:rPr>
          <w:rFonts w:eastAsia="Calibri" w:cs="Times New Roman"/>
        </w:rPr>
        <w:t xml:space="preserve">/ modernizarea/ extinderea </w:t>
      </w:r>
      <w:r>
        <w:rPr>
          <w:rFonts w:eastAsia="Calibri" w:cs="Times New Roman"/>
        </w:rPr>
        <w:t>serviciilor de utilitate publica</w:t>
      </w:r>
      <w:r w:rsidR="005F6E96">
        <w:rPr>
          <w:rFonts w:eastAsia="Calibri" w:cs="Times New Roman"/>
        </w:rPr>
        <w:t>.</w:t>
      </w:r>
    </w:p>
    <w:p w:rsidR="00831198" w:rsidRDefault="00831198" w:rsidP="00410233">
      <w:pPr>
        <w:ind w:firstLine="708"/>
        <w:rPr>
          <w:rFonts w:eastAsia="Calibri" w:cs="Times New Roman"/>
        </w:rPr>
      </w:pPr>
      <w:r w:rsidRPr="00412EDF">
        <w:rPr>
          <w:rFonts w:eastAsia="Calibri" w:cs="Times New Roman"/>
        </w:rPr>
        <w:t>Măsura contribuie la prioritatea</w:t>
      </w:r>
      <w:r w:rsidR="001245BC">
        <w:rPr>
          <w:rFonts w:eastAsia="Calibri" w:cs="Times New Roman"/>
        </w:rPr>
        <w:t xml:space="preserve"> </w:t>
      </w:r>
      <w:r w:rsidR="00410233" w:rsidRPr="00412EDF">
        <w:rPr>
          <w:rFonts w:eastAsia="Calibri" w:cs="Times New Roman"/>
        </w:rPr>
        <w:t>6</w:t>
      </w:r>
      <w:r w:rsidR="000703FF" w:rsidRPr="00412EDF">
        <w:rPr>
          <w:rFonts w:eastAsia="Calibri" w:cs="Times New Roman"/>
        </w:rPr>
        <w:t xml:space="preserve"> </w:t>
      </w:r>
      <w:r w:rsidR="00410233" w:rsidRPr="00412EDF">
        <w:rPr>
          <w:rFonts w:eastAsia="Calibri" w:cs="Times New Roman"/>
        </w:rPr>
        <w:t xml:space="preserve">Promovarea incluziunii sociale, a reduceri isaraciei si a dezvoltarii economice in zonele rurale  din </w:t>
      </w:r>
      <w:r w:rsidRPr="00412EDF">
        <w:rPr>
          <w:rFonts w:eastAsia="Calibri" w:cs="Times New Roman"/>
        </w:rPr>
        <w:t xml:space="preserve"> Reg. (UE) nr. 1305/2013.</w:t>
      </w:r>
    </w:p>
    <w:p w:rsidR="00FA00C6" w:rsidRPr="00E468C2" w:rsidRDefault="00FA00C6" w:rsidP="00FA00C6">
      <w:pPr>
        <w:shd w:val="clear" w:color="auto" w:fill="FFFFFF"/>
        <w:rPr>
          <w:rFonts w:eastAsia="Times New Roman" w:cs="Times New Roman"/>
          <w:lang w:eastAsia="ro-RO"/>
        </w:rPr>
      </w:pPr>
      <w:r w:rsidRPr="00E468C2">
        <w:rPr>
          <w:rFonts w:eastAsia="Calibri" w:cs="Times New Roman"/>
        </w:rPr>
        <w:t xml:space="preserve">Masura corespunde Obiectivelor Art. 20 Servicii de bază şi reînnoirea satelor în zonele rurale din Reg. UE 1305/2013, alin. 1, litera </w:t>
      </w:r>
      <w:r w:rsidRPr="00E468C2">
        <w:rPr>
          <w:rFonts w:eastAsia="Times New Roman" w:cs="Times New Roman"/>
          <w:b/>
          <w:bCs/>
          <w:color w:val="8F0000"/>
          <w:lang w:eastAsia="ro-RO"/>
        </w:rPr>
        <w:t>b)</w:t>
      </w:r>
      <w:r w:rsidRPr="00E468C2">
        <w:rPr>
          <w:rFonts w:eastAsia="Times New Roman" w:cs="Times New Roman"/>
          <w:lang w:eastAsia="ro-RO"/>
        </w:rPr>
        <w:t xml:space="preserve">investiţii în crearea, îmbunătăţirea şi extinderea tuturor tipurilor de infrastructuri la scară mică, inclusiv investiţii în domeniul energiei din surse regenerabile şi al economisirii energiei, </w:t>
      </w:r>
      <w:r w:rsidRPr="00E468C2">
        <w:rPr>
          <w:rFonts w:eastAsia="Times New Roman" w:cs="Times New Roman"/>
          <w:b/>
          <w:bCs/>
          <w:color w:val="8F0000"/>
          <w:lang w:eastAsia="ro-RO"/>
        </w:rPr>
        <w:t>d)</w:t>
      </w:r>
      <w:r w:rsidRPr="00E468C2">
        <w:rPr>
          <w:rFonts w:eastAsia="Times New Roman" w:cs="Times New Roman"/>
          <w:lang w:eastAsia="ro-RO"/>
        </w:rPr>
        <w:t>investiţii în crearea, îmbunătăţirea sau extinderea serviciilor locale de bază destinate populaţiei rurale, inclusiv a celor de agrement şi culturale, şi a infrastructurii aferente,</w:t>
      </w:r>
      <w:r w:rsidRPr="00E468C2">
        <w:rPr>
          <w:rFonts w:eastAsia="Times New Roman" w:cs="Times New Roman"/>
          <w:b/>
          <w:bCs/>
          <w:color w:val="8F0000"/>
          <w:lang w:eastAsia="ro-RO"/>
        </w:rPr>
        <w:t xml:space="preserve"> f)</w:t>
      </w:r>
      <w:r w:rsidRPr="00E468C2">
        <w:rPr>
          <w:rFonts w:eastAsia="Times New Roman" w:cs="Times New Roman"/>
          <w:lang w:eastAsia="ro-RO"/>
        </w:rPr>
        <w:t>studii şi investiţii asociate cu întreţinerea, refacerea şi modernizarea patrimoniului cultural şi natural al satelor, al peisajelor rurale şi al siturilor de înaltă valoare naturală, inclusiv cu aspectele socioeconomice conexe, precum şi acţiuni de sensibilizare ecologică;</w:t>
      </w:r>
    </w:p>
    <w:p w:rsidR="00FA00C6" w:rsidRPr="00412EDF" w:rsidRDefault="00FA00C6" w:rsidP="00410233">
      <w:pPr>
        <w:ind w:firstLine="708"/>
        <w:rPr>
          <w:rFonts w:eastAsia="Calibri" w:cs="Times New Roman"/>
        </w:rPr>
      </w:pPr>
    </w:p>
    <w:p w:rsidR="00831198" w:rsidRPr="00412EDF" w:rsidRDefault="00831198" w:rsidP="006A117B">
      <w:pPr>
        <w:rPr>
          <w:rFonts w:eastAsia="Calibri" w:cs="Times New Roman"/>
        </w:rPr>
      </w:pPr>
      <w:r w:rsidRPr="00412EDF">
        <w:rPr>
          <w:rFonts w:eastAsia="Calibri" w:cs="Times New Roman"/>
        </w:rPr>
        <w:t xml:space="preserve">Măsura contribuie la Domeniile de Intervenție </w:t>
      </w:r>
      <w:r w:rsidR="00410233" w:rsidRPr="00412EDF">
        <w:rPr>
          <w:rFonts w:eastAsia="Calibri" w:cs="Times New Roman"/>
        </w:rPr>
        <w:t>6B</w:t>
      </w:r>
      <w:r w:rsidRPr="00412EDF">
        <w:rPr>
          <w:rFonts w:eastAsia="Calibri" w:cs="Times New Roman"/>
        </w:rPr>
        <w:t xml:space="preserve"> prevăzute </w:t>
      </w:r>
      <w:r w:rsidR="00410233" w:rsidRPr="00412EDF">
        <w:rPr>
          <w:rFonts w:eastAsia="Calibri" w:cs="Times New Roman"/>
        </w:rPr>
        <w:t>in</w:t>
      </w:r>
      <w:r w:rsidRPr="00412EDF">
        <w:rPr>
          <w:rFonts w:eastAsia="Calibri" w:cs="Times New Roman"/>
        </w:rPr>
        <w:t xml:space="preserve"> Reg. (UE) 1305/2013</w:t>
      </w:r>
      <w:r w:rsidR="00033631">
        <w:rPr>
          <w:rFonts w:eastAsia="Calibri" w:cs="Times New Roman"/>
        </w:rPr>
        <w:t>.</w:t>
      </w:r>
    </w:p>
    <w:p w:rsidR="001245BC" w:rsidRDefault="001245BC" w:rsidP="00EF6260">
      <w:pPr>
        <w:ind w:firstLine="0"/>
        <w:rPr>
          <w:rFonts w:eastAsia="Calibri" w:cs="Times New Roman"/>
          <w:b/>
        </w:rPr>
      </w:pPr>
    </w:p>
    <w:p w:rsidR="00831198" w:rsidRPr="00412EDF" w:rsidRDefault="00831198" w:rsidP="00EF6260">
      <w:pPr>
        <w:ind w:firstLine="0"/>
        <w:rPr>
          <w:rFonts w:eastAsia="Calibri" w:cs="Times New Roman"/>
          <w:b/>
        </w:rPr>
      </w:pPr>
      <w:r w:rsidRPr="00412EDF">
        <w:rPr>
          <w:rFonts w:eastAsia="Calibri" w:cs="Times New Roman"/>
          <w:b/>
        </w:rPr>
        <w:t>Obiective transversale</w:t>
      </w:r>
    </w:p>
    <w:p w:rsidR="00831198" w:rsidRPr="00412EDF" w:rsidRDefault="00831198" w:rsidP="00EF6260">
      <w:pPr>
        <w:rPr>
          <w:rFonts w:eastAsia="Calibri" w:cs="Times New Roman"/>
          <w:b/>
        </w:rPr>
      </w:pPr>
      <w:r w:rsidRPr="00412EDF">
        <w:rPr>
          <w:rFonts w:eastAsia="Calibri" w:cs="Times New Roman"/>
          <w:b/>
        </w:rPr>
        <w:t>Mediu şi climă</w:t>
      </w:r>
    </w:p>
    <w:p w:rsidR="00831198" w:rsidRPr="00412EDF" w:rsidRDefault="00831198" w:rsidP="00EF6260">
      <w:pPr>
        <w:rPr>
          <w:rFonts w:eastAsia="Calibri" w:cs="Times New Roman"/>
        </w:rPr>
      </w:pPr>
      <w:r w:rsidRPr="00412EDF">
        <w:rPr>
          <w:rFonts w:eastAsia="Calibri" w:cs="Times New Roman"/>
        </w:rPr>
        <w:t>În vederea dezvoltării durabile a comunităților rurale, în sensul unei mai bune înţelegeri a asumării angajamentelor de mediu și a provocărilor privind schimbările climatice, investițiile în infrastructură de apă/apă uzată în sistem centralizat, vor contribui la: îmbunătățirea calității apei potabile, reducerea pierderilor de apă din sisteme învechite precum și a poluării cauzate de încărcătura organică biodegrabilă din gospodăriile rurale.</w:t>
      </w:r>
    </w:p>
    <w:p w:rsidR="001245BC" w:rsidRDefault="001245BC" w:rsidP="001245BC">
      <w:pPr>
        <w:ind w:firstLine="0"/>
        <w:rPr>
          <w:rFonts w:eastAsia="Calibri" w:cs="Times New Roman"/>
          <w:b/>
        </w:rPr>
      </w:pPr>
    </w:p>
    <w:p w:rsidR="00831198" w:rsidRPr="00412EDF" w:rsidRDefault="00831198" w:rsidP="00EF6260">
      <w:pPr>
        <w:rPr>
          <w:rFonts w:eastAsia="Calibri" w:cs="Times New Roman"/>
          <w:b/>
        </w:rPr>
      </w:pPr>
      <w:r w:rsidRPr="00412EDF">
        <w:rPr>
          <w:rFonts w:eastAsia="Calibri" w:cs="Times New Roman"/>
          <w:b/>
        </w:rPr>
        <w:t>Inovare</w:t>
      </w:r>
    </w:p>
    <w:p w:rsidR="00831198" w:rsidRPr="00412EDF" w:rsidRDefault="00831198" w:rsidP="00EF6260">
      <w:pPr>
        <w:rPr>
          <w:rFonts w:eastAsia="Calibri" w:cs="Times New Roman"/>
        </w:rPr>
      </w:pPr>
      <w:r w:rsidRPr="00412EDF">
        <w:rPr>
          <w:rFonts w:eastAsia="Calibri" w:cs="Times New Roman"/>
        </w:rPr>
        <w:t xml:space="preserve">Sprijinul acordat dezvoltării infrastructurii de bază, este esenţial pentru dezvoltarea economică a zonelor rurale. O infrastructură îmbunătățită permite afacerilor din mediul rural să se dezvolte şi încurajează spiritul antreprenorial şi inovator. De asemenea, existenţa unei infrastructuri educaţionale funcţionale permite formarea de generaţii tinere bine pregătite, deschise spre noi oportunităţi şi capabile să aducă inovaţii şi dezvoltare în zonele rurale. </w:t>
      </w:r>
    </w:p>
    <w:p w:rsidR="00831198" w:rsidRPr="00412EDF" w:rsidRDefault="00831198" w:rsidP="00EF6260">
      <w:pPr>
        <w:rPr>
          <w:rFonts w:eastAsia="Calibri" w:cs="Times New Roman"/>
        </w:rPr>
      </w:pPr>
      <w:r w:rsidRPr="00412EDF">
        <w:rPr>
          <w:rFonts w:eastAsia="Calibri" w:cs="Times New Roman"/>
        </w:rPr>
        <w:t xml:space="preserve">Complementaritatea cu alte măsuri din SDL: </w:t>
      </w:r>
    </w:p>
    <w:p w:rsidR="00831198" w:rsidRDefault="00831198" w:rsidP="002047AE">
      <w:pPr>
        <w:rPr>
          <w:rFonts w:eastAsia="Calibri" w:cs="Times New Roman"/>
        </w:rPr>
      </w:pPr>
      <w:r w:rsidRPr="00412EDF">
        <w:rPr>
          <w:rFonts w:eastAsia="Calibri" w:cs="Times New Roman"/>
        </w:rPr>
        <w:t xml:space="preserve">Sinergia cu alte măsuri din SDL: </w:t>
      </w:r>
    </w:p>
    <w:p w:rsidR="00033631" w:rsidRPr="00412EDF" w:rsidRDefault="00033631" w:rsidP="002047AE">
      <w:pPr>
        <w:rPr>
          <w:rFonts w:eastAsia="Calibri" w:cs="Times New Roman"/>
          <w:i/>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2. Valoarea adăugată a măsurii </w:t>
      </w:r>
    </w:p>
    <w:p w:rsidR="00831198" w:rsidRPr="00412EDF" w:rsidRDefault="00831198" w:rsidP="00EF6260">
      <w:pPr>
        <w:contextualSpacing/>
        <w:rPr>
          <w:rFonts w:eastAsia="Calibri" w:cs="Times New Roman"/>
        </w:rPr>
      </w:pPr>
      <w:r w:rsidRPr="00412EDF">
        <w:rPr>
          <w:rFonts w:eastAsia="Calibri" w:cs="Times New Roman"/>
        </w:rPr>
        <w:lastRenderedPageBreak/>
        <w:t>Pentru a răspunde nevoi</w:t>
      </w:r>
      <w:r w:rsidR="00692E7C" w:rsidRPr="00412EDF">
        <w:rPr>
          <w:rFonts w:eastAsia="Calibri" w:cs="Times New Roman"/>
        </w:rPr>
        <w:t>lor identificate, prin măsura 06</w:t>
      </w:r>
      <w:r w:rsidR="00BF4B4C" w:rsidRPr="00412EDF">
        <w:rPr>
          <w:rFonts w:eastAsia="Calibri" w:cs="Times New Roman"/>
        </w:rPr>
        <w:t>/6</w:t>
      </w:r>
      <w:r w:rsidR="002A413D">
        <w:rPr>
          <w:rFonts w:eastAsia="Calibri" w:cs="Times New Roman"/>
        </w:rPr>
        <w:t>B</w:t>
      </w:r>
      <w:r w:rsidRPr="00412EDF">
        <w:rPr>
          <w:rFonts w:eastAsia="Calibri" w:cs="Times New Roman"/>
        </w:rPr>
        <w:t xml:space="preserve"> - „Servicii de bază și reînnoirea satelor” sprijinul vizează creșterea numărului de locuitori din zonele rurale care beneficiază de infrastructură de bază îmbunătățită. De asemenea, sprijinul financiar se va acorda pentru protejarea, prin întreţinere, restaurare şi modernizare, obiectivelor de patrimoniu cultural de interes local, așezăminte monahale inclusiv a așezămintelor culturale- cămine culturale. Investițiile vor avea un impact pozitiv asupra turismului local și vor ajuta la stimularea dezvoltării mediului de afaceri local. Sprijinirea conservării patrimoniului local şi a tradiţiilor are drept scop stimularea activităţilor de turism rural, precum și menținerea tradițiilor și a moștenirii spirituale contribuind astfel la atractivitatea zonelor rurale.</w:t>
      </w:r>
    </w:p>
    <w:p w:rsidR="00F13574" w:rsidRDefault="001245BC" w:rsidP="002047AE">
      <w:pPr>
        <w:contextualSpacing/>
        <w:rPr>
          <w:rFonts w:eastAsia="Calibri" w:cs="Times New Roman"/>
        </w:rPr>
      </w:pPr>
      <w:r>
        <w:rPr>
          <w:rFonts w:eastAsia="Calibri" w:cs="Times New Roman"/>
        </w:rPr>
        <w:t xml:space="preserve"> Impactul masurii este unul </w:t>
      </w:r>
      <w:r w:rsidR="00831198" w:rsidRPr="00412EDF">
        <w:rPr>
          <w:rFonts w:eastAsia="Calibri" w:cs="Times New Roman"/>
        </w:rPr>
        <w:t>substantial datorita construcției, extinderii și/sau modernizari rețelei publice de apă, rețelei publice de apă uzată, rețelei de drumuri de interes local</w:t>
      </w:r>
      <w:r w:rsidR="00033631">
        <w:rPr>
          <w:rFonts w:eastAsia="Calibri" w:cs="Times New Roman"/>
        </w:rPr>
        <w:t>, alei pietonale, poduri,</w:t>
      </w:r>
      <w:r w:rsidR="008C7ADF">
        <w:rPr>
          <w:rFonts w:eastAsia="Calibri" w:cs="Times New Roman"/>
        </w:rPr>
        <w:t xml:space="preserve"> </w:t>
      </w:r>
      <w:r w:rsidR="00033631">
        <w:rPr>
          <w:rFonts w:eastAsia="Calibri" w:cs="Times New Roman"/>
        </w:rPr>
        <w:t xml:space="preserve">podete, </w:t>
      </w:r>
      <w:r w:rsidR="00F13574">
        <w:rPr>
          <w:rFonts w:eastAsia="Calibri" w:cs="Times New Roman"/>
        </w:rPr>
        <w:t>infiintarii sau, dupa caz, imbunatatirii serviciilor de utilitate publica.</w:t>
      </w:r>
      <w:r w:rsidR="00831198" w:rsidRPr="00412EDF">
        <w:rPr>
          <w:rFonts w:eastAsia="Calibri" w:cs="Times New Roman"/>
        </w:rPr>
        <w:t xml:space="preserve"> </w:t>
      </w:r>
    </w:p>
    <w:p w:rsidR="00831198" w:rsidRPr="00412EDF" w:rsidRDefault="00831198" w:rsidP="002047AE">
      <w:pPr>
        <w:contextualSpacing/>
        <w:rPr>
          <w:rFonts w:eastAsia="Calibri" w:cs="Times New Roman"/>
        </w:rPr>
      </w:pPr>
      <w:r w:rsidRPr="00412EDF">
        <w:rPr>
          <w:rFonts w:eastAsia="Calibri" w:cs="Times New Roman"/>
        </w:rPr>
        <w:t xml:space="preserve">Un impact semnificativ asupra teritoriului GAL-ului îl vor avea și înființarea și modernizarea (inclusiv dotarea) grădinițelor din mediul rural, extinderea și modernizarea (inclusiv dotarea) instituțiilor de învățământ </w:t>
      </w:r>
      <w:r w:rsidR="00F13574">
        <w:rPr>
          <w:rFonts w:eastAsia="Calibri" w:cs="Times New Roman"/>
        </w:rPr>
        <w:t>din mediul rural</w:t>
      </w:r>
      <w:r w:rsidRPr="00412EDF">
        <w:rPr>
          <w:rFonts w:eastAsia="Calibri" w:cs="Times New Roman"/>
        </w:rPr>
        <w:t>, dar și înființarea și modernizarea (inclusiv dotarea) creșelor precum și a infrastructurii de tip after-school din mediul rural. Impactul măsurii asupra comunităților se va resimți și prin prisma unor investiții în restaurarea, conservarea și dotarea clădirilor/monumentelor din patrimoniul cultural imobil de interes local,</w:t>
      </w:r>
      <w:r w:rsidRPr="00412EDF">
        <w:rPr>
          <w:rFonts w:eastAsia="Calibri" w:cs="Trebuchet MS"/>
        </w:rPr>
        <w:t xml:space="preserve"> construcția, extinderea și/sau modernizarea drumurilor de acces ale așezămintelor </w:t>
      </w:r>
      <w:r w:rsidRPr="00412EDF">
        <w:rPr>
          <w:rFonts w:eastAsia="Calibri" w:cs="Times New Roman"/>
        </w:rPr>
        <w:t>monahale,</w:t>
      </w:r>
      <w:r w:rsidRPr="00412EDF">
        <w:rPr>
          <w:rFonts w:eastAsia="Calibri" w:cs="Trebuchet MS"/>
        </w:rPr>
        <w:t xml:space="preserve"> restaurarea, conservarea și/sau dotarea așezămintelor monahale, modernizarea, renovarea și/sau dotar</w:t>
      </w:r>
      <w:r w:rsidR="002047AE" w:rsidRPr="00412EDF">
        <w:rPr>
          <w:rFonts w:eastAsia="Calibri" w:cs="Times New Roman"/>
        </w:rPr>
        <w:t>ea căminelor culturale.</w:t>
      </w:r>
    </w:p>
    <w:p w:rsidR="001245BC" w:rsidRDefault="001245BC" w:rsidP="00EF6260">
      <w:pPr>
        <w:ind w:firstLine="0"/>
        <w:contextualSpacing/>
        <w:rPr>
          <w:rFonts w:eastAsia="Calibri" w:cs="Times New Roman"/>
          <w:b/>
        </w:rPr>
      </w:pPr>
    </w:p>
    <w:p w:rsidR="00FA00C6" w:rsidRDefault="00831198" w:rsidP="00EF6260">
      <w:pPr>
        <w:ind w:firstLine="0"/>
        <w:contextualSpacing/>
        <w:rPr>
          <w:rFonts w:eastAsia="Calibri" w:cs="Times New Roman"/>
          <w:b/>
        </w:rPr>
      </w:pPr>
      <w:r w:rsidRPr="00412EDF">
        <w:rPr>
          <w:rFonts w:eastAsia="Calibri" w:cs="Times New Roman"/>
          <w:b/>
        </w:rPr>
        <w:t xml:space="preserve">3. Trimiteri la alte acte legislative </w:t>
      </w:r>
    </w:p>
    <w:p w:rsidR="00FA00C6" w:rsidRPr="00412EDF" w:rsidRDefault="00FA00C6" w:rsidP="00FA00C6">
      <w:pPr>
        <w:ind w:firstLine="0"/>
        <w:contextualSpacing/>
        <w:rPr>
          <w:rFonts w:eastAsia="Calibri" w:cs="Times New Roman"/>
          <w:b/>
        </w:rPr>
      </w:pPr>
      <w:r w:rsidRPr="00E468C2">
        <w:rPr>
          <w:rFonts w:eastAsia="Calibri" w:cs="Times New Roman"/>
          <w:b/>
        </w:rPr>
        <w:t>Legislația UE:</w:t>
      </w:r>
    </w:p>
    <w:p w:rsidR="00831198" w:rsidRPr="00412EDF" w:rsidRDefault="00831198" w:rsidP="00EF6260">
      <w:pPr>
        <w:ind w:firstLine="0"/>
        <w:contextualSpacing/>
        <w:rPr>
          <w:rFonts w:eastAsia="Calibri" w:cs="Times New Roman"/>
        </w:rPr>
      </w:pPr>
      <w:r w:rsidRPr="00A700FE">
        <w:rPr>
          <w:rFonts w:eastAsia="Calibri" w:cs="Times New Roman"/>
          <w:b/>
        </w:rPr>
        <w:t>Directiva 2000/60/CE</w:t>
      </w:r>
      <w:r w:rsidRPr="00412EDF">
        <w:rPr>
          <w:rFonts w:eastAsia="Calibri" w:cs="Times New Roman"/>
        </w:rPr>
        <w:t xml:space="preserve"> a Parlamentului European şi a Consiliului din 23 octombrie 2000</w:t>
      </w:r>
      <w:r w:rsidR="001245BC">
        <w:rPr>
          <w:rFonts w:eastAsia="Calibri" w:cs="Times New Roman"/>
        </w:rPr>
        <w:t>.</w:t>
      </w:r>
    </w:p>
    <w:p w:rsidR="00831198" w:rsidRPr="00412EDF" w:rsidRDefault="00831198" w:rsidP="00EF6260">
      <w:pPr>
        <w:ind w:firstLine="0"/>
        <w:contextualSpacing/>
        <w:rPr>
          <w:rFonts w:eastAsia="Calibri" w:cs="Times New Roman"/>
        </w:rPr>
      </w:pPr>
      <w:r w:rsidRPr="00A700FE">
        <w:rPr>
          <w:rFonts w:eastAsia="Calibri" w:cs="Times New Roman"/>
          <w:b/>
        </w:rPr>
        <w:t>Directiva 91/271/CEE</w:t>
      </w:r>
      <w:r w:rsidRPr="00412EDF">
        <w:rPr>
          <w:rFonts w:eastAsia="Calibri" w:cs="Times New Roman"/>
        </w:rPr>
        <w:t xml:space="preserve"> privind epurarea apelor uzate urbane</w:t>
      </w:r>
      <w:r w:rsidR="001245BC">
        <w:rPr>
          <w:rFonts w:eastAsia="Calibri" w:cs="Times New Roman"/>
        </w:rPr>
        <w:t>.</w:t>
      </w:r>
    </w:p>
    <w:p w:rsidR="00831198" w:rsidRPr="00412EDF" w:rsidRDefault="00831198" w:rsidP="00EF6260">
      <w:pPr>
        <w:ind w:firstLine="0"/>
        <w:contextualSpacing/>
        <w:rPr>
          <w:rFonts w:eastAsia="Calibri" w:cs="Times New Roman"/>
        </w:rPr>
      </w:pPr>
      <w:r w:rsidRPr="00A700FE">
        <w:rPr>
          <w:rFonts w:eastAsia="Calibri" w:cs="Times New Roman"/>
          <w:b/>
        </w:rPr>
        <w:t>Directiva 98/83/EC</w:t>
      </w:r>
      <w:r w:rsidRPr="00412EDF">
        <w:rPr>
          <w:rFonts w:eastAsia="Calibri" w:cs="Times New Roman"/>
        </w:rPr>
        <w:t xml:space="preserve"> privind calitatea apei destinate consumului uman</w:t>
      </w:r>
      <w:r w:rsidR="001245BC">
        <w:rPr>
          <w:rFonts w:eastAsia="Calibri" w:cs="Times New Roman"/>
        </w:rPr>
        <w:t>.</w:t>
      </w:r>
    </w:p>
    <w:p w:rsidR="00831198" w:rsidRPr="00412EDF" w:rsidRDefault="00831198" w:rsidP="00EF6260">
      <w:pPr>
        <w:ind w:firstLine="0"/>
        <w:contextualSpacing/>
        <w:rPr>
          <w:rFonts w:eastAsia="Calibri" w:cs="Times New Roman"/>
        </w:rPr>
      </w:pPr>
      <w:r w:rsidRPr="00A700FE">
        <w:rPr>
          <w:rFonts w:eastAsia="Calibri" w:cs="Times New Roman"/>
          <w:b/>
        </w:rPr>
        <w:t>R (UE) nr. 1407/2013</w:t>
      </w:r>
      <w:r w:rsidRPr="00412EDF">
        <w:rPr>
          <w:rFonts w:eastAsia="Calibri" w:cs="Times New Roman"/>
        </w:rPr>
        <w:t xml:space="preserve"> privind aplicarea art. 107 și 108 din Tratatul privind funcționarea Uniunii Europene referitor la ajutoarele de minimis.</w:t>
      </w:r>
    </w:p>
    <w:p w:rsidR="00831198" w:rsidRPr="00412EDF" w:rsidRDefault="00831198" w:rsidP="00EF6260">
      <w:pPr>
        <w:ind w:firstLine="0"/>
        <w:contextualSpacing/>
        <w:rPr>
          <w:rFonts w:eastAsia="Calibri" w:cs="Times New Roman"/>
        </w:rPr>
      </w:pPr>
      <w:r w:rsidRPr="00A700FE">
        <w:rPr>
          <w:rFonts w:eastAsia="Calibri" w:cs="Times New Roman"/>
          <w:b/>
        </w:rPr>
        <w:t>R(UE) nr. 1303/2013</w:t>
      </w:r>
      <w:r w:rsidRPr="00412EDF">
        <w:rPr>
          <w:rFonts w:eastAsia="Calibri" w:cs="Times New Roman"/>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 (CE) nr. 1083/2006 al Consiliului</w:t>
      </w:r>
      <w:r w:rsidR="001245BC">
        <w:rPr>
          <w:rFonts w:eastAsia="Calibri" w:cs="Times New Roman"/>
        </w:rPr>
        <w:t>.</w:t>
      </w:r>
    </w:p>
    <w:p w:rsidR="00831198" w:rsidRPr="00412EDF" w:rsidRDefault="00831198" w:rsidP="00EF6260">
      <w:pPr>
        <w:ind w:firstLine="0"/>
        <w:contextualSpacing/>
        <w:rPr>
          <w:rFonts w:eastAsia="Calibri" w:cs="Times New Roman"/>
        </w:rPr>
      </w:pPr>
      <w:r w:rsidRPr="00A700FE">
        <w:rPr>
          <w:rFonts w:eastAsia="Calibri" w:cs="Times New Roman"/>
          <w:b/>
        </w:rPr>
        <w:t>R (UE) nr. 480/2014</w:t>
      </w:r>
      <w:r w:rsidRPr="00412EDF">
        <w:rPr>
          <w:rFonts w:eastAsia="Calibri" w:cs="Times New Roman"/>
        </w:rPr>
        <w:t xml:space="preserve"> de completare a R (UE) nr. 1303/2013</w:t>
      </w:r>
      <w:r w:rsidR="001245BC">
        <w:rPr>
          <w:rFonts w:eastAsia="Calibri" w:cs="Times New Roman"/>
        </w:rPr>
        <w:t>.</w:t>
      </w:r>
    </w:p>
    <w:p w:rsidR="00831198" w:rsidRDefault="00831198" w:rsidP="00EF6260">
      <w:pPr>
        <w:ind w:firstLine="0"/>
        <w:contextualSpacing/>
        <w:rPr>
          <w:rFonts w:eastAsia="Calibri" w:cs="Times New Roman"/>
        </w:rPr>
      </w:pPr>
      <w:r w:rsidRPr="00A700FE">
        <w:rPr>
          <w:rFonts w:eastAsia="Calibri" w:cs="Times New Roman"/>
          <w:b/>
        </w:rPr>
        <w:t>R (UE) nr. 808/2014</w:t>
      </w:r>
      <w:r w:rsidRPr="00412EDF">
        <w:rPr>
          <w:rFonts w:eastAsia="Calibri" w:cs="Times New Roman"/>
        </w:rPr>
        <w:t xml:space="preserve"> de stabilire a normelor de aplicare a R (UE) Nr. 1305/2013</w:t>
      </w:r>
      <w:r w:rsidR="001245BC">
        <w:rPr>
          <w:rFonts w:eastAsia="Calibri" w:cs="Times New Roman"/>
        </w:rPr>
        <w:t>.</w:t>
      </w:r>
    </w:p>
    <w:p w:rsidR="00FA00C6" w:rsidRPr="001A67A1" w:rsidRDefault="00FA00C6" w:rsidP="00E468C2">
      <w:pPr>
        <w:spacing w:line="23" w:lineRule="atLeast"/>
        <w:ind w:firstLine="0"/>
        <w:rPr>
          <w:rFonts w:cs="Calibri"/>
          <w:b/>
          <w:bCs/>
        </w:rPr>
      </w:pPr>
      <w:r w:rsidRPr="001A67A1">
        <w:rPr>
          <w:rFonts w:cs="Calibri"/>
          <w:b/>
          <w:bCs/>
        </w:rPr>
        <w:t xml:space="preserve">REGULAMENTUL (UE) NR. 1306/2013 </w:t>
      </w:r>
      <w:r w:rsidRPr="001A67A1">
        <w:rPr>
          <w:rFonts w:cs="Calibri"/>
          <w:bCs/>
        </w:rPr>
        <w:t>AL PARLAMENTULUI EUROPEAN ȘI AL CONSILIULUI din 17 decembrie 2013 privind finanțarea, gestionarea și monitorizarea politicii agricole comune și de abrogare a Regulamentelor (CEE) nr. 352/78, (CE) nr. 165/94, (CE) nr. 2799/98, (CE) nr. 814/2000, (CE) nr. 1290/2005 și (CE) nr. 485/2008 ale Consiliului;</w:t>
      </w:r>
    </w:p>
    <w:p w:rsidR="00FA00C6" w:rsidRPr="001A67A1" w:rsidRDefault="00FA00C6" w:rsidP="00E468C2">
      <w:pPr>
        <w:spacing w:line="23" w:lineRule="atLeast"/>
        <w:ind w:firstLine="0"/>
        <w:rPr>
          <w:rFonts w:cs="Calibri"/>
          <w:b/>
          <w:bCs/>
          <w:lang w:val="en-US"/>
        </w:rPr>
      </w:pPr>
      <w:r w:rsidRPr="001A67A1">
        <w:rPr>
          <w:rFonts w:cs="Calibri"/>
          <w:b/>
          <w:bCs/>
          <w:lang w:val="en-US"/>
        </w:rPr>
        <w:t xml:space="preserve">Reg. (UE) nr. 1407/2013 </w:t>
      </w:r>
      <w:r w:rsidRPr="001A67A1">
        <w:rPr>
          <w:rFonts w:cs="Calibri"/>
          <w:bCs/>
          <w:lang w:val="en-US"/>
        </w:rPr>
        <w:t>privind aplicarea articolelor 107 și 108 din Tratatul privind funcționarea Uniunii Europene ajutoarelor de minimis;</w:t>
      </w:r>
    </w:p>
    <w:p w:rsidR="00FA00C6" w:rsidRDefault="00FA00C6" w:rsidP="00EF6260">
      <w:pPr>
        <w:ind w:firstLine="0"/>
        <w:contextualSpacing/>
        <w:rPr>
          <w:rFonts w:eastAsia="Calibri" w:cs="Times New Roman"/>
        </w:rPr>
      </w:pPr>
    </w:p>
    <w:p w:rsidR="00FA00C6" w:rsidRDefault="00FA00C6" w:rsidP="00EF6260">
      <w:pPr>
        <w:ind w:firstLine="0"/>
        <w:contextualSpacing/>
        <w:rPr>
          <w:rFonts w:eastAsia="Calibri" w:cs="Times New Roman"/>
        </w:rPr>
      </w:pPr>
    </w:p>
    <w:p w:rsidR="00FA00C6" w:rsidRDefault="00FA00C6" w:rsidP="00E468C2">
      <w:pPr>
        <w:spacing w:line="23" w:lineRule="atLeast"/>
        <w:ind w:firstLine="0"/>
        <w:rPr>
          <w:rFonts w:eastAsia="MS Mincho" w:cs="Calibri"/>
          <w:b/>
        </w:rPr>
      </w:pPr>
      <w:r w:rsidRPr="00D3153C">
        <w:rPr>
          <w:rFonts w:eastAsia="MS Mincho" w:cs="Calibri"/>
          <w:b/>
        </w:rPr>
        <w:t>Legislaţia naţională</w:t>
      </w:r>
      <w:r>
        <w:rPr>
          <w:rFonts w:eastAsia="MS Mincho" w:cs="Calibri"/>
          <w:b/>
        </w:rPr>
        <w:t>:</w:t>
      </w:r>
    </w:p>
    <w:p w:rsidR="00FA00C6" w:rsidRPr="001A67A1" w:rsidRDefault="00FA00C6" w:rsidP="00E468C2">
      <w:pPr>
        <w:spacing w:line="23" w:lineRule="atLeast"/>
        <w:ind w:firstLine="0"/>
        <w:rPr>
          <w:rFonts w:cs="Calibri"/>
          <w:b/>
          <w:bCs/>
        </w:rPr>
      </w:pPr>
      <w:r w:rsidRPr="001A67A1">
        <w:rPr>
          <w:rFonts w:cs="Calibri"/>
          <w:b/>
          <w:bCs/>
        </w:rPr>
        <w:lastRenderedPageBreak/>
        <w:t>Programul Național de Dezvoltare Rurală 2014 – 2020;</w:t>
      </w:r>
    </w:p>
    <w:p w:rsidR="00FA00C6" w:rsidRPr="00E468C2" w:rsidRDefault="00FA00C6" w:rsidP="00E468C2">
      <w:pPr>
        <w:spacing w:line="23" w:lineRule="atLeast"/>
        <w:ind w:firstLine="0"/>
        <w:rPr>
          <w:rFonts w:eastAsia="MS Mincho" w:cs="Calibri"/>
          <w:b/>
        </w:rPr>
      </w:pPr>
      <w:r w:rsidRPr="001A67A1">
        <w:rPr>
          <w:rFonts w:cs="Calibri"/>
          <w:b/>
          <w:bCs/>
        </w:rPr>
        <w:t>Hotărârea Guvernului nr. 226</w:t>
      </w:r>
      <w:r w:rsidRPr="001A67A1">
        <w:rPr>
          <w:rFonts w:cs="Calibri"/>
          <w:b/>
        </w:rPr>
        <w:t xml:space="preserve">/2015 </w:t>
      </w:r>
      <w:r w:rsidRPr="001A67A1">
        <w:rPr>
          <w:rFonts w:cs="Calibri"/>
        </w:rPr>
        <w:t>privind stabilirea cadrului general de implementare a măsurilor programului național de dezvoltare rurală cofinanțate din Fondul European Agricol pentru Dezvoltare Rurală și de la bugetul de stat, cu completările și modificarile ulterioare</w:t>
      </w:r>
      <w:r>
        <w:rPr>
          <w:rFonts w:eastAsia="MS Mincho" w:cs="Calibri"/>
          <w:b/>
        </w:rPr>
        <w:t>.</w:t>
      </w:r>
    </w:p>
    <w:p w:rsidR="00831198" w:rsidRDefault="00831198" w:rsidP="00EF6260">
      <w:pPr>
        <w:ind w:firstLine="0"/>
        <w:contextualSpacing/>
        <w:rPr>
          <w:rFonts w:eastAsia="Calibri" w:cs="Times New Roman"/>
        </w:rPr>
      </w:pPr>
      <w:r w:rsidRPr="00A700FE">
        <w:rPr>
          <w:rFonts w:eastAsia="Calibri" w:cs="Times New Roman"/>
          <w:b/>
        </w:rPr>
        <w:t>Legea nr. 422/2001</w:t>
      </w:r>
      <w:r w:rsidRPr="00412EDF">
        <w:rPr>
          <w:rFonts w:eastAsia="Calibri" w:cs="Times New Roman"/>
        </w:rPr>
        <w:t xml:space="preserve"> privind protejarea monumentelor istorice, cu modifică</w:t>
      </w:r>
      <w:r w:rsidR="001245BC">
        <w:rPr>
          <w:rFonts w:eastAsia="Calibri" w:cs="Times New Roman"/>
        </w:rPr>
        <w:t>rile și completările ulterioare.</w:t>
      </w:r>
    </w:p>
    <w:p w:rsidR="00F13574" w:rsidRPr="000D5FBC" w:rsidRDefault="00F13574" w:rsidP="00F13574">
      <w:pPr>
        <w:ind w:firstLine="0"/>
        <w:contextualSpacing/>
        <w:rPr>
          <w:rFonts w:eastAsia="Calibri" w:cs="Times New Roman"/>
        </w:rPr>
      </w:pPr>
      <w:r w:rsidRPr="00A700FE">
        <w:rPr>
          <w:rFonts w:eastAsia="Calibri" w:cs="Times New Roman"/>
          <w:b/>
        </w:rPr>
        <w:t>Legea nr. 98/2016</w:t>
      </w:r>
      <w:r w:rsidRPr="000D5FBC">
        <w:rPr>
          <w:rFonts w:eastAsia="Calibri" w:cs="Times New Roman"/>
        </w:rPr>
        <w:t xml:space="preserve"> privind achizitiile publice</w:t>
      </w:r>
      <w:r>
        <w:rPr>
          <w:rFonts w:eastAsia="Calibri" w:cs="Times New Roman"/>
        </w:rPr>
        <w:t>.</w:t>
      </w:r>
    </w:p>
    <w:p w:rsidR="00A700FE" w:rsidRPr="000D5FBC" w:rsidRDefault="00F13574" w:rsidP="00A700FE">
      <w:pPr>
        <w:ind w:firstLine="0"/>
        <w:contextualSpacing/>
        <w:rPr>
          <w:rFonts w:eastAsia="Calibri" w:cs="Times New Roman"/>
        </w:rPr>
      </w:pPr>
      <w:r w:rsidRPr="00A700FE">
        <w:rPr>
          <w:rFonts w:eastAsia="Calibri" w:cs="Times New Roman"/>
          <w:b/>
          <w:bCs/>
        </w:rPr>
        <w:t>Hotărârea Guvernului nr. 395/2016</w:t>
      </w:r>
      <w:r w:rsidRPr="000D5FBC">
        <w:rPr>
          <w:rFonts w:eastAsia="Calibri" w:cs="Times New Roman"/>
          <w:bCs/>
        </w:rPr>
        <w:t xml:space="preserve"> pentru aprobarea Normelor metodologice de aplicare a prevederilor referitoare la atribuirea contractului de achiziție publică/acordului-cadru din</w:t>
      </w:r>
      <w:r w:rsidR="00A700FE" w:rsidRPr="00A700FE">
        <w:rPr>
          <w:rFonts w:eastAsia="Calibri" w:cs="Times New Roman"/>
          <w:b/>
        </w:rPr>
        <w:t xml:space="preserve"> </w:t>
      </w:r>
      <w:r w:rsidR="00A700FE" w:rsidRPr="00A700FE">
        <w:rPr>
          <w:rFonts w:eastAsia="Calibri" w:cs="Times New Roman"/>
        </w:rPr>
        <w:t>Legea nr. 98/2016</w:t>
      </w:r>
      <w:r w:rsidR="00A700FE" w:rsidRPr="000D5FBC">
        <w:rPr>
          <w:rFonts w:eastAsia="Calibri" w:cs="Times New Roman"/>
        </w:rPr>
        <w:t xml:space="preserve"> privind achizitiile publice</w:t>
      </w:r>
      <w:r w:rsidR="00A700FE">
        <w:rPr>
          <w:rFonts w:eastAsia="Calibri" w:cs="Times New Roman"/>
        </w:rPr>
        <w:t>.</w:t>
      </w:r>
    </w:p>
    <w:p w:rsidR="00FA00C6" w:rsidRDefault="00FA00C6" w:rsidP="00A700FE">
      <w:pPr>
        <w:ind w:firstLine="0"/>
        <w:contextualSpacing/>
        <w:rPr>
          <w:rFonts w:cs="Calibri"/>
        </w:rPr>
      </w:pPr>
      <w:r w:rsidRPr="00337C0E">
        <w:rPr>
          <w:rFonts w:cs="Calibri"/>
          <w:b/>
        </w:rPr>
        <w:t>Ordonanța de Guvern Nr. 26/2000</w:t>
      </w:r>
      <w:r w:rsidRPr="00337C0E">
        <w:rPr>
          <w:rFonts w:cs="Calibri"/>
        </w:rPr>
        <w:t xml:space="preserve"> cu privire la asociații și fundații modificările și completările ulterioare</w:t>
      </w:r>
      <w:r>
        <w:rPr>
          <w:rFonts w:cs="Calibri"/>
        </w:rPr>
        <w:t>;</w:t>
      </w:r>
    </w:p>
    <w:p w:rsidR="00FA00C6" w:rsidRPr="001A67A1" w:rsidRDefault="00FA00C6" w:rsidP="00E468C2">
      <w:pPr>
        <w:spacing w:line="23" w:lineRule="atLeast"/>
        <w:ind w:firstLine="0"/>
        <w:rPr>
          <w:rFonts w:cs="Calibri"/>
          <w:bCs/>
        </w:rPr>
      </w:pPr>
      <w:r w:rsidRPr="001A67A1">
        <w:rPr>
          <w:rFonts w:cs="Calibri"/>
          <w:b/>
          <w:bCs/>
        </w:rPr>
        <w:t xml:space="preserve">HOTĂRÂRE nr. 907/ 2016 </w:t>
      </w:r>
      <w:r w:rsidRPr="001A67A1">
        <w:rPr>
          <w:rFonts w:cs="Calibri"/>
          <w:bCs/>
        </w:rPr>
        <w:t>privind etapele de elaborare şi conţinutul-cadru al documentaţiilor tehnico-economice aferente obiectivelor/proiectelor de investiţii finanţate din fonduri publice;</w:t>
      </w:r>
    </w:p>
    <w:p w:rsidR="00831198" w:rsidRPr="00412EDF" w:rsidRDefault="00FA00C6" w:rsidP="00EF6260">
      <w:pPr>
        <w:ind w:firstLine="0"/>
        <w:contextualSpacing/>
        <w:rPr>
          <w:rFonts w:eastAsia="Calibri" w:cs="Times New Roman"/>
        </w:rPr>
      </w:pPr>
      <w:r w:rsidRPr="001A67A1">
        <w:rPr>
          <w:rFonts w:cs="Calibri"/>
          <w:b/>
          <w:bCs/>
        </w:rPr>
        <w:t>Ordonanța de urgență a Guvernului nr. 66/2011</w:t>
      </w:r>
      <w:r w:rsidRPr="001A67A1">
        <w:rPr>
          <w:rFonts w:cs="Calibri"/>
          <w:bCs/>
        </w:rPr>
        <w:t xml:space="preserve"> privind revenirea, constatarea și sancționarea neregulilor la obținerea și utilizarea fondurilor europene;</w:t>
      </w:r>
      <w:r w:rsidR="00831198" w:rsidRPr="00412EDF">
        <w:rPr>
          <w:rFonts w:eastAsia="Calibri" w:cs="Times New Roman"/>
        </w:rPr>
        <w:t>Alte acte normative aplicabile în domeniul fiscal.</w:t>
      </w:r>
    </w:p>
    <w:p w:rsidR="00831198" w:rsidRPr="00412EDF" w:rsidRDefault="00831198" w:rsidP="00EF6260">
      <w:pPr>
        <w:ind w:firstLine="0"/>
        <w:contextualSpacing/>
        <w:rPr>
          <w:rFonts w:eastAsia="Calibri" w:cs="Times New Roman"/>
        </w:rPr>
      </w:pPr>
      <w:r w:rsidRPr="00412EDF">
        <w:rPr>
          <w:rFonts w:eastAsia="Calibri" w:cs="Times New Roman"/>
        </w:rPr>
        <w:t>Alte prevederi legale cu impact asupra domeniilor vizate de prezenta măsură.</w:t>
      </w:r>
    </w:p>
    <w:p w:rsidR="001245BC" w:rsidRDefault="001245BC" w:rsidP="00EF6260">
      <w:pPr>
        <w:ind w:firstLine="0"/>
        <w:contextualSpacing/>
        <w:rPr>
          <w:rFonts w:eastAsia="Calibri" w:cs="Times New Roman"/>
          <w:b/>
        </w:rPr>
      </w:pPr>
    </w:p>
    <w:p w:rsidR="00831198" w:rsidRPr="00412EDF" w:rsidRDefault="00C670EA" w:rsidP="00EF6260">
      <w:pPr>
        <w:ind w:firstLine="0"/>
        <w:contextualSpacing/>
        <w:rPr>
          <w:rFonts w:eastAsia="Calibri" w:cs="Times New Roman"/>
          <w:b/>
        </w:rPr>
      </w:pPr>
      <w:r w:rsidRPr="00412EDF">
        <w:rPr>
          <w:rFonts w:eastAsia="Calibri" w:cs="Times New Roman"/>
          <w:b/>
        </w:rPr>
        <w:t>4.  Beneficiari direcți</w:t>
      </w:r>
      <w:r w:rsidR="00831198" w:rsidRPr="00412EDF">
        <w:rPr>
          <w:rFonts w:eastAsia="Calibri" w:cs="Times New Roman"/>
          <w:b/>
        </w:rPr>
        <w:t xml:space="preserve"> </w:t>
      </w:r>
    </w:p>
    <w:p w:rsidR="00831198" w:rsidRPr="00412EDF" w:rsidRDefault="00831198" w:rsidP="00EF6260">
      <w:pPr>
        <w:ind w:firstLine="0"/>
        <w:contextualSpacing/>
        <w:rPr>
          <w:rFonts w:eastAsia="Calibri" w:cs="Trebuchet MS"/>
        </w:rPr>
      </w:pPr>
      <w:r w:rsidRPr="00412EDF">
        <w:rPr>
          <w:rFonts w:eastAsia="Calibri" w:cs="Times New Roman"/>
        </w:rPr>
        <w:sym w:font="Symbol" w:char="F0B7"/>
      </w:r>
      <w:r w:rsidRPr="00412EDF">
        <w:rPr>
          <w:rFonts w:eastAsia="Calibri" w:cs="Trebuchet MS"/>
        </w:rPr>
        <w:t xml:space="preserve"> Comunele </w:t>
      </w:r>
      <w:r w:rsidR="00F13574" w:rsidRPr="00412EDF">
        <w:rPr>
          <w:rFonts w:eastAsia="Calibri" w:cs="Trebuchet MS"/>
        </w:rPr>
        <w:t xml:space="preserve">definite conform legislației în vigoare </w:t>
      </w:r>
      <w:r w:rsidRPr="00412EDF">
        <w:rPr>
          <w:rFonts w:eastAsia="Calibri" w:cs="Trebuchet MS"/>
        </w:rPr>
        <w:t>și asociațiile acestora conform legislației naționale în vigoare</w:t>
      </w:r>
      <w:r w:rsidR="00CD3501">
        <w:rPr>
          <w:rFonts w:eastAsia="Calibri" w:cs="Trebuchet MS"/>
        </w:rPr>
        <w:t>.</w:t>
      </w:r>
    </w:p>
    <w:p w:rsidR="00831198" w:rsidRPr="00412EDF" w:rsidRDefault="00831198" w:rsidP="00EF6260">
      <w:pPr>
        <w:ind w:firstLine="0"/>
        <w:contextualSpacing/>
        <w:rPr>
          <w:rFonts w:eastAsia="Calibri" w:cs="Trebuchet MS"/>
        </w:rPr>
      </w:pPr>
      <w:r w:rsidRPr="00412EDF">
        <w:rPr>
          <w:rFonts w:eastAsia="Calibri" w:cs="Trebuchet MS"/>
        </w:rPr>
        <w:t>• ONG-uri pentru investiții în infrastructura educațională (grădinițe) și socială (creşe și</w:t>
      </w:r>
      <w:r w:rsidRPr="00412EDF">
        <w:rPr>
          <w:rFonts w:eastAsia="Calibri" w:cs="Times New Roman"/>
        </w:rPr>
        <w:t xml:space="preserve"> </w:t>
      </w:r>
      <w:r w:rsidRPr="00412EDF">
        <w:rPr>
          <w:rFonts w:eastAsia="Calibri" w:cs="Trebuchet MS"/>
        </w:rPr>
        <w:t>infrastructură de tip after-school)</w:t>
      </w:r>
      <w:r w:rsidR="00F13574">
        <w:rPr>
          <w:rFonts w:eastAsia="Calibri" w:cs="Trebuchet MS"/>
        </w:rPr>
        <w:t xml:space="preserve">, </w:t>
      </w:r>
      <w:r w:rsidR="00F13574" w:rsidRPr="00412EDF">
        <w:rPr>
          <w:rFonts w:eastAsia="Calibri" w:cs="Trebuchet MS"/>
        </w:rPr>
        <w:t>definite conform legislației în vigoare</w:t>
      </w:r>
      <w:r w:rsidR="00CD3501">
        <w:rPr>
          <w:rFonts w:eastAsia="Calibri" w:cs="Trebuchet MS"/>
        </w:rPr>
        <w:t>.</w:t>
      </w:r>
    </w:p>
    <w:p w:rsidR="001245BC" w:rsidRDefault="001245BC" w:rsidP="00EF6260">
      <w:pPr>
        <w:tabs>
          <w:tab w:val="left" w:pos="1260"/>
          <w:tab w:val="left" w:pos="1530"/>
        </w:tabs>
        <w:ind w:firstLine="0"/>
        <w:contextualSpacing/>
        <w:rPr>
          <w:rFonts w:eastAsia="Calibri" w:cs="Trebuchet MS"/>
          <w:b/>
        </w:rPr>
      </w:pPr>
    </w:p>
    <w:p w:rsidR="00C670EA" w:rsidRPr="00412EDF" w:rsidRDefault="00C670EA" w:rsidP="00EF6260">
      <w:pPr>
        <w:tabs>
          <w:tab w:val="left" w:pos="1260"/>
          <w:tab w:val="left" w:pos="1530"/>
        </w:tabs>
        <w:ind w:firstLine="0"/>
        <w:contextualSpacing/>
        <w:rPr>
          <w:rFonts w:eastAsia="Calibri" w:cs="Trebuchet MS"/>
          <w:b/>
        </w:rPr>
      </w:pPr>
      <w:r w:rsidRPr="00412EDF">
        <w:rPr>
          <w:rFonts w:eastAsia="Calibri" w:cs="Trebuchet MS"/>
          <w:b/>
        </w:rPr>
        <w:t>Beneficiari indirecți</w:t>
      </w:r>
    </w:p>
    <w:p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Populatia teritoriului GAL-ului</w:t>
      </w:r>
    </w:p>
    <w:p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Mediul de afaceri local</w:t>
      </w:r>
    </w:p>
    <w:p w:rsidR="00C670EA" w:rsidRPr="00412EDF" w:rsidRDefault="00C670EA" w:rsidP="00EF6260">
      <w:pPr>
        <w:tabs>
          <w:tab w:val="left" w:pos="1260"/>
          <w:tab w:val="left" w:pos="1530"/>
        </w:tabs>
        <w:ind w:firstLine="0"/>
        <w:contextualSpacing/>
        <w:rPr>
          <w:rFonts w:eastAsia="Calibri" w:cs="Trebuchet MS"/>
        </w:rPr>
      </w:pPr>
      <w:r w:rsidRPr="00412EDF">
        <w:rPr>
          <w:rFonts w:eastAsia="Calibri" w:cs="Trebuchet MS"/>
        </w:rPr>
        <w:t>Grupurile vulnerabile</w:t>
      </w:r>
    </w:p>
    <w:p w:rsidR="001245BC" w:rsidRDefault="001245BC" w:rsidP="00EF6260">
      <w:pPr>
        <w:ind w:firstLine="0"/>
        <w:contextualSpacing/>
        <w:rPr>
          <w:rFonts w:eastAsia="Calibri" w:cs="Times New Roman"/>
          <w:b/>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5. Tip de sprijin </w:t>
      </w:r>
    </w:p>
    <w:p w:rsidR="00831198" w:rsidRDefault="00831198" w:rsidP="00BB2626">
      <w:pPr>
        <w:ind w:firstLine="0"/>
        <w:contextualSpacing/>
        <w:rPr>
          <w:rFonts w:eastAsia="Calibri" w:cs="Times New Roman"/>
        </w:rPr>
      </w:pPr>
      <w:r w:rsidRPr="00412EDF">
        <w:rPr>
          <w:rFonts w:eastAsia="Calibri" w:cs="Times New Roman"/>
        </w:rPr>
        <w:t>Rambursarea costurilor eligibi</w:t>
      </w:r>
      <w:r w:rsidR="001245BC">
        <w:rPr>
          <w:rFonts w:eastAsia="Calibri" w:cs="Times New Roman"/>
        </w:rPr>
        <w:t>le suportate si platite efectiv.</w:t>
      </w:r>
    </w:p>
    <w:p w:rsidR="00F13574" w:rsidRPr="00412EDF" w:rsidRDefault="00F13574" w:rsidP="00BB2626">
      <w:pPr>
        <w:ind w:firstLine="0"/>
        <w:contextualSpacing/>
        <w:rPr>
          <w:rFonts w:eastAsia="Calibri" w:cs="Times New Roman"/>
        </w:rPr>
      </w:pPr>
      <w:r w:rsidRPr="00412EDF">
        <w:rPr>
          <w:rFonts w:eastAsia="Calibri" w:cs="Times New Roman"/>
        </w:rPr>
        <w:t>Sprijinul public nerambursabil acordat în cadrul acestei măsuri va fi 100% din totalul cheltuielilor eligibile pentru proiectele de utilitate publică, negeneratoare de venit și nu va depăși 100.000 euro.</w:t>
      </w:r>
    </w:p>
    <w:p w:rsidR="00831198" w:rsidRPr="00412EDF" w:rsidRDefault="00831198" w:rsidP="00BB2626">
      <w:pPr>
        <w:ind w:firstLine="0"/>
        <w:contextualSpacing/>
        <w:rPr>
          <w:rFonts w:eastAsia="Calibri" w:cs="Times New Roman"/>
        </w:rPr>
      </w:pPr>
      <w:r w:rsidRPr="00412EDF">
        <w:rPr>
          <w:rFonts w:eastAsia="Calibri" w:cs="Times New Roman"/>
        </w:rPr>
        <w:t>Sprijinul public nerambursabil acordat în cadrul acestei măsuri va fi de max. 80% din totalul cheltuielilor eligibile pentru proiectele generatoare de venit aplicate de ONG-uri şi care vizează infrastructura educațională (grădinițe) și socială (creșe și infrastructura de tip after-school) și nu va depăși 20.000 euro</w:t>
      </w:r>
      <w:r w:rsidR="001245BC">
        <w:rPr>
          <w:rFonts w:eastAsia="Calibri" w:cs="Times New Roman"/>
        </w:rPr>
        <w:t>.</w:t>
      </w:r>
    </w:p>
    <w:p w:rsidR="001245BC" w:rsidRDefault="001245BC" w:rsidP="00EF6260">
      <w:pPr>
        <w:ind w:firstLine="0"/>
        <w:contextualSpacing/>
        <w:rPr>
          <w:rFonts w:eastAsia="Calibri" w:cs="Times New Roman"/>
          <w:b/>
        </w:rPr>
      </w:pPr>
    </w:p>
    <w:p w:rsidR="00831198" w:rsidRPr="00412EDF" w:rsidRDefault="00831198" w:rsidP="00EF6260">
      <w:pPr>
        <w:ind w:firstLine="0"/>
        <w:contextualSpacing/>
        <w:rPr>
          <w:rFonts w:eastAsia="Calibri" w:cs="Times New Roman"/>
          <w:b/>
        </w:rPr>
      </w:pPr>
      <w:r w:rsidRPr="00412EDF">
        <w:rPr>
          <w:rFonts w:eastAsia="Calibri" w:cs="Times New Roman"/>
          <w:b/>
        </w:rPr>
        <w:t xml:space="preserve">6. Tipuri de acțiuni eligibile și neeligibile </w:t>
      </w:r>
    </w:p>
    <w:p w:rsidR="00831198" w:rsidRPr="00412EDF" w:rsidRDefault="00831198" w:rsidP="00EF6260">
      <w:pPr>
        <w:ind w:firstLine="0"/>
        <w:rPr>
          <w:rFonts w:eastAsia="Calibri" w:cs="Times New Roman"/>
        </w:rPr>
      </w:pPr>
      <w:r w:rsidRPr="00412EDF">
        <w:rPr>
          <w:rFonts w:eastAsia="Calibri" w:cs="Times New Roman"/>
        </w:rPr>
        <w:t>Cheltuielile</w:t>
      </w:r>
      <w:r w:rsidR="00AF6390">
        <w:rPr>
          <w:rFonts w:eastAsia="Calibri" w:cs="Times New Roman"/>
        </w:rPr>
        <w:t xml:space="preserve"> </w:t>
      </w:r>
      <w:r w:rsidR="00CD3501">
        <w:rPr>
          <w:rFonts w:eastAsia="Calibri" w:cs="Times New Roman"/>
        </w:rPr>
        <w:t>ș</w:t>
      </w:r>
      <w:r w:rsidR="00AF6390">
        <w:rPr>
          <w:rFonts w:eastAsia="Calibri" w:cs="Times New Roman"/>
        </w:rPr>
        <w:t>i ac</w:t>
      </w:r>
      <w:r w:rsidR="00CD3501">
        <w:rPr>
          <w:rFonts w:eastAsia="Calibri" w:cs="Times New Roman"/>
        </w:rPr>
        <w:t>ț</w:t>
      </w:r>
      <w:r w:rsidR="00AF6390">
        <w:rPr>
          <w:rFonts w:eastAsia="Calibri" w:cs="Times New Roman"/>
        </w:rPr>
        <w:t>iunile</w:t>
      </w:r>
      <w:r w:rsidRPr="00412EDF">
        <w:rPr>
          <w:rFonts w:eastAsia="Calibri" w:cs="Times New Roman"/>
        </w:rPr>
        <w:t xml:space="preserve"> eligibile sunt:</w:t>
      </w:r>
    </w:p>
    <w:p w:rsidR="00AF6390" w:rsidRDefault="00AF6390" w:rsidP="00EF6260">
      <w:pPr>
        <w:ind w:firstLine="0"/>
        <w:rPr>
          <w:rFonts w:eastAsia="Calibri" w:cs="Times New Roman"/>
          <w:i/>
        </w:rPr>
      </w:pPr>
    </w:p>
    <w:p w:rsidR="00831198" w:rsidRPr="00584AF9" w:rsidRDefault="00831198" w:rsidP="00EF6260">
      <w:pPr>
        <w:ind w:firstLine="0"/>
        <w:rPr>
          <w:rFonts w:eastAsia="Calibri" w:cs="Times New Roman"/>
          <w:i/>
        </w:rPr>
      </w:pPr>
      <w:r w:rsidRPr="00584AF9">
        <w:rPr>
          <w:rFonts w:eastAsia="Calibri" w:cs="Times New Roman"/>
          <w:i/>
        </w:rPr>
        <w:t>Pentru proiectele privind infrastructura rutieră de interes local și infrastructura de</w:t>
      </w:r>
    </w:p>
    <w:p w:rsidR="00831198" w:rsidRPr="00584AF9" w:rsidRDefault="00831198" w:rsidP="00EF6260">
      <w:pPr>
        <w:ind w:firstLine="0"/>
        <w:rPr>
          <w:rFonts w:eastAsia="Calibri" w:cs="Times New Roman"/>
          <w:i/>
        </w:rPr>
      </w:pPr>
      <w:r w:rsidRPr="00584AF9">
        <w:rPr>
          <w:rFonts w:eastAsia="Calibri" w:cs="Times New Roman"/>
          <w:i/>
        </w:rPr>
        <w:t>apă/apă uzată :</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lastRenderedPageBreak/>
        <w:t xml:space="preserve"> construcția, extinderea și/sau modernizarea rețelei publice de apă în localități rurale</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rsidR="00831198" w:rsidRPr="00584AF9" w:rsidRDefault="00831198" w:rsidP="00E1222A">
      <w:pPr>
        <w:pStyle w:val="ListParagraph"/>
        <w:numPr>
          <w:ilvl w:val="0"/>
          <w:numId w:val="55"/>
        </w:numPr>
        <w:rPr>
          <w:rFonts w:eastAsia="Calibri" w:cs="Trebuchet MS"/>
        </w:rPr>
      </w:pPr>
      <w:r w:rsidRPr="00584AF9">
        <w:rPr>
          <w:rFonts w:eastAsia="Calibri" w:cs="Trebuchet MS"/>
        </w:rPr>
        <w:t>construcția, extinderea și/sau modernizarea rețelei de drumuri de interes local</w:t>
      </w:r>
      <w:r w:rsidR="00AF6390">
        <w:rPr>
          <w:rFonts w:eastAsia="Calibri" w:cs="Trebuchet MS"/>
        </w:rPr>
        <w:t xml:space="preserve"> – Constructia, reconstructia si reabilitarea drumurilor de interes local</w:t>
      </w:r>
      <w:r w:rsidR="005F6E96">
        <w:rPr>
          <w:rFonts w:eastAsia="Calibri" w:cs="Trebuchet MS"/>
        </w:rPr>
        <w:t xml:space="preserve"> (inclusiv pietruire)</w:t>
      </w:r>
      <w:r w:rsidR="00AF6390">
        <w:rPr>
          <w:rFonts w:eastAsia="Calibri" w:cs="Trebuchet MS"/>
        </w:rPr>
        <w:t>, alei pietonale</w:t>
      </w:r>
      <w:r w:rsidR="005F6E96">
        <w:rPr>
          <w:rFonts w:eastAsia="Calibri" w:cs="Trebuchet MS"/>
        </w:rPr>
        <w:t>, trotuare</w:t>
      </w:r>
      <w:r w:rsidR="00AF6390">
        <w:rPr>
          <w:rFonts w:eastAsia="Calibri" w:cs="Trebuchet MS"/>
        </w:rPr>
        <w:t>, podete si poduri</w:t>
      </w:r>
      <w:r w:rsidRPr="00584AF9">
        <w:rPr>
          <w:rFonts w:eastAsia="Calibri" w:cs="Trebuchet MS"/>
        </w:rPr>
        <w:t>.</w:t>
      </w:r>
    </w:p>
    <w:p w:rsidR="00AF6390" w:rsidRDefault="00AF6390" w:rsidP="00EF6260">
      <w:pPr>
        <w:ind w:firstLine="0"/>
        <w:rPr>
          <w:rFonts w:eastAsia="Calibri" w:cs="Times New Roman"/>
          <w:i/>
        </w:rPr>
      </w:pPr>
    </w:p>
    <w:p w:rsidR="00831198" w:rsidRPr="00584AF9" w:rsidRDefault="00831198" w:rsidP="00EF6260">
      <w:pPr>
        <w:ind w:firstLine="0"/>
        <w:rPr>
          <w:rFonts w:eastAsia="Calibri" w:cs="Times New Roman"/>
          <w:i/>
        </w:rPr>
      </w:pPr>
      <w:r w:rsidRPr="00584AF9">
        <w:rPr>
          <w:rFonts w:eastAsia="Calibri" w:cs="Times New Roman"/>
          <w:i/>
        </w:rPr>
        <w:t>Pentru proiectele de infrastructură educațională/socială:</w:t>
      </w:r>
    </w:p>
    <w:p w:rsidR="00AF6390" w:rsidRPr="00E468C2" w:rsidRDefault="00831198" w:rsidP="00E1222A">
      <w:pPr>
        <w:pStyle w:val="ListParagraph"/>
        <w:numPr>
          <w:ilvl w:val="0"/>
          <w:numId w:val="55"/>
        </w:numPr>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modernizarea</w:t>
      </w:r>
      <w:r w:rsidR="009375DC">
        <w:rPr>
          <w:rFonts w:eastAsia="Calibri" w:cs="Trebuchet MS"/>
        </w:rPr>
        <w:t>,</w:t>
      </w:r>
      <w:r w:rsidR="00CD3501">
        <w:rPr>
          <w:rFonts w:eastAsia="Calibri" w:cs="Trebuchet MS"/>
        </w:rPr>
        <w:t xml:space="preserve"> </w:t>
      </w:r>
      <w:r w:rsidR="009375DC">
        <w:rPr>
          <w:rFonts w:eastAsia="Calibri" w:cs="Trebuchet MS"/>
        </w:rPr>
        <w:t>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sidR="00D1542D">
        <w:rPr>
          <w:rFonts w:eastAsia="Calibri" w:cs="Times New Roman"/>
        </w:rPr>
        <w:t>;</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t>extinderea și</w:t>
      </w:r>
      <w:r w:rsidR="009375DC">
        <w:rPr>
          <w:rFonts w:eastAsia="Calibri" w:cs="Trebuchet MS"/>
        </w:rPr>
        <w:t>/sau</w:t>
      </w:r>
      <w:r w:rsidRPr="00584AF9">
        <w:rPr>
          <w:rFonts w:eastAsia="Calibri" w:cs="Trebuchet MS"/>
        </w:rPr>
        <w:t xml:space="preserve"> moderniza</w:t>
      </w:r>
      <w:r w:rsidRPr="00584AF9">
        <w:rPr>
          <w:rFonts w:eastAsia="Calibri" w:cs="Times New Roman"/>
        </w:rPr>
        <w:t>rea</w:t>
      </w:r>
      <w:r w:rsidR="009375DC">
        <w:rPr>
          <w:rFonts w:eastAsia="Calibri" w:cs="Times New Roman"/>
        </w:rPr>
        <w:t>,</w:t>
      </w:r>
      <w:r w:rsidR="00CD3501">
        <w:rPr>
          <w:rFonts w:eastAsia="Calibri" w:cs="Times New Roman"/>
        </w:rPr>
        <w:t xml:space="preserve"> </w:t>
      </w:r>
      <w:r w:rsidR="009375DC">
        <w:rPr>
          <w:rFonts w:eastAsia="Calibri" w:cs="Times New Roman"/>
        </w:rPr>
        <w:t>și/sau</w:t>
      </w:r>
      <w:r w:rsidR="009375DC" w:rsidRPr="00584AF9">
        <w:rPr>
          <w:rFonts w:eastAsia="Calibri" w:cs="Times New Roman"/>
        </w:rPr>
        <w:t xml:space="preserve"> </w:t>
      </w:r>
      <w:r w:rsidRPr="00584AF9">
        <w:rPr>
          <w:rFonts w:eastAsia="Calibri" w:cs="Times New Roman"/>
        </w:rPr>
        <w:t xml:space="preserve">dotarea instituțiilor de învățământ </w:t>
      </w:r>
      <w:r w:rsidR="00AF6390">
        <w:rPr>
          <w:rFonts w:eastAsia="Calibri" w:cs="Times New Roman"/>
        </w:rPr>
        <w:t>din mediul rural</w:t>
      </w:r>
      <w:r w:rsidR="001958A5">
        <w:rPr>
          <w:rFonts w:eastAsia="Calibri" w:cs="Times New Roman"/>
        </w:rPr>
        <w:t>;</w:t>
      </w:r>
    </w:p>
    <w:p w:rsidR="00AF6390" w:rsidRPr="00584AF9" w:rsidRDefault="00831198" w:rsidP="00E1222A">
      <w:pPr>
        <w:pStyle w:val="ListParagraph"/>
        <w:numPr>
          <w:ilvl w:val="0"/>
          <w:numId w:val="55"/>
        </w:numPr>
        <w:ind w:firstLine="0"/>
        <w:rPr>
          <w:rFonts w:eastAsia="Calibri" w:cs="Times New Roman"/>
        </w:rPr>
      </w:pPr>
      <w:r w:rsidRPr="00584AF9">
        <w:rPr>
          <w:rFonts w:eastAsia="Calibri" w:cs="Trebuchet MS"/>
        </w:rPr>
        <w:t>înființarea și</w:t>
      </w:r>
      <w:r w:rsidR="009375DC">
        <w:rPr>
          <w:rFonts w:eastAsia="Calibri" w:cs="Trebuchet MS"/>
        </w:rPr>
        <w:t>/sau</w:t>
      </w:r>
      <w:r w:rsidRPr="00584AF9">
        <w:rPr>
          <w:rFonts w:eastAsia="Calibri" w:cs="Trebuchet MS"/>
        </w:rPr>
        <w:t xml:space="preserve"> modernizarea</w:t>
      </w:r>
      <w:r w:rsidR="009375DC">
        <w:rPr>
          <w:rFonts w:eastAsia="Calibri" w:cs="Trebuchet MS"/>
        </w:rPr>
        <w:t>,</w:t>
      </w:r>
      <w:r w:rsidRPr="00584AF9">
        <w:rPr>
          <w:rFonts w:eastAsia="Calibri" w:cs="Trebuchet MS"/>
        </w:rPr>
        <w:t xml:space="preserve"> </w:t>
      </w:r>
      <w:r w:rsidR="009375DC">
        <w:rPr>
          <w:rFonts w:eastAsia="Calibri" w:cs="Trebuchet MS"/>
        </w:rPr>
        <w:t xml:space="preserve">si/sau </w:t>
      </w:r>
      <w:r w:rsidRPr="00584AF9">
        <w:rPr>
          <w:rFonts w:eastAsia="Calibri" w:cs="Trebuchet MS"/>
        </w:rPr>
        <w:t xml:space="preserve">dotarea creșelor </w:t>
      </w:r>
      <w:r w:rsidRPr="00584AF9">
        <w:rPr>
          <w:rFonts w:eastAsia="Calibri" w:cs="Times New Roman"/>
        </w:rPr>
        <w:t xml:space="preserve"> din mediul rural, inclusiv demolarea, în cazul în care expertiza tehnică o recomandă</w:t>
      </w:r>
      <w:r w:rsidR="001958A5">
        <w:rPr>
          <w:rFonts w:eastAsia="Calibri" w:cs="Times New Roman"/>
        </w:rPr>
        <w:t>;</w:t>
      </w:r>
    </w:p>
    <w:p w:rsidR="00AF6390" w:rsidRPr="000913BA" w:rsidRDefault="00AF6390" w:rsidP="00E1222A">
      <w:pPr>
        <w:pStyle w:val="ListParagraph"/>
        <w:numPr>
          <w:ilvl w:val="0"/>
          <w:numId w:val="55"/>
        </w:numPr>
        <w:rPr>
          <w:rFonts w:eastAsia="Calibri" w:cs="Times New Roman"/>
        </w:rPr>
      </w:pPr>
      <w:r>
        <w:rPr>
          <w:rFonts w:eastAsia="Calibri" w:cs="Trebuchet MS"/>
        </w:rPr>
        <w:t>Modernizarea/ amenajarea/ dotarea centrelor sociale</w:t>
      </w:r>
      <w:r w:rsidR="001958A5">
        <w:rPr>
          <w:rFonts w:eastAsia="Calibri" w:cs="Trebuchet MS"/>
        </w:rPr>
        <w:t>;</w:t>
      </w:r>
    </w:p>
    <w:p w:rsidR="000913BA" w:rsidRPr="00030CB9" w:rsidRDefault="000913BA" w:rsidP="00E1222A">
      <w:pPr>
        <w:pStyle w:val="ListParagraph"/>
        <w:numPr>
          <w:ilvl w:val="0"/>
          <w:numId w:val="55"/>
        </w:numPr>
        <w:rPr>
          <w:rFonts w:eastAsia="Calibri" w:cs="Times New Roman"/>
        </w:rPr>
      </w:pPr>
      <w:r>
        <w:rPr>
          <w:rFonts w:eastAsia="Calibri" w:cs="Trebuchet MS"/>
        </w:rPr>
        <w:t>Modernizare/ reabilitare/ amenajare/ dotare after-scho</w:t>
      </w:r>
      <w:r w:rsidR="00CD3501">
        <w:rPr>
          <w:rFonts w:eastAsia="Calibri" w:cs="Trebuchet MS"/>
        </w:rPr>
        <w:t>o</w:t>
      </w:r>
      <w:r>
        <w:rPr>
          <w:rFonts w:eastAsia="Calibri" w:cs="Trebuchet MS"/>
        </w:rPr>
        <w:t>l</w:t>
      </w:r>
      <w:r w:rsidR="00CD3501">
        <w:rPr>
          <w:rFonts w:eastAsia="Calibri" w:cs="Trebuchet MS"/>
        </w:rPr>
        <w:t>.</w:t>
      </w:r>
    </w:p>
    <w:p w:rsidR="00AF6390" w:rsidRDefault="00AF6390" w:rsidP="00AF6390">
      <w:pPr>
        <w:ind w:firstLine="0"/>
        <w:rPr>
          <w:rFonts w:eastAsia="Calibri" w:cs="Times New Roman"/>
          <w:i/>
        </w:rPr>
      </w:pPr>
    </w:p>
    <w:p w:rsidR="00AF6390" w:rsidRDefault="00AF6390" w:rsidP="00AF6390">
      <w:pPr>
        <w:ind w:firstLine="0"/>
        <w:rPr>
          <w:rFonts w:eastAsia="Calibri" w:cs="Times New Roman"/>
          <w:i/>
        </w:rPr>
      </w:pPr>
      <w:r w:rsidRPr="00584AF9">
        <w:rPr>
          <w:rFonts w:eastAsia="Calibri" w:cs="Times New Roman"/>
          <w:i/>
        </w:rPr>
        <w:t>Pentru proiecte care vizeaza patrimoniul cultural</w:t>
      </w:r>
    </w:p>
    <w:p w:rsidR="00AF6390" w:rsidRPr="00AF6390" w:rsidRDefault="00831198"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drumurilor de acces ale așezămintelor </w:t>
      </w:r>
      <w:r w:rsidRPr="00584AF9">
        <w:rPr>
          <w:rFonts w:eastAsia="Calibri" w:cs="Times New Roman"/>
        </w:rPr>
        <w:t>monahal</w:t>
      </w:r>
      <w:r w:rsidR="009375DC">
        <w:rPr>
          <w:rFonts w:eastAsia="Calibri" w:cs="Times New Roman"/>
        </w:rPr>
        <w:t>e</w:t>
      </w:r>
      <w:r w:rsidRPr="00584AF9">
        <w:rPr>
          <w:rFonts w:eastAsia="Calibri" w:cs="Times New Roman"/>
        </w:rPr>
        <w:t>;</w:t>
      </w:r>
    </w:p>
    <w:p w:rsidR="00AF6390" w:rsidRPr="00584AF9" w:rsidRDefault="00831198"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rsidR="00831198" w:rsidRPr="00584AF9" w:rsidRDefault="00831198"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rsidR="00AF6390" w:rsidRDefault="00AF6390" w:rsidP="00584AF9">
      <w:pPr>
        <w:ind w:firstLine="0"/>
        <w:rPr>
          <w:rFonts w:eastAsia="Calibri" w:cs="Trebuchet MS"/>
          <w:i/>
        </w:rPr>
      </w:pPr>
    </w:p>
    <w:p w:rsidR="00AF6390" w:rsidRPr="006E6A9C" w:rsidRDefault="00AF6390" w:rsidP="00584AF9">
      <w:pPr>
        <w:ind w:firstLine="0"/>
        <w:rPr>
          <w:rFonts w:eastAsia="Calibri" w:cs="Trebuchet MS"/>
          <w:i/>
        </w:rPr>
      </w:pPr>
      <w:r w:rsidRPr="006E6A9C">
        <w:rPr>
          <w:rFonts w:eastAsia="Calibri" w:cs="Trebuchet MS"/>
          <w:i/>
        </w:rPr>
        <w:t>Alte actiuni eligibile:</w:t>
      </w:r>
    </w:p>
    <w:p w:rsidR="00AF6390" w:rsidRPr="008A7156" w:rsidRDefault="00AF6390" w:rsidP="00E1222A">
      <w:pPr>
        <w:pStyle w:val="ListParagraph"/>
        <w:numPr>
          <w:ilvl w:val="0"/>
          <w:numId w:val="55"/>
        </w:numPr>
        <w:rPr>
          <w:rFonts w:eastAsia="Calibri" w:cs="Trebuchet MS"/>
          <w:lang w:val="fr-FR"/>
        </w:rPr>
      </w:pPr>
      <w:r w:rsidRPr="008A7156">
        <w:rPr>
          <w:rFonts w:eastAsia="Calibri" w:cs="Trebuchet MS"/>
          <w:lang w:val="fr-FR"/>
        </w:rPr>
        <w:t>In</w:t>
      </w:r>
      <w:r w:rsidR="00FA0B35" w:rsidRPr="008A7156">
        <w:rPr>
          <w:rFonts w:eastAsia="Calibri" w:cs="Trebuchet MS"/>
          <w:lang w:val="fr-FR"/>
        </w:rPr>
        <w:t>vestitii in amenajari pentru man</w:t>
      </w:r>
      <w:r w:rsidRPr="008A7156">
        <w:rPr>
          <w:rFonts w:eastAsia="Calibri" w:cs="Trebuchet MS"/>
          <w:lang w:val="fr-FR"/>
        </w:rPr>
        <w:t>agementul deseurilor locale si dotarea cu echipamente de gestionare a lor</w:t>
      </w:r>
      <w:r w:rsidR="00CD3501" w:rsidRPr="008A7156">
        <w:rPr>
          <w:rFonts w:eastAsia="Calibri" w:cs="Trebuchet MS"/>
          <w:lang w:val="fr-FR"/>
        </w:rPr>
        <w:t>.</w:t>
      </w:r>
    </w:p>
    <w:p w:rsidR="00AF6390" w:rsidRPr="00897A54" w:rsidRDefault="00FA0B35" w:rsidP="00E1222A">
      <w:pPr>
        <w:pStyle w:val="ListParagraph"/>
        <w:numPr>
          <w:ilvl w:val="0"/>
          <w:numId w:val="55"/>
        </w:numPr>
        <w:rPr>
          <w:rFonts w:eastAsia="Calibri" w:cs="Trebuchet MS"/>
        </w:rPr>
      </w:pPr>
      <w:r>
        <w:rPr>
          <w:rFonts w:eastAsia="Calibri" w:cs="Trebuchet MS"/>
        </w:rPr>
        <w:t>Infiintare</w:t>
      </w:r>
      <w:r w:rsidR="00883235">
        <w:rPr>
          <w:rFonts w:eastAsia="Calibri" w:cs="Trebuchet MS"/>
        </w:rPr>
        <w:t>/ Modernizare/ Reabilitare/Amenajare/ E</w:t>
      </w:r>
      <w:r>
        <w:rPr>
          <w:rFonts w:eastAsia="Calibri" w:cs="Trebuchet MS"/>
        </w:rPr>
        <w:t xml:space="preserve">xtindere spatii </w:t>
      </w:r>
      <w:r w:rsidR="00AF6390" w:rsidRPr="00897A54">
        <w:rPr>
          <w:rFonts w:eastAsia="Calibri" w:cs="Trebuchet MS"/>
        </w:rPr>
        <w:t>publice locale: parcuri, terenuri de joaca,</w:t>
      </w:r>
      <w:r>
        <w:rPr>
          <w:rFonts w:eastAsia="Calibri" w:cs="Trebuchet MS"/>
        </w:rPr>
        <w:t xml:space="preserve"> terenuri de sport, baze sportive, piete locale etc.</w:t>
      </w:r>
    </w:p>
    <w:p w:rsidR="00AF6390" w:rsidRPr="00897A54" w:rsidRDefault="00AF6390"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sidR="00CD3501">
        <w:rPr>
          <w:rFonts w:eastAsia="Calibri" w:cs="Trebuchet MS"/>
        </w:rPr>
        <w:t>.</w:t>
      </w:r>
    </w:p>
    <w:p w:rsidR="00883235" w:rsidRPr="00584AF9" w:rsidRDefault="00883235"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w:t>
      </w:r>
      <w:r w:rsidR="00AF6390" w:rsidRPr="00897A54">
        <w:rPr>
          <w:rFonts w:eastAsia="Calibri" w:cs="Trebuchet MS"/>
        </w:rPr>
        <w:t>cladiri ale institutiilor publice (exemplu: primarii, dispensar etc.)</w:t>
      </w:r>
      <w:r w:rsidR="00CD3501">
        <w:rPr>
          <w:rFonts w:eastAsia="Calibri" w:cs="Trebuchet MS"/>
        </w:rPr>
        <w:t>.</w:t>
      </w:r>
    </w:p>
    <w:p w:rsidR="00FA0B35" w:rsidRDefault="00883235" w:rsidP="00E1222A">
      <w:pPr>
        <w:pStyle w:val="ListParagraph"/>
        <w:numPr>
          <w:ilvl w:val="0"/>
          <w:numId w:val="55"/>
        </w:numPr>
        <w:rPr>
          <w:rFonts w:eastAsia="Calibri" w:cs="Trebuchet MS"/>
        </w:rPr>
      </w:pPr>
      <w:r>
        <w:rPr>
          <w:rFonts w:eastAsia="Calibri" w:cs="Trebuchet MS"/>
        </w:rPr>
        <w:t xml:space="preserve">Construire/ Extindere/ </w:t>
      </w:r>
      <w:r w:rsidR="00FA0B35">
        <w:rPr>
          <w:rFonts w:eastAsia="Calibri" w:cs="Trebuchet MS"/>
        </w:rPr>
        <w:t>Modernizare</w:t>
      </w:r>
      <w:r>
        <w:rPr>
          <w:rFonts w:eastAsia="Calibri" w:cs="Trebuchet MS"/>
        </w:rPr>
        <w:t>/R</w:t>
      </w:r>
      <w:r w:rsidR="00FA0B35">
        <w:rPr>
          <w:rFonts w:eastAsia="Calibri" w:cs="Trebuchet MS"/>
        </w:rPr>
        <w:t>eabilitare</w:t>
      </w:r>
      <w:r>
        <w:rPr>
          <w:rFonts w:eastAsia="Calibri" w:cs="Trebuchet MS"/>
        </w:rPr>
        <w:t xml:space="preserve"> terenuri</w:t>
      </w:r>
      <w:r w:rsidR="00FA0B35">
        <w:rPr>
          <w:rFonts w:eastAsia="Calibri" w:cs="Trebuchet MS"/>
        </w:rPr>
        <w:t xml:space="preserve"> de sport din incinta scolilor</w:t>
      </w:r>
      <w:r w:rsidR="00CD3501">
        <w:rPr>
          <w:rFonts w:eastAsia="Calibri" w:cs="Trebuchet MS"/>
        </w:rPr>
        <w:t>/gradinițelor/ centrelor sociale/ after-school.</w:t>
      </w:r>
    </w:p>
    <w:p w:rsidR="00883235" w:rsidRPr="00897A54" w:rsidRDefault="00883235" w:rsidP="00E1222A">
      <w:pPr>
        <w:pStyle w:val="ListParagraph"/>
        <w:numPr>
          <w:ilvl w:val="0"/>
          <w:numId w:val="55"/>
        </w:numPr>
        <w:rPr>
          <w:rFonts w:eastAsia="Calibri" w:cs="Trebuchet MS"/>
        </w:rPr>
      </w:pPr>
      <w:r>
        <w:rPr>
          <w:rFonts w:eastAsia="Calibri" w:cs="Trebuchet MS"/>
        </w:rPr>
        <w:t>Achizitionare de utilaje pentru</w:t>
      </w:r>
      <w:r w:rsidR="00EF356E">
        <w:rPr>
          <w:rFonts w:eastAsia="Calibri" w:cs="Trebuchet MS"/>
        </w:rPr>
        <w:t xml:space="preserve"> dotarea serviciilor de utilitate publica:</w:t>
      </w:r>
      <w:r>
        <w:rPr>
          <w:rFonts w:eastAsia="Calibri" w:cs="Trebuchet MS"/>
        </w:rPr>
        <w:t xml:space="preserve"> </w:t>
      </w:r>
      <w:r w:rsidR="00EF356E">
        <w:rPr>
          <w:rFonts w:eastAsia="Calibri" w:cs="Trebuchet MS"/>
        </w:rPr>
        <w:t xml:space="preserve">pentru </w:t>
      </w:r>
      <w:r>
        <w:rPr>
          <w:rFonts w:eastAsia="Calibri" w:cs="Trebuchet MS"/>
        </w:rPr>
        <w:t>i</w:t>
      </w:r>
      <w:r w:rsidR="005F6E96">
        <w:rPr>
          <w:rFonts w:eastAsia="Calibri" w:cs="Trebuchet MS"/>
        </w:rPr>
        <w:t>n</w:t>
      </w:r>
      <w:r w:rsidR="00EF356E">
        <w:rPr>
          <w:rFonts w:eastAsia="Calibri" w:cs="Trebuchet MS"/>
        </w:rPr>
        <w:t>tretinerea spatiilor verzi, pentru serviciile de salubrizare, p</w:t>
      </w:r>
      <w:r w:rsidR="000913BA">
        <w:rPr>
          <w:rFonts w:eastAsia="Calibri" w:cs="Trebuchet MS"/>
        </w:rPr>
        <w:t>entru deszapezire, pompieri etc, inclusiv autoutilitare.</w:t>
      </w:r>
    </w:p>
    <w:p w:rsidR="00AF6390" w:rsidRDefault="00AF6390" w:rsidP="00EF6260">
      <w:pPr>
        <w:ind w:firstLine="0"/>
        <w:rPr>
          <w:rFonts w:eastAsia="Calibri" w:cs="Times New Roman"/>
        </w:rPr>
      </w:pPr>
    </w:p>
    <w:p w:rsidR="00831198" w:rsidRPr="00584AF9" w:rsidRDefault="002047AE" w:rsidP="00EF6260">
      <w:pPr>
        <w:ind w:firstLine="0"/>
        <w:rPr>
          <w:rFonts w:eastAsia="Calibri" w:cs="Times New Roman"/>
          <w:b/>
        </w:rPr>
      </w:pPr>
      <w:r w:rsidRPr="00584AF9">
        <w:rPr>
          <w:rFonts w:eastAsia="Calibri" w:cs="Times New Roman"/>
          <w:b/>
        </w:rPr>
        <w:t>Cheltuieli neeligibile:</w:t>
      </w:r>
    </w:p>
    <w:p w:rsidR="00AF6390" w:rsidRPr="00584AF9" w:rsidRDefault="00831198" w:rsidP="00E1222A">
      <w:pPr>
        <w:pStyle w:val="ListParagraph"/>
        <w:numPr>
          <w:ilvl w:val="0"/>
          <w:numId w:val="55"/>
        </w:numPr>
        <w:rPr>
          <w:rFonts w:eastAsia="Calibri" w:cs="Trebuchet MS"/>
        </w:rPr>
      </w:pPr>
      <w:r w:rsidRPr="00584AF9">
        <w:rPr>
          <w:rFonts w:eastAsia="Calibri" w:cs="Trebuchet MS"/>
        </w:rPr>
        <w:t>Contribuția în natură;</w:t>
      </w:r>
    </w:p>
    <w:p w:rsidR="00AF6390" w:rsidRPr="00584AF9" w:rsidRDefault="00831198" w:rsidP="00E1222A">
      <w:pPr>
        <w:pStyle w:val="ListParagraph"/>
        <w:numPr>
          <w:ilvl w:val="0"/>
          <w:numId w:val="55"/>
        </w:numPr>
        <w:rPr>
          <w:rFonts w:eastAsia="Calibri" w:cs="Trebuchet MS"/>
        </w:rPr>
      </w:pPr>
      <w:r w:rsidRPr="00584AF9">
        <w:rPr>
          <w:rFonts w:eastAsia="Calibri" w:cs="Trebuchet MS"/>
        </w:rPr>
        <w:t>Costuri privind închirierea de mașini, utilaje, instalații și echipamente;</w:t>
      </w:r>
    </w:p>
    <w:p w:rsidR="00363FA4" w:rsidRPr="001018BF" w:rsidRDefault="00831198" w:rsidP="00E1222A">
      <w:pPr>
        <w:pStyle w:val="ListParagraph"/>
        <w:numPr>
          <w:ilvl w:val="0"/>
          <w:numId w:val="55"/>
        </w:numPr>
        <w:rPr>
          <w:rFonts w:eastAsia="Calibri" w:cs="Times New Roman"/>
        </w:rPr>
      </w:pPr>
      <w:r w:rsidRPr="00584AF9">
        <w:rPr>
          <w:rFonts w:eastAsia="Calibri" w:cs="Trebuchet MS"/>
        </w:rPr>
        <w:t>Costuri operaționale inclusiv costuri de întreținere și chirie</w:t>
      </w:r>
      <w:r w:rsidR="00D1542D">
        <w:rPr>
          <w:rFonts w:eastAsia="Calibri" w:cs="Trebuchet MS"/>
        </w:rPr>
        <w:t>.</w:t>
      </w:r>
    </w:p>
    <w:p w:rsidR="001018BF" w:rsidRPr="008A7156" w:rsidRDefault="001018BF" w:rsidP="00E1222A">
      <w:pPr>
        <w:pStyle w:val="ListParagraph"/>
        <w:numPr>
          <w:ilvl w:val="0"/>
          <w:numId w:val="55"/>
        </w:numPr>
        <w:autoSpaceDE w:val="0"/>
        <w:autoSpaceDN w:val="0"/>
        <w:adjustRightInd w:val="0"/>
        <w:spacing w:line="240" w:lineRule="auto"/>
        <w:jc w:val="left"/>
        <w:rPr>
          <w:rFonts w:cs="Calibri"/>
          <w:color w:val="000000"/>
          <w:sz w:val="24"/>
          <w:szCs w:val="24"/>
          <w:lang w:val="fr-FR"/>
        </w:rPr>
      </w:pPr>
      <w:r w:rsidRPr="008A7156">
        <w:rPr>
          <w:rFonts w:cs="Calibri"/>
          <w:color w:val="000000"/>
          <w:lang w:val="fr-FR"/>
        </w:rPr>
        <w:lastRenderedPageBreak/>
        <w:t>Pentru proiectele de infrastructură socială nu sunt eligibile actiunile si</w:t>
      </w:r>
      <w:r w:rsidR="00C00D7E" w:rsidRPr="008A7156">
        <w:rPr>
          <w:rFonts w:cs="Calibri"/>
          <w:color w:val="000000"/>
          <w:lang w:val="fr-FR"/>
        </w:rPr>
        <w:t xml:space="preserve"> cheltuielile </w:t>
      </w:r>
      <w:r w:rsidRPr="008A7156">
        <w:rPr>
          <w:rFonts w:cs="Calibri"/>
          <w:color w:val="000000"/>
          <w:lang w:val="fr-FR"/>
        </w:rPr>
        <w:t>ce vizeaza in</w:t>
      </w:r>
      <w:r w:rsidRPr="008A7156">
        <w:rPr>
          <w:rFonts w:cs="Calibri"/>
          <w:lang w:val="fr-FR"/>
        </w:rPr>
        <w:t>frastructuri de tip rezidențial.</w:t>
      </w:r>
    </w:p>
    <w:p w:rsidR="001245BC" w:rsidRDefault="001245BC" w:rsidP="00EF6260">
      <w:pPr>
        <w:ind w:firstLine="0"/>
        <w:contextualSpacing/>
        <w:rPr>
          <w:rFonts w:eastAsia="Calibri" w:cs="Times New Roman"/>
          <w:b/>
        </w:rPr>
      </w:pPr>
    </w:p>
    <w:p w:rsidR="00831198" w:rsidRPr="00412EDF" w:rsidRDefault="00831198" w:rsidP="00EF6260">
      <w:pPr>
        <w:ind w:firstLine="0"/>
        <w:contextualSpacing/>
        <w:rPr>
          <w:rFonts w:eastAsia="Calibri" w:cs="Times New Roman"/>
          <w:b/>
        </w:rPr>
      </w:pPr>
      <w:r w:rsidRPr="00412EDF">
        <w:rPr>
          <w:rFonts w:eastAsia="Calibri" w:cs="Times New Roman"/>
          <w:b/>
        </w:rPr>
        <w:t>7. Conditii de eligibilitate</w:t>
      </w:r>
    </w:p>
    <w:p w:rsidR="00831198" w:rsidRPr="00412EDF" w:rsidRDefault="00AF6390" w:rsidP="00EF6260">
      <w:pPr>
        <w:ind w:firstLine="0"/>
        <w:rPr>
          <w:rFonts w:eastAsia="Calibri" w:cs="Trebuchet MS"/>
        </w:rPr>
      </w:pPr>
      <w:r>
        <w:rPr>
          <w:rFonts w:eastAsia="Calibri" w:cs="Trebuchet MS"/>
        </w:rPr>
        <w:t xml:space="preserve">- </w:t>
      </w:r>
      <w:r w:rsidR="00831198" w:rsidRPr="00412EDF">
        <w:rPr>
          <w:rFonts w:eastAsia="Calibri" w:cs="Trebuchet MS"/>
        </w:rPr>
        <w:t>Solicitantul trebuie să se încadreze în categoria beneficiarilor eligibili;</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 xml:space="preserve">Solicitantul trebuie să se angajeze să asigure întreținerea/mentenanța investiţiei  pe o </w:t>
      </w:r>
      <w:r w:rsidR="00831198" w:rsidRPr="00412EDF">
        <w:rPr>
          <w:rFonts w:eastAsia="Calibri" w:cs="Times New Roman"/>
        </w:rPr>
        <w:t>perioadă de minim 5 ani de la ultima plată;</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Solicitantul trebuie să nu fie în insolvenţă sau incapacitate de plată;</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trebuie să se încadreze în cel puțin unul din tipurile de sprijin prevăzute prin </w:t>
      </w:r>
      <w:r w:rsidR="00831198" w:rsidRPr="00412EDF">
        <w:rPr>
          <w:rFonts w:eastAsia="Calibri" w:cs="Times New Roman"/>
        </w:rPr>
        <w:t>sub-măsură;</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să se realizeze în spațiul rural;</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w:t>
      </w:r>
      <w:r w:rsidR="00831198" w:rsidRPr="00412EDF">
        <w:rPr>
          <w:rFonts w:eastAsia="Calibri" w:cs="Times New Roman"/>
        </w:rPr>
        <w:t>ția trebuie să fie în corelare cu orice strategie de dezvoltare națională/</w:t>
      </w:r>
      <w:r w:rsidR="007F6CBF">
        <w:rPr>
          <w:rFonts w:eastAsia="Calibri" w:cs="Times New Roman"/>
        </w:rPr>
        <w:t xml:space="preserve"> </w:t>
      </w:r>
      <w:r w:rsidR="00831198" w:rsidRPr="00412EDF">
        <w:rPr>
          <w:rFonts w:eastAsia="Calibri" w:cs="Times New Roman"/>
        </w:rPr>
        <w:t>regională/</w:t>
      </w:r>
      <w:r w:rsidR="007F6CBF">
        <w:rPr>
          <w:rFonts w:eastAsia="Calibri" w:cs="Times New Roman"/>
        </w:rPr>
        <w:t xml:space="preserve"> </w:t>
      </w:r>
      <w:r w:rsidR="00831198" w:rsidRPr="00412EDF">
        <w:rPr>
          <w:rFonts w:eastAsia="Calibri" w:cs="Times New Roman"/>
        </w:rPr>
        <w:t>județeană/</w:t>
      </w:r>
      <w:r w:rsidR="007F6CBF">
        <w:rPr>
          <w:rFonts w:eastAsia="Calibri" w:cs="Times New Roman"/>
        </w:rPr>
        <w:t xml:space="preserve"> </w:t>
      </w:r>
      <w:r w:rsidR="00831198" w:rsidRPr="00412EDF">
        <w:rPr>
          <w:rFonts w:eastAsia="Calibri" w:cs="Times New Roman"/>
        </w:rPr>
        <w:t>locală aprobată, corespunză</w:t>
      </w:r>
      <w:r w:rsidR="00BB2626" w:rsidRPr="00412EDF">
        <w:rPr>
          <w:rFonts w:eastAsia="Calibri" w:cs="Times New Roman"/>
        </w:rPr>
        <w:t>toare domeniului de investiții</w:t>
      </w:r>
      <w:r w:rsidR="00831198" w:rsidRPr="00412EDF">
        <w:rPr>
          <w:rFonts w:eastAsia="Calibri" w:cs="Trebuchet MS"/>
        </w:rPr>
        <w:t>;</w:t>
      </w:r>
    </w:p>
    <w:p w:rsidR="00831198" w:rsidRPr="00412EDF" w:rsidRDefault="00AF6390" w:rsidP="00EF6260">
      <w:pPr>
        <w:ind w:firstLine="0"/>
        <w:rPr>
          <w:rFonts w:eastAsia="Calibri" w:cs="Times New Roman"/>
        </w:rPr>
      </w:pPr>
      <w:r>
        <w:rPr>
          <w:rFonts w:eastAsia="Calibri" w:cs="Trebuchet MS"/>
        </w:rPr>
        <w:t xml:space="preserve">- </w:t>
      </w:r>
      <w:r w:rsidR="00831198" w:rsidRPr="00412EDF">
        <w:rPr>
          <w:rFonts w:eastAsia="Calibri" w:cs="Trebuchet MS"/>
        </w:rPr>
        <w:t>Investiția trebuie să demonstreze necesit</w:t>
      </w:r>
      <w:r w:rsidR="00831198" w:rsidRPr="00412EDF">
        <w:rPr>
          <w:rFonts w:eastAsia="Calibri" w:cs="Times New Roman"/>
        </w:rPr>
        <w:t>atea, oportunitatea și potențialul economic al acesteia;</w:t>
      </w:r>
    </w:p>
    <w:p w:rsidR="00831198" w:rsidRPr="00584AF9" w:rsidRDefault="00AF6390" w:rsidP="00AF6390">
      <w:pPr>
        <w:ind w:firstLine="0"/>
        <w:rPr>
          <w:rFonts w:eastAsia="Calibri" w:cs="Times New Roman"/>
        </w:rPr>
      </w:pPr>
      <w:r w:rsidRPr="00AF6390">
        <w:rPr>
          <w:rFonts w:eastAsia="Calibri" w:cs="Trebuchet MS"/>
        </w:rPr>
        <w:t>-</w:t>
      </w:r>
      <w:r>
        <w:rPr>
          <w:rFonts w:eastAsia="Calibri" w:cs="Trebuchet MS"/>
        </w:rPr>
        <w:t xml:space="preserve"> </w:t>
      </w:r>
      <w:r w:rsidR="00831198" w:rsidRPr="00584AF9">
        <w:rPr>
          <w:rFonts w:eastAsia="Calibri" w:cs="Trebuchet MS"/>
        </w:rPr>
        <w:t>Inve</w:t>
      </w:r>
      <w:r w:rsidR="007F6CBF" w:rsidRPr="00584AF9">
        <w:rPr>
          <w:rFonts w:eastAsia="Calibri" w:cs="Trebuchet MS"/>
        </w:rPr>
        <w:t>stiția în infrastructura de apă</w:t>
      </w:r>
      <w:r w:rsidR="00831198" w:rsidRPr="00584AF9">
        <w:rPr>
          <w:rFonts w:eastAsia="Calibri" w:cs="Trebuchet MS"/>
        </w:rPr>
        <w:t>/apă uzată trebuie să se realizeze în localități rurale</w:t>
      </w:r>
      <w:r w:rsidR="00831198" w:rsidRPr="00584AF9">
        <w:rPr>
          <w:rFonts w:eastAsia="Calibri" w:cs="Times New Roman"/>
        </w:rPr>
        <w:t>;</w:t>
      </w:r>
    </w:p>
    <w:p w:rsidR="00AF6390" w:rsidRDefault="00AF6390" w:rsidP="00AF6390">
      <w:pPr>
        <w:ind w:firstLine="0"/>
        <w:rPr>
          <w:rFonts w:eastAsia="Calibri" w:cs="Times New Roman"/>
        </w:rPr>
      </w:pPr>
      <w:r>
        <w:rPr>
          <w:rFonts w:eastAsia="Calibri" w:cs="Trebuchet MS"/>
        </w:rPr>
        <w:t xml:space="preserve">- </w:t>
      </w:r>
      <w:r w:rsidR="00831198" w:rsidRPr="00412EDF">
        <w:rPr>
          <w:rFonts w:eastAsia="Calibri" w:cs="Trebuchet MS"/>
        </w:rPr>
        <w:t xml:space="preserve">Investiția în infrastructura de apă/apă uzată </w:t>
      </w:r>
      <w:r>
        <w:rPr>
          <w:rFonts w:eastAsia="Calibri" w:cs="Times New Roman"/>
        </w:rPr>
        <w:t>poate fi realizata inclusiv in aglomerarile cu mai putin de 2000 l.e., pe baza unei justificari tehnice si economice intemeiate, doar pentru sistemele centralizate, excluzand sistemele de tratare individuale.</w:t>
      </w:r>
    </w:p>
    <w:p w:rsidR="00AF6390" w:rsidRDefault="00AF6390" w:rsidP="00AF6390">
      <w:pPr>
        <w:ind w:firstLine="0"/>
        <w:rPr>
          <w:rFonts w:eastAsia="Calibri" w:cs="Times New Roman"/>
        </w:rPr>
      </w:pPr>
      <w:r>
        <w:rPr>
          <w:rFonts w:eastAsia="Calibri" w:cs="Times New Roman"/>
        </w:rPr>
        <w:t>- Proiectele de infrastructura sociala trebuie sa asigure functionarea prin operationalizarea infrastructurii de catre o entitate acreditata ca furnizor de servicii sociale;  beneficiarii masurilor de finantare a infrstructurii sociale trebuie sa asigure sustenabilitatea proiectelor din surse proprii sau prin obtinerea finantarii in cadrul Axei 5 POCU, prin depunerea unui proiect distinct cu respectarea conditiilor specifice POCU</w:t>
      </w:r>
      <w:r w:rsidR="008C7ADF">
        <w:rPr>
          <w:rFonts w:eastAsia="Calibri" w:cs="Times New Roman"/>
        </w:rPr>
        <w:t>.</w:t>
      </w:r>
    </w:p>
    <w:p w:rsidR="00AF6390" w:rsidRDefault="00AF6390" w:rsidP="00AF6390">
      <w:pPr>
        <w:ind w:firstLine="0"/>
        <w:rPr>
          <w:rFonts w:eastAsia="Calibri" w:cs="Times New Roman"/>
        </w:rPr>
      </w:pPr>
      <w:r>
        <w:rPr>
          <w:rFonts w:eastAsia="Calibri" w:cs="Times New Roman"/>
        </w:rPr>
        <w:t>- Pentru proiectele ce vizeaza investitii privind monumentele sau obiectivele culturale de interes local, trebuie prezentat u aviz din partea Directiei Judetene de cultura care sa ateste incadrarea acestora in aceste categorii.</w:t>
      </w:r>
    </w:p>
    <w:p w:rsidR="00AF6390" w:rsidRPr="00412EDF" w:rsidRDefault="00AF6390" w:rsidP="00AF6390">
      <w:pPr>
        <w:ind w:firstLine="0"/>
        <w:rPr>
          <w:rFonts w:eastAsia="Calibri" w:cs="Times New Roman"/>
        </w:rPr>
      </w:pPr>
    </w:p>
    <w:p w:rsidR="00831198" w:rsidRPr="00412EDF" w:rsidRDefault="00831198" w:rsidP="00EF6260">
      <w:pPr>
        <w:ind w:firstLine="0"/>
        <w:rPr>
          <w:rFonts w:eastAsia="Calibri" w:cs="Times New Roman"/>
          <w:b/>
        </w:rPr>
      </w:pPr>
      <w:r w:rsidRPr="00412EDF">
        <w:rPr>
          <w:rFonts w:eastAsia="Calibri" w:cs="Times New Roman"/>
          <w:b/>
        </w:rPr>
        <w:t>8.</w:t>
      </w:r>
      <w:r w:rsidR="007F6CBF">
        <w:rPr>
          <w:rFonts w:eastAsia="Calibri" w:cs="Times New Roman"/>
          <w:b/>
        </w:rPr>
        <w:t xml:space="preserve"> </w:t>
      </w:r>
      <w:r w:rsidRPr="00412EDF">
        <w:rPr>
          <w:rFonts w:eastAsia="Calibri" w:cs="Times New Roman"/>
          <w:b/>
        </w:rPr>
        <w:t>Criter</w:t>
      </w:r>
      <w:r w:rsidR="00E30A67" w:rsidRPr="00412EDF">
        <w:rPr>
          <w:rFonts w:eastAsia="Calibri" w:cs="Times New Roman"/>
          <w:b/>
        </w:rPr>
        <w:t>ii de selectie</w:t>
      </w:r>
      <w:r w:rsidR="007F6CBF">
        <w:rPr>
          <w:rFonts w:eastAsia="Calibri" w:cs="Times New Roman"/>
          <w:b/>
        </w:rPr>
        <w:t xml:space="preserve"> </w:t>
      </w:r>
      <w:r w:rsidR="00E30A67" w:rsidRPr="00412EDF">
        <w:rPr>
          <w:rFonts w:eastAsia="Calibri" w:cs="Times New Roman"/>
          <w:b/>
        </w:rPr>
        <w:t>(vor fi definitivate</w:t>
      </w:r>
      <w:r w:rsidR="00662F2D" w:rsidRPr="00412EDF">
        <w:rPr>
          <w:rFonts w:eastAsia="Calibri" w:cs="Times New Roman"/>
          <w:b/>
        </w:rPr>
        <w:t xml:space="preserve">/detaliate </w:t>
      </w:r>
      <w:r w:rsidRPr="00412EDF">
        <w:rPr>
          <w:rFonts w:eastAsia="Calibri" w:cs="Times New Roman"/>
          <w:b/>
        </w:rPr>
        <w:t>in cadrul ghidului aferent masurii)</w:t>
      </w:r>
    </w:p>
    <w:p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w:t>
      </w:r>
      <w:r>
        <w:rPr>
          <w:rFonts w:eastAsia="Calibri" w:cs="Times New Roman"/>
          <w:i/>
        </w:rPr>
        <w:t>roiecte</w:t>
      </w:r>
      <w:r w:rsidRPr="00E468C2">
        <w:rPr>
          <w:rFonts w:eastAsia="Calibri" w:cs="Times New Roman"/>
          <w:i/>
        </w:rPr>
        <w:t xml:space="preserve"> privind infrastructura rutieră de interes local și infrastructura de</w:t>
      </w:r>
    </w:p>
    <w:p w:rsidR="005E7146" w:rsidRPr="00584AF9" w:rsidRDefault="005E7146" w:rsidP="005E7146">
      <w:pPr>
        <w:ind w:firstLine="0"/>
        <w:rPr>
          <w:rFonts w:eastAsia="Calibri" w:cs="Times New Roman"/>
          <w:i/>
        </w:rPr>
      </w:pPr>
      <w:r w:rsidRPr="00584AF9">
        <w:rPr>
          <w:rFonts w:eastAsia="Calibri" w:cs="Times New Roman"/>
          <w:i/>
        </w:rPr>
        <w:t xml:space="preserve">apă/apă uzată </w:t>
      </w:r>
      <w:r>
        <w:rPr>
          <w:rFonts w:eastAsia="Calibri" w:cs="Times New Roman"/>
          <w:i/>
        </w:rPr>
        <w:t>pentru una din situațiile</w:t>
      </w:r>
      <w:r w:rsidRPr="00584AF9">
        <w:rPr>
          <w:rFonts w:eastAsia="Calibri" w:cs="Times New Roman"/>
          <w:i/>
        </w:rPr>
        <w:t>:</w:t>
      </w:r>
    </w:p>
    <w:p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 construcția, extinderea și/sau modernizarea rețelei publice de apă în localități rurale</w:t>
      </w:r>
    </w:p>
    <w:p w:rsidR="005E7146" w:rsidRPr="00584AF9" w:rsidRDefault="005E7146" w:rsidP="00255826">
      <w:pPr>
        <w:pStyle w:val="ListParagraph"/>
        <w:numPr>
          <w:ilvl w:val="0"/>
          <w:numId w:val="59"/>
        </w:numPr>
        <w:rPr>
          <w:rFonts w:eastAsia="Calibri" w:cs="Times New Roman"/>
        </w:rPr>
      </w:pPr>
      <w:r w:rsidRPr="00584AF9">
        <w:rPr>
          <w:rFonts w:eastAsia="Calibri" w:cs="Trebuchet MS"/>
        </w:rPr>
        <w:t xml:space="preserve">construcția, extinderea și/sau modernizarea rețelei publice de apă uzată în localități </w:t>
      </w:r>
      <w:r w:rsidRPr="00584AF9">
        <w:rPr>
          <w:rFonts w:eastAsia="Calibri" w:cs="Times New Roman"/>
        </w:rPr>
        <w:t>rurale;</w:t>
      </w:r>
    </w:p>
    <w:p w:rsidR="005E7146" w:rsidRDefault="005E7146" w:rsidP="00255826">
      <w:pPr>
        <w:pStyle w:val="ListParagraph"/>
        <w:numPr>
          <w:ilvl w:val="0"/>
          <w:numId w:val="59"/>
        </w:numPr>
        <w:rPr>
          <w:rFonts w:eastAsia="Calibri" w:cs="Trebuchet MS"/>
        </w:rPr>
      </w:pPr>
      <w:r w:rsidRPr="00584AF9">
        <w:rPr>
          <w:rFonts w:eastAsia="Calibri" w:cs="Trebuchet MS"/>
        </w:rPr>
        <w:t>construcția, extinderea și/sau modernizarea rețelei de drumuri de interes local</w:t>
      </w:r>
      <w:r>
        <w:rPr>
          <w:rFonts w:eastAsia="Calibri" w:cs="Trebuchet MS"/>
        </w:rPr>
        <w:t xml:space="preserve"> – Constructia, reconstructia si reabilitarea drumurilor de interes local (inclusiv pietruire), alei pietonale, trotuare, podete si poduri</w:t>
      </w:r>
      <w:r w:rsidRPr="00584AF9">
        <w:rPr>
          <w:rFonts w:eastAsia="Calibri" w:cs="Trebuchet MS"/>
        </w:rPr>
        <w:t>.</w:t>
      </w:r>
    </w:p>
    <w:p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Proiecte de infr</w:t>
      </w:r>
      <w:r>
        <w:rPr>
          <w:rFonts w:eastAsia="Calibri" w:cs="Times New Roman"/>
          <w:i/>
        </w:rPr>
        <w:t>astructură educațională/socială</w:t>
      </w:r>
      <w:r w:rsidRPr="00E468C2">
        <w:rPr>
          <w:rFonts w:eastAsia="Calibri" w:cs="Times New Roman"/>
          <w:i/>
        </w:rPr>
        <w:t xml:space="preserve"> pentru una din situațiile:</w:t>
      </w:r>
    </w:p>
    <w:p w:rsidR="005E7146" w:rsidRPr="00E468C2" w:rsidRDefault="005E7146" w:rsidP="00E468C2">
      <w:pPr>
        <w:pStyle w:val="ListParagraph"/>
        <w:ind w:firstLine="0"/>
        <w:rPr>
          <w:rFonts w:eastAsia="Calibri" w:cs="Times New Roman"/>
          <w:i/>
        </w:rPr>
      </w:pPr>
    </w:p>
    <w:p w:rsidR="005E7146" w:rsidRPr="00F85583"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007768D3">
        <w:rPr>
          <w:rFonts w:eastAsia="Calibri" w:cs="Trebuchet MS"/>
        </w:rPr>
        <w:t xml:space="preserve"> </w:t>
      </w:r>
      <w:r w:rsidRPr="00584AF9">
        <w:rPr>
          <w:rFonts w:eastAsia="Calibri" w:cs="Trebuchet MS"/>
        </w:rPr>
        <w:t>modernizarea</w:t>
      </w:r>
      <w:r>
        <w:rPr>
          <w:rFonts w:eastAsia="Calibri" w:cs="Trebuchet MS"/>
        </w:rPr>
        <w:t>, si/sau</w:t>
      </w:r>
      <w:r w:rsidRPr="00584AF9">
        <w:rPr>
          <w:rFonts w:eastAsia="Calibri" w:cs="Trebuchet MS"/>
        </w:rPr>
        <w:t xml:space="preserve"> dotarea grădinițelor</w:t>
      </w:r>
      <w:r w:rsidRPr="00584AF9">
        <w:rPr>
          <w:rFonts w:eastAsia="Calibri" w:cs="Times New Roman"/>
        </w:rPr>
        <w:t xml:space="preserve"> din mediul rural, inclusiv demolarea, în cazul în care expertiza tehnică o recomandă</w:t>
      </w:r>
      <w:r>
        <w:rPr>
          <w:rFonts w:eastAsia="Calibri" w:cs="Times New Roman"/>
        </w:rPr>
        <w:t>;</w:t>
      </w:r>
    </w:p>
    <w:p w:rsidR="005E7146" w:rsidRPr="00584AF9" w:rsidRDefault="005E7146" w:rsidP="00255826">
      <w:pPr>
        <w:pStyle w:val="ListParagraph"/>
        <w:numPr>
          <w:ilvl w:val="0"/>
          <w:numId w:val="61"/>
        </w:numPr>
        <w:rPr>
          <w:rFonts w:eastAsia="Calibri" w:cs="Times New Roman"/>
        </w:rPr>
      </w:pPr>
      <w:r w:rsidRPr="00584AF9">
        <w:rPr>
          <w:rFonts w:eastAsia="Calibri" w:cs="Trebuchet MS"/>
        </w:rPr>
        <w:t>extinderea și</w:t>
      </w:r>
      <w:r>
        <w:rPr>
          <w:rFonts w:eastAsia="Calibri" w:cs="Trebuchet MS"/>
        </w:rPr>
        <w:t>/sau</w:t>
      </w:r>
      <w:r w:rsidRPr="00584AF9">
        <w:rPr>
          <w:rFonts w:eastAsia="Calibri" w:cs="Trebuchet MS"/>
        </w:rPr>
        <w:t xml:space="preserve"> moderniza</w:t>
      </w:r>
      <w:r w:rsidRPr="00584AF9">
        <w:rPr>
          <w:rFonts w:eastAsia="Calibri" w:cs="Times New Roman"/>
        </w:rPr>
        <w:t>rea</w:t>
      </w:r>
      <w:r>
        <w:rPr>
          <w:rFonts w:eastAsia="Calibri" w:cs="Times New Roman"/>
        </w:rPr>
        <w:t>, și/sau</w:t>
      </w:r>
      <w:r w:rsidRPr="00584AF9">
        <w:rPr>
          <w:rFonts w:eastAsia="Calibri" w:cs="Times New Roman"/>
        </w:rPr>
        <w:t xml:space="preserve"> dotarea instituțiilor de învățământ </w:t>
      </w:r>
      <w:r>
        <w:rPr>
          <w:rFonts w:eastAsia="Calibri" w:cs="Times New Roman"/>
        </w:rPr>
        <w:t>din mediul rural</w:t>
      </w:r>
      <w:r w:rsidR="007768D3">
        <w:rPr>
          <w:rFonts w:eastAsia="Calibri" w:cs="Times New Roman"/>
        </w:rPr>
        <w:t>.</w:t>
      </w:r>
    </w:p>
    <w:p w:rsidR="005E7146" w:rsidRPr="00584AF9" w:rsidRDefault="005E7146" w:rsidP="00255826">
      <w:pPr>
        <w:pStyle w:val="ListParagraph"/>
        <w:numPr>
          <w:ilvl w:val="0"/>
          <w:numId w:val="61"/>
        </w:numPr>
        <w:rPr>
          <w:rFonts w:eastAsia="Calibri" w:cs="Times New Roman"/>
        </w:rPr>
      </w:pPr>
      <w:r w:rsidRPr="00584AF9">
        <w:rPr>
          <w:rFonts w:eastAsia="Calibri" w:cs="Trebuchet MS"/>
        </w:rPr>
        <w:t>înființarea și</w:t>
      </w:r>
      <w:r>
        <w:rPr>
          <w:rFonts w:eastAsia="Calibri" w:cs="Trebuchet MS"/>
        </w:rPr>
        <w:t>/sau</w:t>
      </w:r>
      <w:r w:rsidRPr="00584AF9">
        <w:rPr>
          <w:rFonts w:eastAsia="Calibri" w:cs="Trebuchet MS"/>
        </w:rPr>
        <w:t xml:space="preserve"> modernizarea</w:t>
      </w:r>
      <w:r>
        <w:rPr>
          <w:rFonts w:eastAsia="Calibri" w:cs="Trebuchet MS"/>
        </w:rPr>
        <w:t>,</w:t>
      </w:r>
      <w:r w:rsidRPr="00584AF9">
        <w:rPr>
          <w:rFonts w:eastAsia="Calibri" w:cs="Trebuchet MS"/>
        </w:rPr>
        <w:t xml:space="preserve"> </w:t>
      </w:r>
      <w:r>
        <w:rPr>
          <w:rFonts w:eastAsia="Calibri" w:cs="Trebuchet MS"/>
        </w:rPr>
        <w:t xml:space="preserve">si/sau </w:t>
      </w:r>
      <w:r w:rsidRPr="00584AF9">
        <w:rPr>
          <w:rFonts w:eastAsia="Calibri" w:cs="Trebuchet MS"/>
        </w:rPr>
        <w:t xml:space="preserve">dotarea creșelor precum </w:t>
      </w:r>
      <w:r w:rsidRPr="00584AF9">
        <w:rPr>
          <w:rFonts w:eastAsia="Calibri" w:cs="Times New Roman"/>
        </w:rPr>
        <w:t>din mediul rural, inclusiv demolarea, în cazul în care expertiza tehnică o recomandă.</w:t>
      </w:r>
    </w:p>
    <w:p w:rsidR="005E7146" w:rsidRPr="000913BA" w:rsidRDefault="005E7146" w:rsidP="00255826">
      <w:pPr>
        <w:pStyle w:val="ListParagraph"/>
        <w:numPr>
          <w:ilvl w:val="0"/>
          <w:numId w:val="61"/>
        </w:numPr>
        <w:rPr>
          <w:rFonts w:eastAsia="Calibri" w:cs="Times New Roman"/>
        </w:rPr>
      </w:pPr>
      <w:r>
        <w:rPr>
          <w:rFonts w:eastAsia="Calibri" w:cs="Trebuchet MS"/>
        </w:rPr>
        <w:t>Modernizarea/ amenajarea/ dotarea centrelor sociale,</w:t>
      </w:r>
    </w:p>
    <w:p w:rsidR="005E7146" w:rsidRPr="004105F0" w:rsidRDefault="005E7146" w:rsidP="00255826">
      <w:pPr>
        <w:pStyle w:val="ListParagraph"/>
        <w:numPr>
          <w:ilvl w:val="0"/>
          <w:numId w:val="61"/>
        </w:numPr>
        <w:rPr>
          <w:rFonts w:eastAsia="Calibri" w:cs="Times New Roman"/>
        </w:rPr>
      </w:pPr>
      <w:r>
        <w:rPr>
          <w:rFonts w:eastAsia="Calibri" w:cs="Trebuchet MS"/>
        </w:rPr>
        <w:lastRenderedPageBreak/>
        <w:t>Modernizare/ reabilitare/ amenajare/ dotare after-school.</w:t>
      </w:r>
    </w:p>
    <w:p w:rsidR="005E7146" w:rsidRPr="00E468C2" w:rsidRDefault="005E7146" w:rsidP="00E468C2">
      <w:pPr>
        <w:rPr>
          <w:rFonts w:eastAsia="Calibri" w:cs="Times New Roman"/>
        </w:rPr>
      </w:pPr>
    </w:p>
    <w:p w:rsidR="005E7146" w:rsidRPr="00E468C2" w:rsidRDefault="005E7146" w:rsidP="00255826">
      <w:pPr>
        <w:pStyle w:val="ListParagraph"/>
        <w:numPr>
          <w:ilvl w:val="0"/>
          <w:numId w:val="60"/>
        </w:numPr>
        <w:rPr>
          <w:rFonts w:eastAsia="Calibri" w:cs="Times New Roman"/>
          <w:i/>
        </w:rPr>
      </w:pPr>
      <w:r>
        <w:rPr>
          <w:rFonts w:eastAsia="Calibri" w:cs="Times New Roman"/>
          <w:i/>
        </w:rPr>
        <w:t>P</w:t>
      </w:r>
      <w:r w:rsidRPr="00584AF9">
        <w:rPr>
          <w:rFonts w:eastAsia="Calibri" w:cs="Times New Roman"/>
          <w:i/>
        </w:rPr>
        <w:t>roiecte care vizeaza patrimoniul cultural</w:t>
      </w:r>
      <w:r w:rsidR="007768D3">
        <w:rPr>
          <w:rFonts w:eastAsia="Calibri" w:cs="Times New Roman"/>
          <w:i/>
        </w:rPr>
        <w:t xml:space="preserve"> </w:t>
      </w:r>
      <w:r w:rsidRPr="00F85583">
        <w:rPr>
          <w:rFonts w:eastAsia="Calibri" w:cs="Times New Roman"/>
          <w:i/>
        </w:rPr>
        <w:t xml:space="preserve"> –pentru una din situațiile:</w:t>
      </w:r>
    </w:p>
    <w:p w:rsidR="005E7146" w:rsidRPr="00AF6390" w:rsidRDefault="005E7146" w:rsidP="00E1222A">
      <w:pPr>
        <w:pStyle w:val="ListParagraph"/>
        <w:numPr>
          <w:ilvl w:val="0"/>
          <w:numId w:val="55"/>
        </w:numPr>
        <w:rPr>
          <w:rFonts w:cs="Times New Roman"/>
        </w:rPr>
      </w:pPr>
      <w:r w:rsidRPr="00584AF9">
        <w:rPr>
          <w:rFonts w:eastAsia="Calibri" w:cs="Trebuchet MS"/>
        </w:rPr>
        <w:t xml:space="preserve">restaurarea, conservarea și dotarea clădirilor/monumentelor din patrimoniul cultural </w:t>
      </w:r>
      <w:r w:rsidRPr="00584AF9">
        <w:rPr>
          <w:rFonts w:eastAsia="Calibri" w:cs="Times New Roman"/>
        </w:rPr>
        <w:t>imobil de interes local;</w:t>
      </w:r>
    </w:p>
    <w:p w:rsidR="005E7146" w:rsidRPr="00584AF9" w:rsidRDefault="005E7146" w:rsidP="00E1222A">
      <w:pPr>
        <w:pStyle w:val="ListParagraph"/>
        <w:numPr>
          <w:ilvl w:val="0"/>
          <w:numId w:val="55"/>
        </w:numPr>
        <w:rPr>
          <w:rFonts w:eastAsia="Calibri" w:cs="Times New Roman"/>
        </w:rPr>
      </w:pPr>
      <w:r w:rsidRPr="00584AF9">
        <w:rPr>
          <w:rFonts w:eastAsia="Calibri" w:cs="Trebuchet MS"/>
        </w:rPr>
        <w:t xml:space="preserve">construcția, extinderea și/sau modernizarea drumurilor de acces ale așezămintelor </w:t>
      </w:r>
      <w:r w:rsidRPr="00584AF9">
        <w:rPr>
          <w:rFonts w:eastAsia="Calibri" w:cs="Times New Roman"/>
        </w:rPr>
        <w:t>monahal</w:t>
      </w:r>
      <w:r>
        <w:rPr>
          <w:rFonts w:eastAsia="Calibri" w:cs="Times New Roman"/>
        </w:rPr>
        <w:t>e</w:t>
      </w:r>
      <w:r w:rsidRPr="00584AF9">
        <w:rPr>
          <w:rFonts w:eastAsia="Calibri" w:cs="Times New Roman"/>
        </w:rPr>
        <w:t>;</w:t>
      </w:r>
    </w:p>
    <w:p w:rsidR="005E7146" w:rsidRPr="00584AF9" w:rsidRDefault="005E7146" w:rsidP="00E1222A">
      <w:pPr>
        <w:pStyle w:val="ListParagraph"/>
        <w:numPr>
          <w:ilvl w:val="0"/>
          <w:numId w:val="55"/>
        </w:numPr>
        <w:rPr>
          <w:rFonts w:eastAsia="Calibri" w:cs="Times New Roman"/>
        </w:rPr>
      </w:pPr>
      <w:r w:rsidRPr="00584AF9">
        <w:rPr>
          <w:rFonts w:eastAsia="Calibri" w:cs="Trebuchet MS"/>
        </w:rPr>
        <w:t>restaurarea, conservarea și /sau dotarea așezămintelor monahale;</w:t>
      </w:r>
    </w:p>
    <w:p w:rsidR="005E7146" w:rsidRPr="00584AF9" w:rsidRDefault="005E7146" w:rsidP="00E1222A">
      <w:pPr>
        <w:pStyle w:val="ListParagraph"/>
        <w:numPr>
          <w:ilvl w:val="0"/>
          <w:numId w:val="55"/>
        </w:numPr>
        <w:rPr>
          <w:rFonts w:eastAsia="Calibri" w:cs="Times New Roman"/>
        </w:rPr>
      </w:pPr>
      <w:r w:rsidRPr="00584AF9">
        <w:rPr>
          <w:rFonts w:eastAsia="Calibri" w:cs="Trebuchet MS"/>
        </w:rPr>
        <w:t>modernizarea, renovarea și/sau dotarea căminelor culturale</w:t>
      </w:r>
      <w:r w:rsidRPr="00584AF9">
        <w:rPr>
          <w:rFonts w:eastAsia="Calibri" w:cs="Times New Roman"/>
        </w:rPr>
        <w:t>.</w:t>
      </w:r>
    </w:p>
    <w:p w:rsidR="005E7146" w:rsidRDefault="005E7146" w:rsidP="005E7146">
      <w:pPr>
        <w:ind w:firstLine="0"/>
        <w:rPr>
          <w:rFonts w:eastAsia="Calibri" w:cs="Trebuchet MS"/>
          <w:i/>
        </w:rPr>
      </w:pPr>
    </w:p>
    <w:p w:rsidR="005E7146" w:rsidRPr="00E468C2" w:rsidRDefault="005E7146" w:rsidP="00255826">
      <w:pPr>
        <w:pStyle w:val="ListParagraph"/>
        <w:numPr>
          <w:ilvl w:val="0"/>
          <w:numId w:val="60"/>
        </w:numPr>
        <w:rPr>
          <w:rFonts w:eastAsia="Calibri" w:cs="Times New Roman"/>
          <w:i/>
        </w:rPr>
      </w:pPr>
      <w:r w:rsidRPr="00E468C2">
        <w:rPr>
          <w:rFonts w:eastAsia="Calibri" w:cs="Times New Roman"/>
          <w:i/>
        </w:rPr>
        <w:t xml:space="preserve">Proiecte care vizeaza </w:t>
      </w:r>
      <w:r w:rsidRPr="00E468C2">
        <w:rPr>
          <w:rFonts w:eastAsia="Calibri" w:cs="Trebuchet MS"/>
          <w:i/>
        </w:rPr>
        <w:t>Alte actiuni eligibile</w:t>
      </w:r>
      <w:r>
        <w:rPr>
          <w:rFonts w:eastAsia="Calibri" w:cs="Trebuchet MS"/>
          <w:i/>
        </w:rPr>
        <w:t xml:space="preserve"> </w:t>
      </w:r>
      <w:r w:rsidRPr="00F85583">
        <w:rPr>
          <w:rFonts w:eastAsia="Calibri" w:cs="Times New Roman"/>
          <w:i/>
        </w:rPr>
        <w:t>–pentru una din situațiile</w:t>
      </w:r>
      <w:r w:rsidRPr="00E468C2">
        <w:rPr>
          <w:rFonts w:eastAsia="Calibri" w:cs="Trebuchet MS"/>
          <w:i/>
        </w:rPr>
        <w:t>:</w:t>
      </w:r>
    </w:p>
    <w:p w:rsidR="005E7146" w:rsidRPr="008A7156" w:rsidRDefault="005E7146" w:rsidP="00E1222A">
      <w:pPr>
        <w:pStyle w:val="ListParagraph"/>
        <w:numPr>
          <w:ilvl w:val="0"/>
          <w:numId w:val="55"/>
        </w:numPr>
        <w:rPr>
          <w:rFonts w:eastAsia="Calibri" w:cs="Trebuchet MS"/>
          <w:lang w:val="fr-FR"/>
        </w:rPr>
      </w:pPr>
      <w:r w:rsidRPr="008A7156">
        <w:rPr>
          <w:rFonts w:eastAsia="Calibri" w:cs="Trebuchet MS"/>
          <w:lang w:val="fr-FR"/>
        </w:rPr>
        <w:t>Investitii in amenajari pentru managementul deseurilor locale si dotarea cu echipamente de gestionare a lor.</w:t>
      </w:r>
    </w:p>
    <w:p w:rsidR="005E7146" w:rsidRPr="00897A54" w:rsidRDefault="005E7146" w:rsidP="00E1222A">
      <w:pPr>
        <w:pStyle w:val="ListParagraph"/>
        <w:numPr>
          <w:ilvl w:val="0"/>
          <w:numId w:val="55"/>
        </w:numPr>
        <w:rPr>
          <w:rFonts w:eastAsia="Calibri" w:cs="Trebuchet MS"/>
        </w:rPr>
      </w:pPr>
      <w:r>
        <w:rPr>
          <w:rFonts w:eastAsia="Calibri" w:cs="Trebuchet MS"/>
        </w:rPr>
        <w:t xml:space="preserve">Infiintare/ Modernizare/ Reabilitare/Amenajare/ Extindere spatii </w:t>
      </w:r>
      <w:r w:rsidRPr="00897A54">
        <w:rPr>
          <w:rFonts w:eastAsia="Calibri" w:cs="Trebuchet MS"/>
        </w:rPr>
        <w:t>publice locale: parcuri, terenuri de joaca,</w:t>
      </w:r>
      <w:r>
        <w:rPr>
          <w:rFonts w:eastAsia="Calibri" w:cs="Trebuchet MS"/>
        </w:rPr>
        <w:t xml:space="preserve"> terenuri de sport, baze sportive, piete locale etc.</w:t>
      </w:r>
    </w:p>
    <w:p w:rsidR="005E7146" w:rsidRPr="00897A54" w:rsidRDefault="005E7146" w:rsidP="00E1222A">
      <w:pPr>
        <w:pStyle w:val="ListParagraph"/>
        <w:numPr>
          <w:ilvl w:val="0"/>
          <w:numId w:val="55"/>
        </w:numPr>
        <w:rPr>
          <w:rFonts w:eastAsia="Calibri" w:cs="Trebuchet MS"/>
        </w:rPr>
      </w:pPr>
      <w:r w:rsidRPr="00897A54">
        <w:rPr>
          <w:rFonts w:eastAsia="Calibri" w:cs="Trebuchet MS"/>
        </w:rPr>
        <w:t>Imbunatatirea serviciilor publice locale prin achizitionarea de utilaje si echipamente pentru interventii necesare</w:t>
      </w:r>
      <w:r>
        <w:rPr>
          <w:rFonts w:eastAsia="Calibri" w:cs="Trebuchet MS"/>
        </w:rPr>
        <w:t>.</w:t>
      </w:r>
    </w:p>
    <w:p w:rsidR="005E7146" w:rsidRPr="00584AF9" w:rsidRDefault="005E7146" w:rsidP="00E1222A">
      <w:pPr>
        <w:pStyle w:val="ListParagraph"/>
        <w:numPr>
          <w:ilvl w:val="0"/>
          <w:numId w:val="55"/>
        </w:numPr>
        <w:rPr>
          <w:rFonts w:eastAsia="Calibri" w:cs="Trebuchet MS"/>
        </w:rPr>
      </w:pPr>
      <w:r>
        <w:rPr>
          <w:rFonts w:eastAsia="Calibri" w:cs="Trebuchet MS"/>
        </w:rPr>
        <w:t>Construire/ Modernizare/ Renovare/ Extindere</w:t>
      </w:r>
      <w:r w:rsidRPr="00897A54">
        <w:rPr>
          <w:rFonts w:eastAsia="Calibri" w:cs="Trebuchet MS"/>
        </w:rPr>
        <w:t xml:space="preserve"> cladiri ale institutiilor publice (exemplu: primarii, dispensar etc.)</w:t>
      </w:r>
      <w:r>
        <w:rPr>
          <w:rFonts w:eastAsia="Calibri" w:cs="Trebuchet MS"/>
        </w:rPr>
        <w:t>.</w:t>
      </w:r>
    </w:p>
    <w:p w:rsidR="005E7146" w:rsidRDefault="005E7146" w:rsidP="00E1222A">
      <w:pPr>
        <w:pStyle w:val="ListParagraph"/>
        <w:numPr>
          <w:ilvl w:val="0"/>
          <w:numId w:val="55"/>
        </w:numPr>
        <w:rPr>
          <w:rFonts w:eastAsia="Calibri" w:cs="Trebuchet MS"/>
        </w:rPr>
      </w:pPr>
      <w:r>
        <w:rPr>
          <w:rFonts w:eastAsia="Calibri" w:cs="Trebuchet MS"/>
        </w:rPr>
        <w:t>Construire/ Extindere/ Modernizare/Reabilitare terenuri de sport din incinta scolilor/gradinițelor/ centrelor sociale/ after-school.</w:t>
      </w:r>
    </w:p>
    <w:p w:rsidR="007768D3" w:rsidRPr="00E468C2" w:rsidRDefault="007768D3" w:rsidP="00E1222A">
      <w:pPr>
        <w:pStyle w:val="ListParagraph"/>
        <w:numPr>
          <w:ilvl w:val="0"/>
          <w:numId w:val="55"/>
        </w:numPr>
        <w:rPr>
          <w:rFonts w:eastAsia="Calibri" w:cs="Trebuchet MS"/>
        </w:rPr>
      </w:pPr>
      <w:r>
        <w:rPr>
          <w:rFonts w:eastAsia="Calibri" w:cs="Trebuchet MS"/>
        </w:rPr>
        <w:t>Achizitionare de utilaje pentru dotarea serviciilor de utilitate publica: pentru intretinerea spatiilor verzi, pentru serviciile de salubrizare, pentru deszapezire, pompieri etc, inclusiv autoutilitare.</w:t>
      </w:r>
    </w:p>
    <w:p w:rsidR="00370C15" w:rsidRPr="00412EDF" w:rsidRDefault="00370C15" w:rsidP="00EF6260">
      <w:pPr>
        <w:ind w:firstLine="0"/>
        <w:rPr>
          <w:rFonts w:eastAsia="Calibri" w:cs="Times New Roman"/>
        </w:rPr>
      </w:pPr>
    </w:p>
    <w:p w:rsidR="00831198" w:rsidRPr="00412EDF" w:rsidRDefault="00C86CA2" w:rsidP="00EF6260">
      <w:pPr>
        <w:ind w:firstLine="0"/>
        <w:rPr>
          <w:rFonts w:eastAsia="Calibri" w:cs="Times New Roman"/>
          <w:b/>
        </w:rPr>
      </w:pPr>
      <w:r>
        <w:rPr>
          <w:rFonts w:eastAsia="Calibri" w:cs="Times New Roman"/>
          <w:b/>
        </w:rPr>
        <w:t>9</w:t>
      </w:r>
      <w:r w:rsidR="00831198" w:rsidRPr="00412EDF">
        <w:rPr>
          <w:rFonts w:eastAsia="Calibri" w:cs="Times New Roman"/>
          <w:b/>
        </w:rPr>
        <w:t>.</w:t>
      </w:r>
      <w:r w:rsidR="007F6CBF">
        <w:rPr>
          <w:rFonts w:eastAsia="Calibri" w:cs="Times New Roman"/>
          <w:b/>
        </w:rPr>
        <w:t xml:space="preserve"> </w:t>
      </w:r>
      <w:r w:rsidR="00831198" w:rsidRPr="00412EDF">
        <w:rPr>
          <w:rFonts w:eastAsia="Calibri" w:cs="Times New Roman"/>
          <w:b/>
        </w:rPr>
        <w:t xml:space="preserve">Indicatori de monitorizare </w:t>
      </w:r>
    </w:p>
    <w:p w:rsidR="005771EA" w:rsidRPr="00584AF9" w:rsidRDefault="005771EA" w:rsidP="005771EA">
      <w:pPr>
        <w:spacing w:line="240" w:lineRule="auto"/>
        <w:ind w:firstLine="0"/>
        <w:rPr>
          <w:rFonts w:eastAsia="Calibri"/>
          <w:color w:val="000000"/>
        </w:rPr>
      </w:pPr>
      <w:r w:rsidRPr="00584AF9">
        <w:rPr>
          <w:rFonts w:eastAsia="Calibri"/>
          <w:color w:val="000000"/>
        </w:rPr>
        <w:t>Nr minim proiecte finantate: minim 3;</w:t>
      </w:r>
    </w:p>
    <w:p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infrastructurii: minim 5%;</w:t>
      </w:r>
    </w:p>
    <w:p w:rsidR="005771EA" w:rsidRPr="00584AF9" w:rsidRDefault="005771EA" w:rsidP="005771EA">
      <w:pPr>
        <w:spacing w:line="240" w:lineRule="auto"/>
        <w:ind w:firstLine="0"/>
        <w:rPr>
          <w:rFonts w:eastAsia="Calibri"/>
          <w:color w:val="000000"/>
        </w:rPr>
      </w:pPr>
      <w:r w:rsidRPr="00584AF9">
        <w:rPr>
          <w:rFonts w:eastAsia="Calibri"/>
          <w:color w:val="000000"/>
        </w:rPr>
        <w:t>Gradul de dezvoltare al serviciilor educaționale/sociale: minim 5%</w:t>
      </w:r>
    </w:p>
    <w:p w:rsidR="005771EA" w:rsidRPr="00584AF9" w:rsidRDefault="005771EA" w:rsidP="005771EA">
      <w:pPr>
        <w:spacing w:line="240" w:lineRule="auto"/>
        <w:ind w:firstLine="0"/>
        <w:rPr>
          <w:rFonts w:eastAsia="Calibri"/>
          <w:color w:val="000000"/>
        </w:rPr>
      </w:pPr>
      <w:r w:rsidRPr="00584AF9">
        <w:rPr>
          <w:rFonts w:eastAsia="Calibri"/>
          <w:color w:val="000000"/>
        </w:rPr>
        <w:t>Restaurarea, conservarea si dotarea  cladirilor/ monumentelor din patrimoniul cultural: minim 1 proiect</w:t>
      </w:r>
    </w:p>
    <w:p w:rsidR="00716891" w:rsidRPr="00AB4517" w:rsidRDefault="005771EA" w:rsidP="00716891">
      <w:pPr>
        <w:ind w:firstLine="0"/>
        <w:rPr>
          <w:rFonts w:eastAsia="Calibri" w:cs="Times New Roman"/>
          <w:b/>
        </w:rPr>
      </w:pPr>
      <w:r w:rsidRPr="00584AF9">
        <w:rPr>
          <w:rFonts w:eastAsia="Calibri"/>
          <w:color w:val="000000"/>
        </w:rPr>
        <w:t>Populatie neta care beneficiaza de servicii/infrastructuri imbunatatite: 1000 pers</w:t>
      </w:r>
    </w:p>
    <w:p w:rsidR="007F6CBF" w:rsidRPr="00AB4517" w:rsidRDefault="007F6CBF" w:rsidP="00716891">
      <w:pPr>
        <w:ind w:firstLine="0"/>
        <w:rPr>
          <w:rFonts w:eastAsia="Calibri" w:cs="Times New Roman"/>
          <w:b/>
        </w:rPr>
      </w:pPr>
    </w:p>
    <w:p w:rsidR="00AF6390" w:rsidRPr="00412EDF" w:rsidRDefault="00AF6390" w:rsidP="00AF6390">
      <w:pPr>
        <w:jc w:val="center"/>
        <w:rPr>
          <w:rFonts w:eastAsia="Calibri" w:cs="Times New Roman"/>
          <w:b/>
        </w:rPr>
      </w:pPr>
      <w:r w:rsidRPr="000D5FBC">
        <w:rPr>
          <w:rFonts w:eastAsia="Calibri" w:cs="Times New Roman"/>
          <w:b/>
        </w:rPr>
        <w:t xml:space="preserve">Mentionam faptul ca acestea sunt regulile generale aferente prezentei masuri,urmand ca in perioada de elaborare a ghidului specific sa fie definitivate si detaliate toate informatiile necesare accesarii,implementarii si monitorizarii </w:t>
      </w:r>
      <w:r w:rsidRPr="00412EDF">
        <w:rPr>
          <w:rFonts w:eastAsia="Calibri" w:cs="Times New Roman"/>
          <w:b/>
        </w:rPr>
        <w:t>proiectelor eligibile prin aceasta masura.</w:t>
      </w:r>
    </w:p>
    <w:p w:rsidR="00AF6390" w:rsidRDefault="00AF6390" w:rsidP="00AF6390">
      <w:pPr>
        <w:ind w:firstLine="0"/>
        <w:jc w:val="left"/>
        <w:rPr>
          <w:rFonts w:eastAsia="Calibri" w:cs="Times New Roman"/>
          <w:b/>
        </w:rPr>
      </w:pPr>
    </w:p>
    <w:p w:rsidR="007F6CBF" w:rsidRPr="00716891" w:rsidRDefault="007F6CBF" w:rsidP="00716891">
      <w:pPr>
        <w:ind w:firstLine="0"/>
        <w:rPr>
          <w:rFonts w:eastAsia="Calibri" w:cs="Times New Roman"/>
          <w:b/>
        </w:rPr>
      </w:pPr>
    </w:p>
    <w:p w:rsidR="00716891" w:rsidRPr="00716891" w:rsidRDefault="00716891" w:rsidP="00716891">
      <w:pPr>
        <w:pStyle w:val="Heading1"/>
        <w:rPr>
          <w:rFonts w:ascii="Trebuchet MS" w:hAnsi="Trebuchet MS"/>
          <w:sz w:val="22"/>
          <w:szCs w:val="22"/>
        </w:rPr>
      </w:pPr>
      <w:bookmarkStart w:id="71" w:name="_Toc448865981"/>
      <w:bookmarkStart w:id="72" w:name="_Toc476753978"/>
      <w:bookmarkStart w:id="73" w:name="_Toc2348908"/>
      <w:r w:rsidRPr="00EF6260">
        <w:rPr>
          <w:rFonts w:ascii="Trebuchet MS" w:hAnsi="Trebuchet MS"/>
          <w:sz w:val="22"/>
          <w:szCs w:val="22"/>
        </w:rPr>
        <w:t xml:space="preserve">CAPITOLUL </w:t>
      </w:r>
      <w:r>
        <w:rPr>
          <w:rFonts w:ascii="Trebuchet MS" w:hAnsi="Trebuchet MS"/>
          <w:sz w:val="22"/>
          <w:szCs w:val="22"/>
        </w:rPr>
        <w:t>VI</w:t>
      </w:r>
      <w:r w:rsidRPr="00EF6260">
        <w:rPr>
          <w:rFonts w:ascii="Trebuchet MS" w:hAnsi="Trebuchet MS"/>
          <w:sz w:val="22"/>
          <w:szCs w:val="22"/>
        </w:rPr>
        <w:t xml:space="preserve">. </w:t>
      </w:r>
      <w:r>
        <w:rPr>
          <w:rFonts w:ascii="Trebuchet MS" w:hAnsi="Trebuchet MS"/>
          <w:sz w:val="22"/>
          <w:szCs w:val="22"/>
        </w:rPr>
        <w:t>Descrierea complementaritatii si/sau contributiei la obiectivele altor strategii relevante</w:t>
      </w:r>
      <w:bookmarkEnd w:id="71"/>
      <w:bookmarkEnd w:id="72"/>
      <w:bookmarkEnd w:id="73"/>
    </w:p>
    <w:p w:rsidR="00716891" w:rsidRDefault="00716891" w:rsidP="00716891"/>
    <w:p w:rsidR="00716891" w:rsidRDefault="00716891" w:rsidP="0026040E">
      <w:r>
        <w:t>Pe plan local si regional prezenta strategie de dezvoltare</w:t>
      </w:r>
      <w:r w:rsidR="0026040E">
        <w:t xml:space="preserve"> locala este complementara  cu:</w:t>
      </w:r>
    </w:p>
    <w:p w:rsidR="00716891" w:rsidRDefault="0026040E" w:rsidP="00A768F0">
      <w:r>
        <w:t>- Pl</w:t>
      </w:r>
      <w:r w:rsidR="00716891">
        <w:t>anul Regional de Actiune pentru Ocuparea Fortei de Munca si Incluziune Sociala</w:t>
      </w:r>
      <w:r>
        <w:t xml:space="preserve"> AL Regiunii Sud Est</w:t>
      </w:r>
      <w:r w:rsidR="007F6CBF">
        <w:t>;</w:t>
      </w:r>
    </w:p>
    <w:p w:rsidR="00007027" w:rsidRDefault="00007027" w:rsidP="00A768F0">
      <w:r>
        <w:lastRenderedPageBreak/>
        <w:t xml:space="preserve"> -Planul de Dezvoltare Regionala Sud Est 2014-2020</w:t>
      </w:r>
      <w:r w:rsidR="007F6CBF">
        <w:t>;</w:t>
      </w:r>
    </w:p>
    <w:p w:rsidR="00A768F0" w:rsidRDefault="00A768F0" w:rsidP="00A768F0">
      <w:r>
        <w:t>-</w:t>
      </w:r>
      <w:r w:rsidRPr="00A768F0">
        <w:t xml:space="preserve"> S</w:t>
      </w:r>
      <w:r>
        <w:t>trategia</w:t>
      </w:r>
      <w:r w:rsidRPr="00A768F0">
        <w:t xml:space="preserve"> de dezvoltare a re</w:t>
      </w:r>
      <w:r>
        <w:t>giunii Sud Est pentru intervalul 2014-2020</w:t>
      </w:r>
      <w:r w:rsidR="007F6CBF">
        <w:t>;</w:t>
      </w:r>
    </w:p>
    <w:p w:rsidR="00A768F0" w:rsidRDefault="00A768F0" w:rsidP="00A768F0">
      <w:r>
        <w:t xml:space="preserve"> -Strategia</w:t>
      </w:r>
      <w:r w:rsidRPr="00A768F0">
        <w:t xml:space="preserve"> </w:t>
      </w:r>
      <w:r>
        <w:t>judetului Galati, valabila pentru intervalul 2016</w:t>
      </w:r>
      <w:r w:rsidR="007F6CBF">
        <w:t>-2020;</w:t>
      </w:r>
      <w:r w:rsidRPr="00A768F0">
        <w:t xml:space="preserve"> </w:t>
      </w:r>
    </w:p>
    <w:p w:rsidR="00716891" w:rsidRDefault="00A768F0" w:rsidP="007F6CBF">
      <w:pPr>
        <w:ind w:firstLine="0"/>
      </w:pPr>
      <w:r w:rsidRPr="00A768F0">
        <w:t xml:space="preserve">Totodata, obiectivele </w:t>
      </w:r>
      <w:r w:rsidR="007F6CBF">
        <w:t>de dezvoltare a teritorului Gal-</w:t>
      </w:r>
      <w:r w:rsidRPr="00A768F0">
        <w:t>ului au fost stabilite tinand cont de toate documentele programatice nationale si europene in materie, in special a prioritatilor PNDR 2014-2020 SI A CELORLALTE PROGRAME OPERATIONALE valabile pentru 2014-2020</w:t>
      </w:r>
      <w:r w:rsidR="007F6CBF">
        <w:t>.</w:t>
      </w:r>
    </w:p>
    <w:p w:rsidR="00716891" w:rsidRDefault="00007027" w:rsidP="0026040E">
      <w:r>
        <w:t xml:space="preserve">Strategia </w:t>
      </w:r>
      <w:r w:rsidR="00716891">
        <w:t>este de asemenea complementar</w:t>
      </w:r>
      <w:r>
        <w:t>a</w:t>
      </w:r>
      <w:r w:rsidR="0026040E">
        <w:t xml:space="preserve"> cu:</w:t>
      </w:r>
    </w:p>
    <w:p w:rsidR="00716891" w:rsidRDefault="00716891" w:rsidP="00007027">
      <w:r>
        <w:t>- "Strategia Euro</w:t>
      </w:r>
      <w:r w:rsidR="00007027">
        <w:t>pa 2020”</w:t>
      </w:r>
      <w:r w:rsidR="007F6CBF">
        <w:t>;</w:t>
      </w:r>
    </w:p>
    <w:p w:rsidR="0026040E" w:rsidRDefault="00716891" w:rsidP="0026040E">
      <w:r>
        <w:t>- Obiectivele incluse in Politica Agricolă Co</w:t>
      </w:r>
      <w:r w:rsidR="0026040E">
        <w:t>mună (PAC)</w:t>
      </w:r>
      <w:r w:rsidR="007F6CBF">
        <w:t>;</w:t>
      </w:r>
    </w:p>
    <w:p w:rsidR="00007027" w:rsidRDefault="00007027" w:rsidP="00716891">
      <w:r>
        <w:t>-</w:t>
      </w:r>
      <w:r w:rsidR="004E1241">
        <w:t xml:space="preserve"> </w:t>
      </w:r>
      <w:r w:rsidR="0026040E">
        <w:t>Strategia Guvernului Romaniei de incluziune a cetatenilor romani apartinand minoritatii rome pentru perioada 2014-2020</w:t>
      </w:r>
      <w:r w:rsidR="007F6CBF">
        <w:t>;</w:t>
      </w:r>
    </w:p>
    <w:p w:rsidR="004E1241" w:rsidRDefault="004E1241" w:rsidP="00716891">
      <w:r>
        <w:t>-Strategia de Dezvoltare Rurala a Romaniei 2014-2020</w:t>
      </w:r>
      <w:r w:rsidR="007F6CBF">
        <w:t>;</w:t>
      </w:r>
    </w:p>
    <w:p w:rsidR="00716891" w:rsidRDefault="004E1241" w:rsidP="005C4F8C">
      <w:r>
        <w:t>-</w:t>
      </w:r>
      <w:r w:rsidRPr="004E1241">
        <w:t xml:space="preserve"> Strategia Naţională pentru Dezvoltare Durabilă a României Orizonturi 2013–2020–2030.</w:t>
      </w:r>
    </w:p>
    <w:p w:rsidR="00415D05" w:rsidRPr="00BA03A7" w:rsidRDefault="00415D05" w:rsidP="00BA03A7">
      <w:pPr>
        <w:pStyle w:val="Heading1"/>
        <w:ind w:firstLine="0"/>
        <w:rPr>
          <w:rFonts w:ascii="Trebuchet MS" w:hAnsi="Trebuchet MS"/>
          <w:sz w:val="22"/>
          <w:szCs w:val="22"/>
        </w:rPr>
      </w:pPr>
      <w:bookmarkStart w:id="74" w:name="_Toc448865982"/>
      <w:bookmarkStart w:id="75" w:name="_Toc476753979"/>
      <w:bookmarkStart w:id="76" w:name="_Toc2348909"/>
      <w:r w:rsidRPr="00EF6260">
        <w:rPr>
          <w:rFonts w:ascii="Trebuchet MS" w:hAnsi="Trebuchet MS"/>
          <w:sz w:val="22"/>
          <w:szCs w:val="22"/>
        </w:rPr>
        <w:t>Capitolul VII</w:t>
      </w:r>
      <w:r w:rsidR="005F2A39" w:rsidRPr="00EF6260">
        <w:rPr>
          <w:rFonts w:ascii="Trebuchet MS" w:hAnsi="Trebuchet MS"/>
          <w:sz w:val="22"/>
          <w:szCs w:val="22"/>
        </w:rPr>
        <w:t>. Descrierea planului de acțiune.</w:t>
      </w:r>
      <w:bookmarkEnd w:id="74"/>
      <w:bookmarkEnd w:id="75"/>
      <w:bookmarkEnd w:id="76"/>
    </w:p>
    <w:p w:rsidR="00415D05" w:rsidRPr="00EF6260" w:rsidRDefault="00415D05" w:rsidP="00EF6260">
      <w:r w:rsidRPr="00EF6260">
        <w:t>Grupul de Actiune locala LJS va desfasura, in conformitate cu obiectivele si prioritatile stabilite in prezenta SDL,</w:t>
      </w:r>
      <w:r w:rsidR="007F6CBF">
        <w:t xml:space="preserve"> </w:t>
      </w:r>
      <w:r w:rsidR="001012EF" w:rsidRPr="00EF6260">
        <w:t>urmatoarele categorii de  activitati prezentate succint in cadrul unei diagrame GANTT atsfel incat sa fie evidenta coerenta si sustenabilitatea strategiei.</w:t>
      </w:r>
      <w:r w:rsidR="00C36EE9" w:rsidRPr="00EF6260">
        <w:t xml:space="preserve"> </w:t>
      </w:r>
      <w:r w:rsidR="001012EF" w:rsidRPr="00EF6260">
        <w:t>Mentionam faptul ca termenele precizat</w:t>
      </w:r>
      <w:r w:rsidR="00C36EE9" w:rsidRPr="00EF6260">
        <w:t>e</w:t>
      </w:r>
      <w:r w:rsidR="001012EF" w:rsidRPr="00EF6260">
        <w:t xml:space="preserve"> in tabel pot suferi modificari in functie de data la care se va initia implementarea efectiva a actiunilor SDL.</w:t>
      </w:r>
    </w:p>
    <w:p w:rsidR="001012EF" w:rsidRPr="00EF6260" w:rsidRDefault="001012EF" w:rsidP="00EF6260">
      <w:pPr>
        <w:ind w:left="709" w:firstLine="0"/>
        <w:rPr>
          <w:b/>
        </w:rPr>
      </w:pPr>
    </w:p>
    <w:p w:rsidR="00ED6A9A" w:rsidRPr="00EF6260" w:rsidRDefault="00ED6A9A" w:rsidP="00EF6260">
      <w:pPr>
        <w:ind w:left="709" w:firstLine="0"/>
        <w:rPr>
          <w:b/>
        </w:rPr>
        <w:sectPr w:rsidR="00ED6A9A" w:rsidRPr="00EF6260" w:rsidSect="00857172">
          <w:footerReference w:type="default" r:id="rId13"/>
          <w:pgSz w:w="11906" w:h="16838"/>
          <w:pgMar w:top="1440" w:right="1440" w:bottom="1440" w:left="1440" w:header="709" w:footer="709" w:gutter="0"/>
          <w:cols w:space="708"/>
          <w:docGrid w:linePitch="360"/>
        </w:sectPr>
      </w:pPr>
    </w:p>
    <w:p w:rsidR="00593C27" w:rsidRPr="00EF6260" w:rsidRDefault="00593C27" w:rsidP="00BA03A7">
      <w:pPr>
        <w:ind w:firstLine="0"/>
        <w:rPr>
          <w:b/>
        </w:rPr>
      </w:pPr>
    </w:p>
    <w:tbl>
      <w:tblPr>
        <w:tblStyle w:val="TableGrid1"/>
        <w:tblpPr w:leftFromText="180" w:rightFromText="180" w:vertAnchor="text" w:tblpY="1"/>
        <w:tblOverlap w:val="never"/>
        <w:tblW w:w="0" w:type="auto"/>
        <w:tblLayout w:type="fixed"/>
        <w:tblLook w:val="04A0" w:firstRow="1" w:lastRow="0" w:firstColumn="1" w:lastColumn="0" w:noHBand="0" w:noVBand="1"/>
      </w:tblPr>
      <w:tblGrid>
        <w:gridCol w:w="613"/>
        <w:gridCol w:w="2505"/>
        <w:gridCol w:w="705"/>
        <w:gridCol w:w="850"/>
        <w:gridCol w:w="992"/>
        <w:gridCol w:w="993"/>
        <w:gridCol w:w="992"/>
        <w:gridCol w:w="850"/>
        <w:gridCol w:w="2318"/>
        <w:gridCol w:w="2785"/>
      </w:tblGrid>
      <w:tr w:rsidR="00593C27" w:rsidRPr="0043701B" w:rsidTr="0022671C">
        <w:trPr>
          <w:trHeight w:val="330"/>
        </w:trPr>
        <w:tc>
          <w:tcPr>
            <w:tcW w:w="613"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Nr. Crt.</w:t>
            </w:r>
          </w:p>
        </w:tc>
        <w:tc>
          <w:tcPr>
            <w:tcW w:w="2505"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Denumire Activitate</w:t>
            </w:r>
          </w:p>
        </w:tc>
        <w:tc>
          <w:tcPr>
            <w:tcW w:w="705"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Nr. luni</w:t>
            </w:r>
          </w:p>
        </w:tc>
        <w:tc>
          <w:tcPr>
            <w:tcW w:w="850"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1, sem. I</w:t>
            </w:r>
          </w:p>
        </w:tc>
        <w:tc>
          <w:tcPr>
            <w:tcW w:w="992"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1, sem. II</w:t>
            </w:r>
          </w:p>
        </w:tc>
        <w:tc>
          <w:tcPr>
            <w:tcW w:w="993"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2, sem. 1</w:t>
            </w:r>
          </w:p>
        </w:tc>
        <w:tc>
          <w:tcPr>
            <w:tcW w:w="992"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2, sem. 2</w:t>
            </w:r>
          </w:p>
        </w:tc>
        <w:tc>
          <w:tcPr>
            <w:tcW w:w="850" w:type="dxa"/>
            <w:vMerge w:val="restart"/>
            <w:shd w:val="clear" w:color="auto" w:fill="BFBFBF" w:themeFill="background1" w:themeFillShade="BF"/>
          </w:tcPr>
          <w:p w:rsidR="00593C27" w:rsidRPr="0043701B" w:rsidRDefault="00593C27" w:rsidP="009F206F">
            <w:pPr>
              <w:rPr>
                <w:rFonts w:eastAsia="Calibri" w:cs="Times New Roman"/>
                <w:b/>
              </w:rPr>
            </w:pPr>
            <w:r w:rsidRPr="0043701B">
              <w:rPr>
                <w:rFonts w:eastAsia="Calibri" w:cs="Times New Roman"/>
                <w:b/>
              </w:rPr>
              <w:t>An 3, sem. I</w:t>
            </w:r>
          </w:p>
        </w:tc>
        <w:tc>
          <w:tcPr>
            <w:tcW w:w="5103" w:type="dxa"/>
            <w:gridSpan w:val="2"/>
            <w:tcBorders>
              <w:bottom w:val="single" w:sz="4" w:space="0" w:color="auto"/>
            </w:tcBorders>
            <w:shd w:val="clear" w:color="auto" w:fill="BFBFBF" w:themeFill="background1" w:themeFillShade="BF"/>
          </w:tcPr>
          <w:p w:rsidR="00593C27" w:rsidRPr="0043701B" w:rsidRDefault="00593C27" w:rsidP="009F206F">
            <w:pPr>
              <w:jc w:val="center"/>
              <w:rPr>
                <w:rFonts w:eastAsia="Calibri" w:cs="Times New Roman"/>
                <w:b/>
              </w:rPr>
            </w:pPr>
            <w:r w:rsidRPr="0043701B">
              <w:rPr>
                <w:rFonts w:eastAsia="Calibri" w:cs="Times New Roman"/>
                <w:b/>
              </w:rPr>
              <w:t>Resurse alocate</w:t>
            </w:r>
          </w:p>
        </w:tc>
      </w:tr>
      <w:tr w:rsidR="00593C27" w:rsidRPr="0043701B" w:rsidTr="0022671C">
        <w:trPr>
          <w:trHeight w:val="195"/>
        </w:trPr>
        <w:tc>
          <w:tcPr>
            <w:tcW w:w="613" w:type="dxa"/>
            <w:vMerge/>
            <w:shd w:val="clear" w:color="auto" w:fill="BFBFBF" w:themeFill="background1" w:themeFillShade="BF"/>
          </w:tcPr>
          <w:p w:rsidR="00593C27" w:rsidRPr="0043701B" w:rsidRDefault="00593C27" w:rsidP="009F206F">
            <w:pPr>
              <w:rPr>
                <w:rFonts w:eastAsia="Calibri" w:cs="Times New Roman"/>
                <w:b/>
              </w:rPr>
            </w:pPr>
          </w:p>
        </w:tc>
        <w:tc>
          <w:tcPr>
            <w:tcW w:w="2505" w:type="dxa"/>
            <w:vMerge/>
            <w:shd w:val="clear" w:color="auto" w:fill="BFBFBF" w:themeFill="background1" w:themeFillShade="BF"/>
          </w:tcPr>
          <w:p w:rsidR="00593C27" w:rsidRPr="0043701B" w:rsidRDefault="00593C27" w:rsidP="009F206F">
            <w:pPr>
              <w:rPr>
                <w:rFonts w:eastAsia="Calibri" w:cs="Times New Roman"/>
                <w:b/>
              </w:rPr>
            </w:pPr>
          </w:p>
        </w:tc>
        <w:tc>
          <w:tcPr>
            <w:tcW w:w="705" w:type="dxa"/>
            <w:vMerge/>
            <w:shd w:val="clear" w:color="auto" w:fill="BFBFBF" w:themeFill="background1" w:themeFillShade="BF"/>
          </w:tcPr>
          <w:p w:rsidR="00593C27" w:rsidRPr="0043701B" w:rsidRDefault="00593C27" w:rsidP="009F206F">
            <w:pPr>
              <w:rPr>
                <w:rFonts w:eastAsia="Calibri" w:cs="Times New Roman"/>
                <w:b/>
              </w:rPr>
            </w:pPr>
          </w:p>
        </w:tc>
        <w:tc>
          <w:tcPr>
            <w:tcW w:w="850" w:type="dxa"/>
            <w:vMerge/>
            <w:shd w:val="clear" w:color="auto" w:fill="BFBFBF" w:themeFill="background1" w:themeFillShade="BF"/>
          </w:tcPr>
          <w:p w:rsidR="00593C27" w:rsidRPr="0043701B" w:rsidRDefault="00593C27" w:rsidP="009F206F">
            <w:pPr>
              <w:rPr>
                <w:rFonts w:eastAsia="Calibri" w:cs="Times New Roman"/>
                <w:b/>
              </w:rPr>
            </w:pPr>
          </w:p>
        </w:tc>
        <w:tc>
          <w:tcPr>
            <w:tcW w:w="992" w:type="dxa"/>
            <w:vMerge/>
            <w:shd w:val="clear" w:color="auto" w:fill="BFBFBF" w:themeFill="background1" w:themeFillShade="BF"/>
          </w:tcPr>
          <w:p w:rsidR="00593C27" w:rsidRPr="0043701B" w:rsidRDefault="00593C27" w:rsidP="009F206F">
            <w:pPr>
              <w:rPr>
                <w:rFonts w:eastAsia="Calibri" w:cs="Times New Roman"/>
                <w:b/>
              </w:rPr>
            </w:pPr>
          </w:p>
        </w:tc>
        <w:tc>
          <w:tcPr>
            <w:tcW w:w="993" w:type="dxa"/>
            <w:vMerge/>
            <w:shd w:val="clear" w:color="auto" w:fill="BFBFBF" w:themeFill="background1" w:themeFillShade="BF"/>
          </w:tcPr>
          <w:p w:rsidR="00593C27" w:rsidRPr="0043701B" w:rsidRDefault="00593C27" w:rsidP="009F206F">
            <w:pPr>
              <w:rPr>
                <w:rFonts w:eastAsia="Calibri" w:cs="Times New Roman"/>
                <w:b/>
              </w:rPr>
            </w:pPr>
          </w:p>
        </w:tc>
        <w:tc>
          <w:tcPr>
            <w:tcW w:w="992" w:type="dxa"/>
            <w:vMerge/>
            <w:shd w:val="clear" w:color="auto" w:fill="BFBFBF" w:themeFill="background1" w:themeFillShade="BF"/>
          </w:tcPr>
          <w:p w:rsidR="00593C27" w:rsidRPr="0043701B" w:rsidRDefault="00593C27" w:rsidP="009F206F">
            <w:pPr>
              <w:rPr>
                <w:rFonts w:eastAsia="Calibri" w:cs="Times New Roman"/>
                <w:b/>
              </w:rPr>
            </w:pPr>
          </w:p>
        </w:tc>
        <w:tc>
          <w:tcPr>
            <w:tcW w:w="850" w:type="dxa"/>
            <w:vMerge/>
            <w:shd w:val="clear" w:color="auto" w:fill="BFBFBF" w:themeFill="background1" w:themeFillShade="BF"/>
          </w:tcPr>
          <w:p w:rsidR="00593C27" w:rsidRPr="0043701B" w:rsidRDefault="00593C27" w:rsidP="009F206F">
            <w:pPr>
              <w:rPr>
                <w:rFonts w:eastAsia="Calibri" w:cs="Times New Roman"/>
                <w:b/>
              </w:rPr>
            </w:pPr>
          </w:p>
        </w:tc>
        <w:tc>
          <w:tcPr>
            <w:tcW w:w="2318" w:type="dxa"/>
            <w:tcBorders>
              <w:top w:val="single" w:sz="4" w:space="0" w:color="auto"/>
              <w:right w:val="single" w:sz="4" w:space="0" w:color="auto"/>
            </w:tcBorders>
            <w:shd w:val="clear" w:color="auto" w:fill="BFBFBF" w:themeFill="background1" w:themeFillShade="BF"/>
          </w:tcPr>
          <w:p w:rsidR="00593C27" w:rsidRPr="0043701B" w:rsidRDefault="00593C27" w:rsidP="009F206F">
            <w:pPr>
              <w:jc w:val="center"/>
              <w:rPr>
                <w:rFonts w:eastAsia="Calibri" w:cs="Times New Roman"/>
                <w:b/>
              </w:rPr>
            </w:pPr>
            <w:r w:rsidRPr="0043701B">
              <w:rPr>
                <w:rFonts w:eastAsia="Calibri" w:cs="Times New Roman"/>
                <w:b/>
              </w:rPr>
              <w:t>Umane</w:t>
            </w:r>
          </w:p>
        </w:tc>
        <w:tc>
          <w:tcPr>
            <w:tcW w:w="2785" w:type="dxa"/>
            <w:tcBorders>
              <w:top w:val="single" w:sz="4" w:space="0" w:color="auto"/>
              <w:left w:val="single" w:sz="4" w:space="0" w:color="auto"/>
            </w:tcBorders>
            <w:shd w:val="clear" w:color="auto" w:fill="BFBFBF" w:themeFill="background1" w:themeFillShade="BF"/>
          </w:tcPr>
          <w:p w:rsidR="00593C27" w:rsidRPr="0043701B" w:rsidRDefault="00593C27" w:rsidP="009F206F">
            <w:pPr>
              <w:jc w:val="center"/>
              <w:rPr>
                <w:rFonts w:eastAsia="Calibri" w:cs="Times New Roman"/>
                <w:b/>
              </w:rPr>
            </w:pPr>
            <w:r w:rsidRPr="0043701B">
              <w:rPr>
                <w:rFonts w:eastAsia="Calibri" w:cs="Times New Roman"/>
                <w:b/>
              </w:rPr>
              <w:t>Financiare</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w:t>
            </w:r>
          </w:p>
        </w:tc>
        <w:tc>
          <w:tcPr>
            <w:tcW w:w="2505" w:type="dxa"/>
          </w:tcPr>
          <w:p w:rsidR="00593C27" w:rsidRPr="0043701B" w:rsidRDefault="00593C27" w:rsidP="009F206F">
            <w:pPr>
              <w:jc w:val="center"/>
              <w:rPr>
                <w:rFonts w:ascii="Calibri" w:eastAsia="Calibri" w:hAnsi="Calibri" w:cs="Times New Roman"/>
              </w:rPr>
            </w:pPr>
            <w:r>
              <w:rPr>
                <w:rFonts w:ascii="Calibri" w:eastAsia="Calibri" w:hAnsi="Calibri" w:cs="Times New Roman"/>
              </w:rPr>
              <w:t>Activitati de accesare</w:t>
            </w:r>
            <w:r w:rsidRPr="0043701B">
              <w:rPr>
                <w:rFonts w:ascii="Calibri" w:eastAsia="Calibri" w:hAnsi="Calibri" w:cs="Times New Roman"/>
              </w:rPr>
              <w:t xml:space="preserve"> submasuri 19.2, 19.3 si .19.4 aferente PNDR 2014-2020 derularii in conditii optime a actiunilor prevazute in SDL</w:t>
            </w:r>
          </w:p>
        </w:tc>
        <w:tc>
          <w:tcPr>
            <w:tcW w:w="705" w:type="dxa"/>
          </w:tcPr>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r w:rsidRPr="0043701B">
              <w:rPr>
                <w:rFonts w:ascii="Calibri" w:eastAsia="Calibri" w:hAnsi="Calibri" w:cs="Times New Roman"/>
              </w:rPr>
              <w:t xml:space="preserve">12 </w:t>
            </w:r>
          </w:p>
        </w:tc>
        <w:tc>
          <w:tcPr>
            <w:tcW w:w="850" w:type="dxa"/>
            <w:shd w:val="clear" w:color="auto" w:fill="92D050"/>
          </w:tcPr>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p w:rsidR="00593C27" w:rsidRPr="0043701B" w:rsidRDefault="00593C27" w:rsidP="009F206F">
            <w:pPr>
              <w:rPr>
                <w:rFonts w:ascii="Calibri" w:eastAsia="Calibri" w:hAnsi="Calibri" w:cs="Times New Roman"/>
              </w:rPr>
            </w:pPr>
          </w:p>
        </w:tc>
        <w:tc>
          <w:tcPr>
            <w:tcW w:w="993" w:type="dxa"/>
          </w:tcPr>
          <w:p w:rsidR="00593C27" w:rsidRPr="0043701B" w:rsidRDefault="00593C27" w:rsidP="009F206F">
            <w:pPr>
              <w:rPr>
                <w:rFonts w:ascii="Calibri" w:eastAsia="Calibri" w:hAnsi="Calibri" w:cs="Times New Roman"/>
              </w:rPr>
            </w:pPr>
          </w:p>
        </w:tc>
        <w:tc>
          <w:tcPr>
            <w:tcW w:w="992" w:type="dxa"/>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p>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Valoare eligibila conform submasuri accesate si/sau sume provenite din cotizatiile membrilor GAL-ului</w:t>
            </w:r>
          </w:p>
          <w:p w:rsidR="00593C27" w:rsidRPr="0043701B" w:rsidRDefault="00593C27" w:rsidP="009F206F">
            <w:pPr>
              <w:jc w:val="center"/>
              <w:rPr>
                <w:rFonts w:ascii="Calibri" w:eastAsia="Calibri" w:hAnsi="Calibri" w:cs="Times New Roman"/>
              </w:rPr>
            </w:pP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2</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management</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850" w:type="dxa"/>
            <w:shd w:val="clear" w:color="auto" w:fill="00B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Valoare eligibila </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finala conform submasuri accesate si plan finantare final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achizitii publice</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Valoare eligibila </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finala conform submasuri accesate si plan finantare final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4</w:t>
            </w:r>
          </w:p>
        </w:tc>
        <w:tc>
          <w:tcPr>
            <w:tcW w:w="2505" w:type="dxa"/>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Activitati de audit intern/extern</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rsidR="00593C27" w:rsidRPr="0043701B" w:rsidRDefault="00593C27" w:rsidP="009F206F">
            <w:pPr>
              <w:rPr>
                <w:rFonts w:ascii="Calibri" w:eastAsia="Calibri" w:hAnsi="Calibri" w:cs="Times New Roman"/>
              </w:rPr>
            </w:pPr>
          </w:p>
        </w:tc>
        <w:tc>
          <w:tcPr>
            <w:tcW w:w="992" w:type="dxa"/>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850" w:type="dxa"/>
            <w:shd w:val="clear" w:color="auto" w:fill="00B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Valoare eligibila </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finala conform submasuri accesate si plan finantare final SDL</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 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5</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 xml:space="preserve">Activitati administrative(finalizare </w:t>
            </w:r>
            <w:r w:rsidRPr="0043701B">
              <w:rPr>
                <w:rFonts w:ascii="Calibri" w:eastAsia="Calibri" w:hAnsi="Calibri" w:cs="Times New Roman"/>
              </w:rPr>
              <w:lastRenderedPageBreak/>
              <w:t>organizare si functionare structuri GAL)</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lastRenderedPageBreak/>
              <w:t>30</w:t>
            </w:r>
          </w:p>
        </w:tc>
        <w:tc>
          <w:tcPr>
            <w:tcW w:w="850"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850" w:type="dxa"/>
            <w:shd w:val="clear" w:color="auto" w:fill="92D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 xml:space="preserve">Angajati ai GAL-ului(structuri </w:t>
            </w:r>
            <w:r w:rsidRPr="008A7156">
              <w:rPr>
                <w:rFonts w:ascii="Calibri" w:eastAsia="Calibri" w:hAnsi="Calibri" w:cs="Times New Roman"/>
                <w:lang w:val="fr-FR"/>
              </w:rPr>
              <w:lastRenderedPageBreak/>
              <w:t xml:space="preserve">interne/externe) </w:t>
            </w:r>
          </w:p>
          <w:p w:rsidR="00593C27" w:rsidRPr="008A7156" w:rsidRDefault="00593C27" w:rsidP="009F206F">
            <w:pPr>
              <w:jc w:val="center"/>
              <w:rPr>
                <w:rFonts w:ascii="Calibri" w:eastAsia="Calibri" w:hAnsi="Calibri" w:cs="Times New Roman"/>
                <w:lang w:val="fr-FR"/>
              </w:rPr>
            </w:pPr>
          </w:p>
        </w:tc>
        <w:tc>
          <w:tcPr>
            <w:tcW w:w="2785" w:type="dxa"/>
            <w:tcBorders>
              <w:lef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lastRenderedPageBreak/>
              <w:t>Valoare eligibila finala conform SDL</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lastRenderedPageBreak/>
              <w:t>6</w:t>
            </w:r>
          </w:p>
        </w:tc>
        <w:tc>
          <w:tcPr>
            <w:tcW w:w="2505" w:type="dxa"/>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Activitati de promovare generala ( informare-comunicare actiuni SDL) la nivel de teritoriu GAL</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30</w:t>
            </w:r>
          </w:p>
        </w:tc>
        <w:tc>
          <w:tcPr>
            <w:tcW w:w="850"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850" w:type="dxa"/>
            <w:shd w:val="clear" w:color="auto" w:fill="00B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Valoare eligibila finala conform SDL</w:t>
            </w:r>
          </w:p>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7</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animare teritoriala</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18</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Valoare eligibila finala conform SDL</w:t>
            </w:r>
          </w:p>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8</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Activitati  de lansare</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apeluri proiecte</w:t>
            </w:r>
          </w:p>
          <w:p w:rsidR="00593C27" w:rsidRPr="0043701B" w:rsidRDefault="00593C27" w:rsidP="009F206F">
            <w:pPr>
              <w:jc w:val="center"/>
              <w:rPr>
                <w:rFonts w:ascii="Calibri" w:eastAsia="Calibri" w:hAnsi="Calibri" w:cs="Times New Roman"/>
              </w:rPr>
            </w:pP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shd w:val="clear" w:color="auto" w:fill="00B050"/>
          </w:tcPr>
          <w:p w:rsidR="00593C27" w:rsidRDefault="00593C27" w:rsidP="009F206F">
            <w:pPr>
              <w:rPr>
                <w:rFonts w:ascii="Calibri" w:eastAsia="Calibri" w:hAnsi="Calibri" w:cs="Times New Roman"/>
              </w:rPr>
            </w:pPr>
          </w:p>
          <w:p w:rsidR="00593C27" w:rsidRDefault="00593C27" w:rsidP="009F206F">
            <w:pPr>
              <w:rPr>
                <w:rFonts w:ascii="Calibri" w:eastAsia="Calibri" w:hAnsi="Calibri" w:cs="Times New Roman"/>
              </w:rPr>
            </w:pPr>
          </w:p>
          <w:p w:rsidR="00593C27" w:rsidRDefault="00593C27" w:rsidP="009F206F">
            <w:pPr>
              <w:rPr>
                <w:rFonts w:ascii="Calibri" w:eastAsia="Calibri" w:hAnsi="Calibri" w:cs="Times New Roman"/>
              </w:rPr>
            </w:pPr>
          </w:p>
          <w:p w:rsidR="00593C27" w:rsidRPr="00EE453C"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Valoare eligibila finala conform SDL</w:t>
            </w:r>
          </w:p>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8.1</w:t>
            </w:r>
          </w:p>
        </w:tc>
        <w:tc>
          <w:tcPr>
            <w:tcW w:w="2505" w:type="dxa"/>
          </w:tcPr>
          <w:p w:rsidR="00593C27" w:rsidRPr="008A7156" w:rsidRDefault="00593C27" w:rsidP="009F206F">
            <w:pPr>
              <w:jc w:val="center"/>
              <w:rPr>
                <w:rFonts w:eastAsia="Calibri" w:cs="Times New Roman"/>
                <w:lang w:val="fr-FR"/>
              </w:rPr>
            </w:pPr>
            <w:r w:rsidRPr="008A7156">
              <w:rPr>
                <w:rFonts w:ascii="Calibri" w:eastAsia="Calibri" w:hAnsi="Calibri" w:cs="Times New Roman"/>
                <w:lang w:val="fr-FR"/>
              </w:rPr>
              <w:t xml:space="preserve">Lansare masura </w:t>
            </w:r>
            <w:r w:rsidRPr="008A7156">
              <w:rPr>
                <w:rFonts w:eastAsia="Calibri" w:cs="Times New Roman"/>
                <w:lang w:val="fr-FR"/>
              </w:rPr>
              <w:t xml:space="preserve"> </w:t>
            </w:r>
          </w:p>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 xml:space="preserve">M.06 </w:t>
            </w:r>
          </w:p>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Servicii de bază și reînnoirea satelor</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3</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tcPr>
          <w:p w:rsidR="00593C27" w:rsidRPr="0043701B" w:rsidRDefault="00593C27" w:rsidP="009F206F">
            <w:pPr>
              <w:rPr>
                <w:rFonts w:ascii="Calibri" w:eastAsia="Calibri" w:hAnsi="Calibri" w:cs="Times New Roman"/>
              </w:rPr>
            </w:pPr>
          </w:p>
        </w:tc>
        <w:tc>
          <w:tcPr>
            <w:tcW w:w="992" w:type="dxa"/>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Valoare eligibila finala conform SDL</w:t>
            </w:r>
          </w:p>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9.</w:t>
            </w:r>
          </w:p>
        </w:tc>
        <w:tc>
          <w:tcPr>
            <w:tcW w:w="2505" w:type="dxa"/>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Activitati suport pentru posibilii beneficiari ai masurilor SDL prin sprijinirea elaborarii  de proiecte</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12</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00B050"/>
          </w:tcPr>
          <w:p w:rsidR="00593C27" w:rsidRPr="0043701B" w:rsidRDefault="00593C27" w:rsidP="009F206F">
            <w:pPr>
              <w:rPr>
                <w:rFonts w:ascii="Calibri" w:eastAsia="Calibri" w:hAnsi="Calibri" w:cs="Times New Roman"/>
              </w:rPr>
            </w:pPr>
          </w:p>
        </w:tc>
        <w:tc>
          <w:tcPr>
            <w:tcW w:w="993" w:type="dxa"/>
            <w:shd w:val="clear" w:color="auto" w:fill="00B050"/>
          </w:tcPr>
          <w:p w:rsidR="00593C27" w:rsidRPr="0043701B" w:rsidRDefault="00593C27" w:rsidP="009F206F">
            <w:pPr>
              <w:rPr>
                <w:rFonts w:ascii="Calibri" w:eastAsia="Calibri" w:hAnsi="Calibri" w:cs="Times New Roman"/>
              </w:rPr>
            </w:pPr>
          </w:p>
        </w:tc>
        <w:tc>
          <w:tcPr>
            <w:tcW w:w="992" w:type="dxa"/>
          </w:tcPr>
          <w:p w:rsidR="00593C27" w:rsidRPr="0043701B" w:rsidRDefault="00593C27" w:rsidP="009F206F">
            <w:pPr>
              <w:rPr>
                <w:rFonts w:ascii="Calibri" w:eastAsia="Calibri" w:hAnsi="Calibri" w:cs="Times New Roman"/>
              </w:rPr>
            </w:pPr>
          </w:p>
        </w:tc>
        <w:tc>
          <w:tcPr>
            <w:tcW w:w="850" w:type="dxa"/>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Valoare eligibila finala conform SDL</w:t>
            </w:r>
          </w:p>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si/sau sume provenite din cotizatiile membrilor GAL-ului</w:t>
            </w:r>
          </w:p>
        </w:tc>
      </w:tr>
      <w:tr w:rsidR="00593C27" w:rsidRPr="0043701B" w:rsidTr="0022671C">
        <w:tc>
          <w:tcPr>
            <w:tcW w:w="613"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10.</w:t>
            </w:r>
          </w:p>
        </w:tc>
        <w:tc>
          <w:tcPr>
            <w:tcW w:w="2505" w:type="dxa"/>
          </w:tcPr>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Monitorizare, evaluare si control</w:t>
            </w:r>
          </w:p>
        </w:tc>
        <w:tc>
          <w:tcPr>
            <w:tcW w:w="705" w:type="dxa"/>
          </w:tcPr>
          <w:p w:rsidR="00593C27" w:rsidRPr="0043701B" w:rsidRDefault="00593C27" w:rsidP="009F206F">
            <w:pPr>
              <w:rPr>
                <w:rFonts w:ascii="Calibri" w:eastAsia="Calibri" w:hAnsi="Calibri" w:cs="Times New Roman"/>
              </w:rPr>
            </w:pPr>
            <w:r w:rsidRPr="0043701B">
              <w:rPr>
                <w:rFonts w:ascii="Calibri" w:eastAsia="Calibri" w:hAnsi="Calibri" w:cs="Times New Roman"/>
              </w:rPr>
              <w:t>24</w:t>
            </w:r>
          </w:p>
        </w:tc>
        <w:tc>
          <w:tcPr>
            <w:tcW w:w="850" w:type="dxa"/>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993" w:type="dxa"/>
            <w:shd w:val="clear" w:color="auto" w:fill="92D050"/>
          </w:tcPr>
          <w:p w:rsidR="00593C27" w:rsidRPr="0043701B" w:rsidRDefault="00593C27" w:rsidP="009F206F">
            <w:pPr>
              <w:rPr>
                <w:rFonts w:ascii="Calibri" w:eastAsia="Calibri" w:hAnsi="Calibri" w:cs="Times New Roman"/>
              </w:rPr>
            </w:pPr>
          </w:p>
        </w:tc>
        <w:tc>
          <w:tcPr>
            <w:tcW w:w="992" w:type="dxa"/>
            <w:shd w:val="clear" w:color="auto" w:fill="92D050"/>
          </w:tcPr>
          <w:p w:rsidR="00593C27" w:rsidRPr="0043701B" w:rsidRDefault="00593C27" w:rsidP="009F206F">
            <w:pPr>
              <w:rPr>
                <w:rFonts w:ascii="Calibri" w:eastAsia="Calibri" w:hAnsi="Calibri" w:cs="Times New Roman"/>
              </w:rPr>
            </w:pPr>
          </w:p>
        </w:tc>
        <w:tc>
          <w:tcPr>
            <w:tcW w:w="850" w:type="dxa"/>
            <w:shd w:val="clear" w:color="auto" w:fill="92D050"/>
          </w:tcPr>
          <w:p w:rsidR="00593C27" w:rsidRPr="0043701B" w:rsidRDefault="00593C27" w:rsidP="009F206F">
            <w:pPr>
              <w:rPr>
                <w:rFonts w:ascii="Calibri" w:eastAsia="Calibri" w:hAnsi="Calibri" w:cs="Times New Roman"/>
              </w:rPr>
            </w:pPr>
          </w:p>
        </w:tc>
        <w:tc>
          <w:tcPr>
            <w:tcW w:w="2318" w:type="dxa"/>
            <w:tcBorders>
              <w:right w:val="single" w:sz="4" w:space="0" w:color="auto"/>
            </w:tcBorders>
          </w:tcPr>
          <w:p w:rsidR="00593C27" w:rsidRPr="008A7156" w:rsidRDefault="00593C27" w:rsidP="009F206F">
            <w:pPr>
              <w:jc w:val="center"/>
              <w:rPr>
                <w:rFonts w:ascii="Calibri" w:eastAsia="Calibri" w:hAnsi="Calibri" w:cs="Times New Roman"/>
                <w:lang w:val="fr-FR"/>
              </w:rPr>
            </w:pPr>
            <w:r w:rsidRPr="008A7156">
              <w:rPr>
                <w:rFonts w:ascii="Calibri" w:eastAsia="Calibri" w:hAnsi="Calibri" w:cs="Times New Roman"/>
                <w:lang w:val="fr-FR"/>
              </w:rPr>
              <w:t>Angajati ai GAL-ului si/sau colaboratori/</w:t>
            </w:r>
          </w:p>
          <w:p w:rsidR="00593C27" w:rsidRPr="0043701B" w:rsidRDefault="00593C27" w:rsidP="009F206F">
            <w:pPr>
              <w:jc w:val="center"/>
              <w:rPr>
                <w:rFonts w:ascii="Calibri" w:eastAsia="Calibri" w:hAnsi="Calibri" w:cs="Times New Roman"/>
              </w:rPr>
            </w:pPr>
            <w:r w:rsidRPr="0043701B">
              <w:rPr>
                <w:rFonts w:ascii="Calibri" w:eastAsia="Calibri" w:hAnsi="Calibri" w:cs="Times New Roman"/>
              </w:rPr>
              <w:t>experti externi</w:t>
            </w:r>
          </w:p>
        </w:tc>
        <w:tc>
          <w:tcPr>
            <w:tcW w:w="2785" w:type="dxa"/>
            <w:tcBorders>
              <w:left w:val="single" w:sz="4" w:space="0" w:color="auto"/>
            </w:tcBorders>
          </w:tcPr>
          <w:p w:rsidR="00593C27" w:rsidRPr="008A7156" w:rsidRDefault="00593C27" w:rsidP="0022671C">
            <w:pPr>
              <w:jc w:val="center"/>
              <w:rPr>
                <w:rFonts w:ascii="Calibri" w:eastAsia="Calibri" w:hAnsi="Calibri" w:cs="Times New Roman"/>
                <w:lang w:val="fr-FR"/>
              </w:rPr>
            </w:pPr>
            <w:r w:rsidRPr="008A7156">
              <w:rPr>
                <w:rFonts w:ascii="Calibri" w:eastAsia="Calibri" w:hAnsi="Calibri" w:cs="Times New Roman"/>
                <w:lang w:val="fr-FR"/>
              </w:rPr>
              <w:t>Valoare eligibila finala conform SDL</w:t>
            </w:r>
            <w:r w:rsidR="0022671C" w:rsidRPr="008A7156">
              <w:rPr>
                <w:rFonts w:ascii="Calibri" w:eastAsia="Calibri" w:hAnsi="Calibri" w:cs="Times New Roman"/>
                <w:lang w:val="fr-FR"/>
              </w:rPr>
              <w:t xml:space="preserve"> </w:t>
            </w:r>
            <w:r w:rsidRPr="008A7156">
              <w:rPr>
                <w:rFonts w:ascii="Calibri" w:eastAsia="Calibri" w:hAnsi="Calibri" w:cs="Times New Roman"/>
                <w:lang w:val="fr-FR"/>
              </w:rPr>
              <w:t>si/sau sume provenite din cotizatiile membrilor GAL-ului</w:t>
            </w:r>
          </w:p>
        </w:tc>
      </w:tr>
    </w:tbl>
    <w:p w:rsidR="00C36EE9" w:rsidRPr="00EF6260" w:rsidRDefault="00C36EE9" w:rsidP="00EF6260">
      <w:pPr>
        <w:ind w:left="709" w:firstLine="0"/>
        <w:rPr>
          <w:b/>
        </w:rPr>
        <w:sectPr w:rsidR="00C36EE9" w:rsidRPr="00EF6260" w:rsidSect="00ED6A9A">
          <w:pgSz w:w="16838" w:h="11906" w:orient="landscape" w:code="9"/>
          <w:pgMar w:top="1440" w:right="1440" w:bottom="1440" w:left="1440" w:header="709" w:footer="709" w:gutter="0"/>
          <w:cols w:space="708"/>
          <w:docGrid w:linePitch="360"/>
        </w:sectPr>
      </w:pPr>
    </w:p>
    <w:p w:rsidR="00FB4F2C" w:rsidRPr="00EF6260" w:rsidRDefault="00FB4F2C" w:rsidP="00EF6260">
      <w:pPr>
        <w:ind w:left="709" w:firstLine="0"/>
        <w:rPr>
          <w:b/>
        </w:rPr>
      </w:pPr>
    </w:p>
    <w:p w:rsidR="00247959" w:rsidRPr="00EF6260" w:rsidRDefault="00C36EE9" w:rsidP="00EF6260">
      <w:pPr>
        <w:pStyle w:val="Heading1"/>
        <w:rPr>
          <w:rFonts w:ascii="Trebuchet MS" w:hAnsi="Trebuchet MS"/>
          <w:sz w:val="22"/>
          <w:szCs w:val="22"/>
        </w:rPr>
      </w:pPr>
      <w:bookmarkStart w:id="77" w:name="_Toc448865983"/>
      <w:bookmarkStart w:id="78" w:name="_Toc476753980"/>
      <w:bookmarkStart w:id="79" w:name="_Toc2348910"/>
      <w:r w:rsidRPr="00EF6260">
        <w:rPr>
          <w:rFonts w:ascii="Trebuchet MS" w:hAnsi="Trebuchet MS"/>
          <w:sz w:val="22"/>
          <w:szCs w:val="22"/>
        </w:rPr>
        <w:t>Capitolul VIII</w:t>
      </w:r>
      <w:r w:rsidR="005F2A39" w:rsidRPr="00EF6260">
        <w:rPr>
          <w:rFonts w:ascii="Trebuchet MS" w:hAnsi="Trebuchet MS"/>
          <w:sz w:val="22"/>
          <w:szCs w:val="22"/>
        </w:rPr>
        <w:t>. Descrierea procesului de implicare a comunităților locale în elaborarea strategiei.</w:t>
      </w:r>
      <w:bookmarkEnd w:id="77"/>
      <w:bookmarkEnd w:id="78"/>
      <w:bookmarkEnd w:id="79"/>
    </w:p>
    <w:p w:rsidR="00C36EE9" w:rsidRPr="00EF6260" w:rsidRDefault="00C36EE9" w:rsidP="00EF6260">
      <w:pPr>
        <w:ind w:firstLine="0"/>
        <w:rPr>
          <w:b/>
        </w:rPr>
      </w:pPr>
    </w:p>
    <w:p w:rsidR="00247959" w:rsidRPr="00EF6260" w:rsidRDefault="00247959" w:rsidP="00EF6260">
      <w:pPr>
        <w:ind w:firstLine="707"/>
      </w:pPr>
      <w:r w:rsidRPr="00EF6260">
        <w:t>In perioada pe parcursul caruia GAL-ul a primit sprijin financiar in cadrul submasurii 19.1 au fost</w:t>
      </w:r>
      <w:r w:rsidR="00CD6899" w:rsidRPr="00EF6260">
        <w:t xml:space="preserve"> realizate activitati cu scopul colectarii de informatii legate de gradul de dezvoltare si de identificare a nevoilor locale, de promovare a egalitatii dintre barbati si femei, de diminuare a discriminarii si de acces la informatii, date care au fost utilizate in procesul efectiv de elaborare a Strategiei de Dezvoltare Locale a Grupului de Actiune Locala Lunca Joasa a Siretului.Documentele Justificative</w:t>
      </w:r>
      <w:r w:rsidR="00386821" w:rsidRPr="00EF6260">
        <w:t xml:space="preserve"> ale acestor actiuni se regasesc in Anexa nr 6 la SDL.</w:t>
      </w:r>
      <w:r w:rsidR="00BA03A7">
        <w:t xml:space="preserve"> </w:t>
      </w:r>
      <w:r w:rsidR="00386821" w:rsidRPr="00EF6260">
        <w:t>In cele ce urmeaza, vor fi prezentate pe scurt actiunile intreprinse pe parcursul proiectului finantat prin submasura 19.1 care a permis elaborarea prezent</w:t>
      </w:r>
      <w:r w:rsidR="00B766BA" w:rsidRPr="00EF6260">
        <w:t>ului document, dupa cum urmeaza:</w:t>
      </w:r>
    </w:p>
    <w:p w:rsidR="007F6CBF" w:rsidRDefault="007F6CBF" w:rsidP="00EF6260">
      <w:pPr>
        <w:ind w:firstLine="707"/>
        <w:rPr>
          <w:b/>
        </w:rPr>
      </w:pPr>
    </w:p>
    <w:p w:rsidR="00386821" w:rsidRPr="00EF6260" w:rsidRDefault="00386821" w:rsidP="00EF6260">
      <w:pPr>
        <w:ind w:firstLine="707"/>
        <w:rPr>
          <w:b/>
        </w:rPr>
      </w:pPr>
      <w:r w:rsidRPr="00EF6260">
        <w:rPr>
          <w:b/>
        </w:rPr>
        <w:t>Desfasurarea actiunilor de animare</w:t>
      </w:r>
    </w:p>
    <w:p w:rsidR="00386821" w:rsidRPr="00EF6260" w:rsidRDefault="00386821" w:rsidP="00EF6260">
      <w:pPr>
        <w:ind w:firstLine="707"/>
      </w:pPr>
      <w:r w:rsidRPr="00EF6260">
        <w:t xml:space="preserve">In cadrul acestor activitati s-au realizat actiuni de informare care </w:t>
      </w:r>
      <w:r w:rsidR="008C247F" w:rsidRPr="00EF6260">
        <w:t xml:space="preserve">au acoperit </w:t>
      </w:r>
      <w:r w:rsidRPr="00EF6260">
        <w:t xml:space="preserve"> tot teritoriul aferent parteneriatului in suprafata totala de</w:t>
      </w:r>
      <w:r w:rsidR="008C247F" w:rsidRPr="00EF6260">
        <w:t xml:space="preserve"> 795,22 km. S-a </w:t>
      </w:r>
      <w:r w:rsidRPr="00EF6260">
        <w:t xml:space="preserve"> organiza</w:t>
      </w:r>
      <w:r w:rsidR="008C247F" w:rsidRPr="00EF6260">
        <w:t>t</w:t>
      </w:r>
      <w:r w:rsidRPr="00EF6260">
        <w:t xml:space="preserve"> cate o i</w:t>
      </w:r>
      <w:r w:rsidR="008C247F" w:rsidRPr="00EF6260">
        <w:t xml:space="preserve">ntalnire in fiecare localitate </w:t>
      </w:r>
      <w:r w:rsidRPr="00EF6260">
        <w:t>din cadrul teritoriului aferent proiectului, dupa cum urmeaza:</w:t>
      </w:r>
    </w:p>
    <w:p w:rsidR="00386821" w:rsidRPr="00EF6260" w:rsidRDefault="00701911" w:rsidP="00EF6260">
      <w:pPr>
        <w:ind w:firstLine="0"/>
      </w:pPr>
      <w:r w:rsidRPr="00EF6260">
        <w:rPr>
          <w:b/>
        </w:rPr>
        <w:t>A)</w:t>
      </w:r>
      <w:r w:rsidRPr="00EF6260">
        <w:t xml:space="preserve"> </w:t>
      </w:r>
      <w:r w:rsidR="00386821" w:rsidRPr="00EF6260">
        <w:t xml:space="preserve">Intalniri de animare – saptamana 3 – minim 20 </w:t>
      </w:r>
      <w:r w:rsidR="008C247F" w:rsidRPr="00EF6260">
        <w:t>participanti / localitate –   s</w:t>
      </w:r>
      <w:r w:rsidRPr="00EF6260">
        <w:t>-</w:t>
      </w:r>
      <w:r w:rsidR="008C247F" w:rsidRPr="00EF6260">
        <w:t xml:space="preserve">au </w:t>
      </w:r>
      <w:r w:rsidR="00386821" w:rsidRPr="00EF6260">
        <w:t xml:space="preserve"> desfasura</w:t>
      </w:r>
      <w:r w:rsidR="008C247F" w:rsidRPr="00EF6260">
        <w:t>t</w:t>
      </w:r>
      <w:r w:rsidR="00386821" w:rsidRPr="00EF6260">
        <w:t xml:space="preserve"> in urmatoarele localitati: TUDOR VLADIMIRESCU, LIESTI, </w:t>
      </w:r>
      <w:r w:rsidR="008C247F" w:rsidRPr="00EF6260">
        <w:t>FUNDENI –fiecare întâlnire s-a</w:t>
      </w:r>
      <w:r w:rsidR="00386821" w:rsidRPr="00EF6260">
        <w:t xml:space="preserve"> constitui</w:t>
      </w:r>
      <w:r w:rsidR="008C247F" w:rsidRPr="00EF6260">
        <w:t>t</w:t>
      </w:r>
      <w:r w:rsidR="00386821" w:rsidRPr="00EF6260">
        <w:t xml:space="preserve"> într-un proces de consultare şi an</w:t>
      </w:r>
      <w:r w:rsidR="008C247F" w:rsidRPr="00EF6260">
        <w:t xml:space="preserve">imare  realizat la nivel loca prin </w:t>
      </w:r>
      <w:r w:rsidR="00386821" w:rsidRPr="00EF6260">
        <w:t xml:space="preserve">culegerea de informatii (pe baza unor chestionare), cu implicarea, în mod activ, a actorilor locali şi a organizaţiilor din teritoriu. </w:t>
      </w:r>
      <w:r w:rsidR="008C247F" w:rsidRPr="00EF6260">
        <w:t>Obiectivele</w:t>
      </w:r>
      <w:r w:rsidR="00386821" w:rsidRPr="00EF6260">
        <w:t xml:space="preserve"> final</w:t>
      </w:r>
      <w:r w:rsidR="008C247F" w:rsidRPr="00EF6260">
        <w:t>e</w:t>
      </w:r>
      <w:r w:rsidR="00386821" w:rsidRPr="00EF6260">
        <w:t xml:space="preserve"> al</w:t>
      </w:r>
      <w:r w:rsidR="008C247F" w:rsidRPr="00EF6260">
        <w:t>e</w:t>
      </w:r>
      <w:r w:rsidR="00386821" w:rsidRPr="00EF6260">
        <w:t xml:space="preserve"> acestor întâlniri </w:t>
      </w:r>
      <w:r w:rsidR="008C247F" w:rsidRPr="00EF6260">
        <w:t>au fost:</w:t>
      </w:r>
    </w:p>
    <w:p w:rsidR="00386821" w:rsidRPr="00EF6260" w:rsidRDefault="00386821" w:rsidP="00C249CA">
      <w:pPr>
        <w:pStyle w:val="ListParagraph"/>
        <w:numPr>
          <w:ilvl w:val="0"/>
          <w:numId w:val="17"/>
        </w:numPr>
        <w:ind w:left="0"/>
      </w:pPr>
      <w:r w:rsidRPr="00EF6260">
        <w:t>colectarea de informaţii şi date de ordin fizic</w:t>
      </w:r>
      <w:r w:rsidR="008C247F" w:rsidRPr="00EF6260">
        <w:t>, social, economic şi de mediu</w:t>
      </w:r>
    </w:p>
    <w:p w:rsidR="00386821" w:rsidRPr="00EF6260" w:rsidRDefault="00386821" w:rsidP="00C249CA">
      <w:pPr>
        <w:pStyle w:val="ListParagraph"/>
        <w:numPr>
          <w:ilvl w:val="0"/>
          <w:numId w:val="17"/>
        </w:numPr>
        <w:ind w:left="0"/>
      </w:pPr>
      <w:r w:rsidRPr="00EF6260">
        <w:t>inventarierea şi sinteza problemelor locale care trebuiesc tratate pentru a obţine o dezvoltare durabilă a zonei ţintă.</w:t>
      </w:r>
    </w:p>
    <w:p w:rsidR="00386821" w:rsidRPr="00EF6260" w:rsidRDefault="00386821" w:rsidP="00C249CA">
      <w:pPr>
        <w:pStyle w:val="ListParagraph"/>
        <w:numPr>
          <w:ilvl w:val="0"/>
          <w:numId w:val="17"/>
        </w:numPr>
        <w:ind w:left="0"/>
      </w:pPr>
      <w:r w:rsidRPr="00EF6260">
        <w:t>colectarea de informaţii referitoare la punctele slabe, punctele forte, oportunităţile şi ameninţările aferente teritoriului vizat.</w:t>
      </w:r>
    </w:p>
    <w:p w:rsidR="00386821" w:rsidRPr="00EF6260" w:rsidRDefault="00386821" w:rsidP="00EF6260">
      <w:pPr>
        <w:ind w:firstLine="0"/>
      </w:pPr>
      <w:r w:rsidRPr="00EF6260">
        <w:t xml:space="preserve">Toate aceste informaţii din teritoriu </w:t>
      </w:r>
      <w:r w:rsidR="00701911" w:rsidRPr="00EF6260">
        <w:t>au dat nastere unei</w:t>
      </w:r>
      <w:r w:rsidRPr="00EF6260">
        <w:t xml:space="preserve"> bază de date</w:t>
      </w:r>
      <w:r w:rsidR="00B766BA" w:rsidRPr="00EF6260">
        <w:t xml:space="preserve"> </w:t>
      </w:r>
      <w:r w:rsidR="00701911" w:rsidRPr="00EF6260">
        <w:t>care a devenit suportul necesar e</w:t>
      </w:r>
      <w:r w:rsidRPr="00EF6260">
        <w:t>laborării Strategiei de Dezvoltare Locală</w:t>
      </w:r>
      <w:r w:rsidR="00701911" w:rsidRPr="00EF6260">
        <w:t>.</w:t>
      </w:r>
    </w:p>
    <w:p w:rsidR="00386821" w:rsidRPr="00EF6260" w:rsidRDefault="00701911" w:rsidP="00EF6260">
      <w:pPr>
        <w:ind w:firstLine="0"/>
      </w:pPr>
      <w:r w:rsidRPr="00EF6260">
        <w:rPr>
          <w:b/>
        </w:rPr>
        <w:t>B)</w:t>
      </w:r>
      <w:r w:rsidR="008F3ADF" w:rsidRPr="00EF6260">
        <w:rPr>
          <w:b/>
        </w:rPr>
        <w:t xml:space="preserve"> </w:t>
      </w:r>
      <w:r w:rsidR="00386821" w:rsidRPr="00EF6260">
        <w:t xml:space="preserve">Intalnire de animare – saptamana 4 – minim 20 participanti / localitate – </w:t>
      </w:r>
      <w:r w:rsidRPr="00EF6260">
        <w:t>S-au</w:t>
      </w:r>
      <w:r w:rsidR="00386821" w:rsidRPr="00EF6260">
        <w:t xml:space="preserve"> desfasura in urmatoarele localitati: SMARDAN, SCHELA, SLOBOZIA-CONACHI</w:t>
      </w:r>
      <w:r w:rsidRPr="00EF6260">
        <w:t>,obiectivele fiind aceleasi cu cele prezentate anterior.</w:t>
      </w:r>
    </w:p>
    <w:p w:rsidR="00386821" w:rsidRPr="00EF6260" w:rsidRDefault="00701911" w:rsidP="00EF6260">
      <w:pPr>
        <w:ind w:firstLine="0"/>
      </w:pPr>
      <w:r w:rsidRPr="00EF6260">
        <w:rPr>
          <w:b/>
        </w:rPr>
        <w:t>C)</w:t>
      </w:r>
      <w:r w:rsidR="00386821" w:rsidRPr="00EF6260">
        <w:t xml:space="preserve">Intalnire de animare – saptamana 5 – minim 20 participanti / localitate – </w:t>
      </w:r>
      <w:r w:rsidRPr="00EF6260">
        <w:t>s-au</w:t>
      </w:r>
      <w:r w:rsidR="00386821" w:rsidRPr="00EF6260">
        <w:t xml:space="preserve"> desfasura</w:t>
      </w:r>
      <w:r w:rsidRPr="00EF6260">
        <w:t>t</w:t>
      </w:r>
      <w:r w:rsidR="00386821" w:rsidRPr="00EF6260">
        <w:t xml:space="preserve"> in BRANISTEA, INDEPENDENTA, PISCU – </w:t>
      </w:r>
      <w:r w:rsidR="00CB5907" w:rsidRPr="00EF6260">
        <w:t>avand loc</w:t>
      </w:r>
      <w:r w:rsidR="00386821" w:rsidRPr="00EF6260">
        <w:t xml:space="preserve"> un </w:t>
      </w:r>
      <w:r w:rsidR="00CB5907" w:rsidRPr="00EF6260">
        <w:t xml:space="preserve">adevarat </w:t>
      </w:r>
      <w:r w:rsidR="00386821" w:rsidRPr="00EF6260">
        <w:t>proces de consultare şi an</w:t>
      </w:r>
      <w:r w:rsidR="00CB5907" w:rsidRPr="00EF6260">
        <w:t>imare  realizat la nivel local,</w:t>
      </w:r>
      <w:r w:rsidR="00386821" w:rsidRPr="00EF6260">
        <w:t xml:space="preserve">cu implicarea, în mod activ, a </w:t>
      </w:r>
      <w:r w:rsidR="00CB5907" w:rsidRPr="00EF6260">
        <w:t>cetatenilor din teritoriul UAT-ului si din imprejurimi, operatori economici, reprezentanti ai organizatiilor publice si private locale care au prezentat problemele cu care se confrunta si dorintele de dezvoltare.</w:t>
      </w:r>
    </w:p>
    <w:p w:rsidR="00386821" w:rsidRPr="00EF6260" w:rsidRDefault="00CB5907" w:rsidP="00EF6260">
      <w:pPr>
        <w:ind w:firstLine="0"/>
      </w:pPr>
      <w:r w:rsidRPr="00EF6260">
        <w:rPr>
          <w:b/>
        </w:rPr>
        <w:t>D)</w:t>
      </w:r>
      <w:r w:rsidRPr="00EF6260">
        <w:t xml:space="preserve"> </w:t>
      </w:r>
      <w:r w:rsidR="00386821" w:rsidRPr="00EF6260">
        <w:t xml:space="preserve">Intalnire de animare – saptamana 6– minim 20 participanti / localitate – </w:t>
      </w:r>
      <w:r w:rsidRPr="00EF6260">
        <w:t>s-au</w:t>
      </w:r>
      <w:r w:rsidR="00386821" w:rsidRPr="00EF6260">
        <w:t xml:space="preserve"> desfasura</w:t>
      </w:r>
      <w:r w:rsidRPr="00EF6260">
        <w:t>t</w:t>
      </w:r>
      <w:r w:rsidR="00386821" w:rsidRPr="00EF6260">
        <w:t xml:space="preserve"> in urmatoarele localitati: SENDRENI, SILISTEA – </w:t>
      </w:r>
      <w:r w:rsidR="00B766BA" w:rsidRPr="00EF6260">
        <w:t>obiectivele desfasurarii  acestor evenimente fiind aceleasi cu cele prezentate anterior.</w:t>
      </w:r>
    </w:p>
    <w:p w:rsidR="007F6CBF" w:rsidRDefault="00B766BA" w:rsidP="00EF6260">
      <w:pPr>
        <w:ind w:firstLine="0"/>
      </w:pPr>
      <w:r w:rsidRPr="00EF6260">
        <w:t xml:space="preserve">    </w:t>
      </w:r>
    </w:p>
    <w:p w:rsidR="00B766BA" w:rsidRPr="00EF6260" w:rsidRDefault="00B766BA" w:rsidP="00EF6260">
      <w:pPr>
        <w:ind w:firstLine="0"/>
      </w:pPr>
      <w:r w:rsidRPr="00EF6260">
        <w:rPr>
          <w:b/>
        </w:rPr>
        <w:t>Desfasurarea intalnirilor cu partenerii</w:t>
      </w:r>
    </w:p>
    <w:p w:rsidR="00B766BA" w:rsidRPr="00EF6260" w:rsidRDefault="00B766BA" w:rsidP="00EF6260">
      <w:pPr>
        <w:ind w:firstLine="0"/>
      </w:pPr>
      <w:r w:rsidRPr="00EF6260">
        <w:lastRenderedPageBreak/>
        <w:t>Pentru desfasurarea intalnirilor partenerilor au fost selectate 3 UAT-uri reprezentative in baza urmatoarelor criterii:</w:t>
      </w:r>
    </w:p>
    <w:p w:rsidR="00B766BA" w:rsidRPr="00EF6260" w:rsidRDefault="00B766BA" w:rsidP="00EF6260">
      <w:pPr>
        <w:ind w:firstLine="0"/>
      </w:pPr>
      <w:r w:rsidRPr="00EF6260">
        <w:t>•</w:t>
      </w:r>
      <w:r w:rsidRPr="00EF6260">
        <w:tab/>
        <w:t>Distanta intre UAT-ri si UAT-ul reprezentativ;</w:t>
      </w:r>
    </w:p>
    <w:p w:rsidR="00B766BA" w:rsidRPr="00EF6260" w:rsidRDefault="00B766BA" w:rsidP="00EF6260">
      <w:pPr>
        <w:ind w:firstLine="0"/>
      </w:pPr>
      <w:r w:rsidRPr="00EF6260">
        <w:t>•</w:t>
      </w:r>
      <w:r w:rsidRPr="00EF6260">
        <w:tab/>
        <w:t>Includerea a cel putin o UAT noua ce va fi inscrisa in parteneriat;</w:t>
      </w:r>
    </w:p>
    <w:p w:rsidR="00B766BA" w:rsidRPr="00EF6260" w:rsidRDefault="00B766BA" w:rsidP="00EF6260">
      <w:pPr>
        <w:ind w:firstLine="0"/>
      </w:pPr>
      <w:r w:rsidRPr="00EF6260">
        <w:t>•</w:t>
      </w:r>
      <w:r w:rsidRPr="00EF6260">
        <w:tab/>
        <w:t>Populatia aferenta UAT-urilor ce vor fi deservite.</w:t>
      </w:r>
    </w:p>
    <w:p w:rsidR="00B766BA" w:rsidRPr="00EF6260" w:rsidRDefault="00B766BA" w:rsidP="00EF6260">
      <w:pPr>
        <w:ind w:firstLine="0"/>
      </w:pPr>
      <w:r w:rsidRPr="00EF6260">
        <w:t>Astfel s-au selectat urmatoarele 3 UAT-uri reprezentative:</w:t>
      </w:r>
    </w:p>
    <w:p w:rsidR="00B766BA" w:rsidRPr="00EF6260" w:rsidRDefault="00B766BA" w:rsidP="00EF6260">
      <w:pPr>
        <w:ind w:firstLine="0"/>
      </w:pPr>
      <w:r w:rsidRPr="00EF6260">
        <w:t>•</w:t>
      </w:r>
      <w:r w:rsidRPr="00EF6260">
        <w:tab/>
        <w:t>INDEPENDENTA  - Aceasta UAT nu a mai facut parte din nici-un GAL finantat in perioada 2007-2013, si s-a dorit ca persoanele fizice si juridice din acest UAT sa constientizeze apartenenta la Grupul de Actiune Locala;</w:t>
      </w:r>
    </w:p>
    <w:p w:rsidR="00B766BA" w:rsidRPr="00EF6260" w:rsidRDefault="00B766BA" w:rsidP="00EF6260">
      <w:pPr>
        <w:ind w:firstLine="0"/>
      </w:pPr>
      <w:r w:rsidRPr="00EF6260">
        <w:t>•</w:t>
      </w:r>
      <w:r w:rsidRPr="00EF6260">
        <w:tab/>
        <w:t>BRANISTEA</w:t>
      </w:r>
      <w:r w:rsidR="008F3ADF" w:rsidRPr="00EF6260">
        <w:t xml:space="preserve"> </w:t>
      </w:r>
      <w:r w:rsidRPr="00EF6260">
        <w:t>– Avand in vedere dispunerea acesteia in centrul urmatoarelor UAT-uri si distanta relativ scurta fata de acestea. In selectarea acestui UAT ca fiind unul reprezentativ s-a avut in vedere si experienta acumulata in perioada de programare 2007-2013;</w:t>
      </w:r>
    </w:p>
    <w:p w:rsidR="00B766BA" w:rsidRPr="00EF6260" w:rsidRDefault="00B766BA" w:rsidP="00EF6260">
      <w:pPr>
        <w:ind w:firstLine="0"/>
      </w:pPr>
      <w:r w:rsidRPr="00EF6260">
        <w:t>•</w:t>
      </w:r>
      <w:r w:rsidRPr="00EF6260">
        <w:tab/>
        <w:t>LIESTI – A fost selectata aceasta UAT ca si UAT reprezentativa datorita faptului ca totalizeaza cel mai mare numar de locuitori , dar si datorita faptului ca are experienta vechiului program de finantare 2007-2013.</w:t>
      </w:r>
    </w:p>
    <w:p w:rsidR="00B766BA" w:rsidRPr="00EF6260" w:rsidRDefault="0099004E" w:rsidP="00EF6260">
      <w:pPr>
        <w:ind w:firstLine="0"/>
      </w:pPr>
      <w:r w:rsidRPr="00EF6260">
        <w:t>Aceste intalniri s-au desfasurat astfel:</w:t>
      </w:r>
    </w:p>
    <w:p w:rsidR="00B766BA" w:rsidRPr="00EF6260" w:rsidRDefault="00B766BA" w:rsidP="00C249CA">
      <w:pPr>
        <w:pStyle w:val="ListParagraph"/>
        <w:numPr>
          <w:ilvl w:val="0"/>
          <w:numId w:val="18"/>
        </w:numPr>
        <w:ind w:left="0"/>
      </w:pPr>
      <w:r w:rsidRPr="00EF6260">
        <w:t xml:space="preserve">Prima intalnire a partenerilor </w:t>
      </w:r>
      <w:r w:rsidR="0099004E" w:rsidRPr="00EF6260">
        <w:t xml:space="preserve">a fost </w:t>
      </w:r>
      <w:r w:rsidRPr="00EF6260">
        <w:t xml:space="preserve">organizata in luna 1 in localitatea Independenta </w:t>
      </w:r>
      <w:r w:rsidR="0099004E" w:rsidRPr="00EF6260">
        <w:t>unde s-au prezentat</w:t>
      </w:r>
      <w:r w:rsidRPr="00EF6260">
        <w:t xml:space="preserve"> obiectivul proiectului si actiunile ce se vor desfasura</w:t>
      </w:r>
      <w:r w:rsidR="0099004E" w:rsidRPr="00EF6260">
        <w:t xml:space="preserve"> pe parcursul derularii proiectului fiind invitati </w:t>
      </w:r>
      <w:r w:rsidRPr="00EF6260">
        <w:t>cate un reprezentant al fiecarui partener, un reprezentant al consultantului responsabil cu realizarea strategiei de dezvoltare locala; reprezentantul legal al parteneriatului ; 1 expert animare/comunicare din partea firmei responsabi</w:t>
      </w:r>
      <w:r w:rsidR="0099004E" w:rsidRPr="00EF6260">
        <w:t>le cu organizarea evenimentelor;i</w:t>
      </w:r>
      <w:r w:rsidRPr="00EF6260">
        <w:t xml:space="preserve">ntalnirea </w:t>
      </w:r>
      <w:r w:rsidR="0099004E" w:rsidRPr="00EF6260">
        <w:t>s-a desfasurat</w:t>
      </w:r>
      <w:r w:rsidRPr="00EF6260">
        <w:t xml:space="preserve"> intr-o locatie de la sediul Primariei  Independenta  pusa </w:t>
      </w:r>
      <w:r w:rsidR="0099004E" w:rsidRPr="00EF6260">
        <w:t>la dispozitie de catre Primarie.</w:t>
      </w:r>
    </w:p>
    <w:p w:rsidR="00B766BA" w:rsidRPr="00EF6260" w:rsidRDefault="00B766BA" w:rsidP="00C249CA">
      <w:pPr>
        <w:pStyle w:val="ListParagraph"/>
        <w:numPr>
          <w:ilvl w:val="0"/>
          <w:numId w:val="18"/>
        </w:numPr>
        <w:ind w:left="0"/>
      </w:pPr>
      <w:r w:rsidRPr="00EF6260">
        <w:t xml:space="preserve">A doua intalnire a partenerilor </w:t>
      </w:r>
      <w:r w:rsidR="005221E0" w:rsidRPr="00EF6260">
        <w:t xml:space="preserve">a avut loc </w:t>
      </w:r>
      <w:r w:rsidRPr="00EF6260">
        <w:t xml:space="preserve"> in luna a 2-a a proiectului in localitatea Branistea in cadrul careia </w:t>
      </w:r>
      <w:r w:rsidR="005221E0" w:rsidRPr="00EF6260">
        <w:t>s-a prezentat</w:t>
      </w:r>
      <w:r w:rsidRPr="00EF6260">
        <w:t xml:space="preserve"> progresul inregistrat in elaborarea Strategiei de Dezvoltare Locala si </w:t>
      </w:r>
      <w:r w:rsidR="005221E0" w:rsidRPr="00EF6260">
        <w:t>s-au discutat</w:t>
      </w:r>
      <w:r w:rsidRPr="00EF6260">
        <w:t xml:space="preserve"> ,in principal, urmatoarele: prezentarea diagnosticului in functie de ariile tematice, punctele slabe si punctele forte ale teritoriului si priorita</w:t>
      </w:r>
      <w:r w:rsidR="005221E0" w:rsidRPr="00EF6260">
        <w:t xml:space="preserve">tile propuse de dezvoltare, participand </w:t>
      </w:r>
      <w:r w:rsidRPr="00EF6260">
        <w:t xml:space="preserve">cate un reprezentant al fiecarui partener, un reprezentant al consultantului responsabil cu realizarea </w:t>
      </w:r>
      <w:r w:rsidR="005221E0" w:rsidRPr="00EF6260">
        <w:t>strategiei de dezvoltare locala,</w:t>
      </w:r>
      <w:r w:rsidRPr="00EF6260">
        <w:t xml:space="preserve"> reprezent</w:t>
      </w:r>
      <w:r w:rsidR="005221E0" w:rsidRPr="00EF6260">
        <w:t>antul legal al parteneriatului,</w:t>
      </w:r>
      <w:r w:rsidRPr="00EF6260">
        <w:t xml:space="preserve"> 1 expert animare/comunicare din partea firmei responsabile cu organizarea evenimentelor. </w:t>
      </w:r>
    </w:p>
    <w:p w:rsidR="008D6419" w:rsidRPr="00EF6260" w:rsidRDefault="00B766BA" w:rsidP="00C249CA">
      <w:pPr>
        <w:pStyle w:val="ListParagraph"/>
        <w:numPr>
          <w:ilvl w:val="0"/>
          <w:numId w:val="18"/>
        </w:numPr>
        <w:ind w:left="0"/>
      </w:pPr>
      <w:r w:rsidRPr="00EF6260">
        <w:t xml:space="preserve">Ultima intalnire a partenerilor </w:t>
      </w:r>
      <w:r w:rsidR="005221E0" w:rsidRPr="00EF6260">
        <w:t xml:space="preserve">a fost </w:t>
      </w:r>
      <w:r w:rsidRPr="00EF6260">
        <w:t xml:space="preserve"> organizata inainte de finalizarea proiectului in localitatea Liesti, respectiv in luna a 3-a </w:t>
      </w:r>
      <w:r w:rsidR="005221E0" w:rsidRPr="00EF6260">
        <w:t>unde s-a</w:t>
      </w:r>
      <w:r w:rsidRPr="00EF6260">
        <w:t xml:space="preserve"> prezenta</w:t>
      </w:r>
      <w:r w:rsidR="005221E0" w:rsidRPr="00EF6260">
        <w:t>t</w:t>
      </w:r>
      <w:r w:rsidRPr="00EF6260">
        <w:t xml:space="preserve"> strategia de dezvoltare locala redactata. </w:t>
      </w:r>
    </w:p>
    <w:p w:rsidR="00EE2934" w:rsidRPr="00EF6260" w:rsidRDefault="008D6419" w:rsidP="00EF6260">
      <w:r w:rsidRPr="00EF6260">
        <w:t>Toate aceste actiuni prezentate mai sus au respectat obligatiile contractului de finantare, dar au avut ca principal scop animarea teritoriului si populatiei din cadrul Grupului de Actiune Locala LJS astfel incat sa permi</w:t>
      </w:r>
      <w:r w:rsidR="000F1AE8" w:rsidRPr="00EF6260">
        <w:t>ta elaborarea unei Strategii reale</w:t>
      </w:r>
      <w:r w:rsidR="00B609FC" w:rsidRPr="00EF6260">
        <w:t>, eficiente</w:t>
      </w:r>
      <w:r w:rsidRPr="00EF6260">
        <w:t xml:space="preserve"> care sa vina in sprijinul </w:t>
      </w:r>
      <w:r w:rsidR="000F1AE8" w:rsidRPr="00EF6260">
        <w:t>dezvoltarii durabile locale.</w:t>
      </w:r>
    </w:p>
    <w:p w:rsidR="00FB4F2C" w:rsidRDefault="00FB4F2C" w:rsidP="00EF6260">
      <w:pPr>
        <w:ind w:firstLine="0"/>
        <w:rPr>
          <w:b/>
        </w:rPr>
      </w:pPr>
    </w:p>
    <w:p w:rsidR="00C31A6D" w:rsidRPr="00EF6260" w:rsidRDefault="00C31A6D" w:rsidP="00EF6260">
      <w:pPr>
        <w:ind w:firstLine="0"/>
        <w:rPr>
          <w:b/>
        </w:rPr>
      </w:pPr>
    </w:p>
    <w:p w:rsidR="00FB4F2C" w:rsidRPr="00EF6260" w:rsidRDefault="00EB4483" w:rsidP="00EF6260">
      <w:pPr>
        <w:pStyle w:val="Heading1"/>
        <w:rPr>
          <w:rFonts w:ascii="Trebuchet MS" w:hAnsi="Trebuchet MS"/>
          <w:sz w:val="22"/>
          <w:szCs w:val="22"/>
        </w:rPr>
      </w:pPr>
      <w:bookmarkStart w:id="80" w:name="_Toc448865984"/>
      <w:bookmarkStart w:id="81" w:name="_Toc476753981"/>
      <w:bookmarkStart w:id="82" w:name="_Toc2348911"/>
      <w:r w:rsidRPr="00EF6260">
        <w:rPr>
          <w:rFonts w:ascii="Trebuchet MS" w:hAnsi="Trebuchet MS"/>
          <w:sz w:val="22"/>
          <w:szCs w:val="22"/>
        </w:rPr>
        <w:t>Capitolul IX</w:t>
      </w:r>
      <w:r w:rsidR="005F2A39" w:rsidRPr="00EF6260">
        <w:rPr>
          <w:rFonts w:ascii="Trebuchet MS" w:hAnsi="Trebuchet MS"/>
          <w:sz w:val="22"/>
          <w:szCs w:val="22"/>
        </w:rPr>
        <w:t>. Organizarea viitorului GAL – descrierea mecanismelor de gestionare, monitorizare, evaluarea și control.</w:t>
      </w:r>
      <w:bookmarkEnd w:id="80"/>
      <w:bookmarkEnd w:id="81"/>
      <w:bookmarkEnd w:id="82"/>
    </w:p>
    <w:p w:rsidR="00EE2934" w:rsidRPr="00EF6260" w:rsidRDefault="00EE2934" w:rsidP="00EF6260">
      <w:pPr>
        <w:ind w:firstLine="0"/>
        <w:rPr>
          <w:b/>
        </w:rPr>
      </w:pPr>
    </w:p>
    <w:p w:rsidR="00EB4483" w:rsidRPr="00EF6260" w:rsidRDefault="00915518" w:rsidP="00EF6260">
      <w:r w:rsidRPr="00EF6260">
        <w:lastRenderedPageBreak/>
        <w:t xml:space="preserve">Grupul de Actiune Locala Lunca Joasa a Siretului functioneaza ca asociatie conform prevederilor legale in materie, </w:t>
      </w:r>
      <w:r w:rsidR="00EB4483" w:rsidRPr="00EF6260">
        <w:t xml:space="preserve">Organizarea si functionarea asociatiei de la infiintare si pina in prezent, conform statutului, </w:t>
      </w:r>
      <w:r w:rsidRPr="00EF6260">
        <w:t>prezentandu-se astfel:</w:t>
      </w:r>
    </w:p>
    <w:p w:rsidR="00EB4483" w:rsidRPr="00EF6260" w:rsidRDefault="007F6CBF" w:rsidP="00C249CA">
      <w:pPr>
        <w:pStyle w:val="ListParagraph"/>
        <w:numPr>
          <w:ilvl w:val="0"/>
          <w:numId w:val="19"/>
        </w:numPr>
        <w:ind w:left="0" w:firstLine="567"/>
      </w:pPr>
      <w:r>
        <w:t xml:space="preserve"> </w:t>
      </w:r>
      <w:r w:rsidR="00EB4483" w:rsidRPr="00EF6260">
        <w:t>Organele de conducere, adminis</w:t>
      </w:r>
      <w:r w:rsidR="00915518" w:rsidRPr="00EF6260">
        <w:t xml:space="preserve">trare si control ale asociatiei </w:t>
      </w:r>
      <w:r w:rsidR="00EB4483" w:rsidRPr="00EF6260">
        <w:t>sunt:</w:t>
      </w:r>
    </w:p>
    <w:p w:rsidR="00EB4483" w:rsidRPr="00EF6260" w:rsidRDefault="00915518" w:rsidP="00EF6260">
      <w:pPr>
        <w:ind w:firstLine="567"/>
      </w:pPr>
      <w:r w:rsidRPr="00EF6260">
        <w:t>Adunarea Generala a asociatilor</w:t>
      </w:r>
    </w:p>
    <w:p w:rsidR="00EB4483" w:rsidRPr="00EF6260" w:rsidRDefault="00EB4483" w:rsidP="00EF6260">
      <w:pPr>
        <w:ind w:firstLine="567"/>
      </w:pPr>
      <w:r w:rsidRPr="00EF6260">
        <w:tab/>
      </w:r>
      <w:r w:rsidR="00915518" w:rsidRPr="00EF6260">
        <w:t>-</w:t>
      </w:r>
      <w:r w:rsidR="007F6CBF">
        <w:t xml:space="preserve"> </w:t>
      </w:r>
      <w:r w:rsidRPr="00EF6260">
        <w:t>Consiliu</w:t>
      </w:r>
      <w:r w:rsidR="007F6CBF">
        <w:t xml:space="preserve">l Director al asociatiei compus </w:t>
      </w:r>
      <w:r w:rsidRPr="00EF6260">
        <w:t>din: Presedintele Asociatiei, Vicepresedintele Asociatie</w:t>
      </w:r>
      <w:r w:rsidR="007F6CBF">
        <w:t>i</w:t>
      </w:r>
      <w:r w:rsidR="00915518" w:rsidRPr="00EF6260">
        <w:t>, Secretarul Executiv, Membri</w:t>
      </w:r>
    </w:p>
    <w:p w:rsidR="00EB4483" w:rsidRPr="00EF6260" w:rsidRDefault="00C31A6D" w:rsidP="00EF6260">
      <w:pPr>
        <w:ind w:firstLine="567"/>
      </w:pPr>
      <w:r>
        <w:t xml:space="preserve"> </w:t>
      </w:r>
      <w:r w:rsidR="00915518" w:rsidRPr="00EF6260">
        <w:t>-</w:t>
      </w:r>
      <w:r w:rsidR="007F6CBF">
        <w:t xml:space="preserve"> </w:t>
      </w:r>
      <w:r w:rsidR="00EB4483" w:rsidRPr="00EF6260">
        <w:t>Cenzorul sau, conform legii, Comisia de cenzori.</w:t>
      </w:r>
    </w:p>
    <w:p w:rsidR="00EB4483" w:rsidRPr="00EF6260" w:rsidRDefault="007F6CBF" w:rsidP="00C249CA">
      <w:pPr>
        <w:pStyle w:val="ListParagraph"/>
        <w:numPr>
          <w:ilvl w:val="0"/>
          <w:numId w:val="19"/>
        </w:numPr>
        <w:ind w:left="0" w:firstLine="567"/>
      </w:pPr>
      <w:r>
        <w:t xml:space="preserve"> </w:t>
      </w:r>
      <w:r w:rsidR="00EB4483" w:rsidRPr="00EF6260">
        <w:t>In cadrul Asociatiei vor functiona:</w:t>
      </w:r>
    </w:p>
    <w:p w:rsidR="00EB4483" w:rsidRPr="00EF6260" w:rsidRDefault="00C31A6D" w:rsidP="00EF6260">
      <w:pPr>
        <w:ind w:firstLine="567"/>
      </w:pPr>
      <w:r>
        <w:t xml:space="preserve"> </w:t>
      </w:r>
      <w:r w:rsidR="002B397F" w:rsidRPr="00EF6260">
        <w:t>-</w:t>
      </w:r>
      <w:r w:rsidR="007F6CBF">
        <w:t xml:space="preserve"> U</w:t>
      </w:r>
      <w:r w:rsidR="00EB4483" w:rsidRPr="00EF6260">
        <w:t>n Secretariat Executiv, pentru administrarea curenta a Asociatiei;</w:t>
      </w:r>
    </w:p>
    <w:p w:rsidR="00C36EE9" w:rsidRPr="00EF6260" w:rsidRDefault="002B397F" w:rsidP="00EF6260">
      <w:pPr>
        <w:ind w:firstLine="567"/>
      </w:pPr>
      <w:r w:rsidRPr="00EF6260">
        <w:t xml:space="preserve"> -</w:t>
      </w:r>
      <w:r w:rsidR="007F6CBF">
        <w:t xml:space="preserve"> O</w:t>
      </w:r>
      <w:r w:rsidR="00EB4483" w:rsidRPr="00EF6260">
        <w:t xml:space="preserve"> Unitate de Management de Proiecte (UMP), in scopul initierii monitorizarii si eva</w:t>
      </w:r>
      <w:r w:rsidR="00C36EE9" w:rsidRPr="00EF6260">
        <w:t>luarii unor proiecte specifice;</w:t>
      </w:r>
    </w:p>
    <w:p w:rsidR="002B397F" w:rsidRPr="00EF6260" w:rsidRDefault="002B397F" w:rsidP="00EF6260">
      <w:pPr>
        <w:ind w:firstLine="567"/>
      </w:pPr>
      <w:r w:rsidRPr="00EF6260">
        <w:t xml:space="preserve"> -</w:t>
      </w:r>
      <w:r w:rsidR="00EB4483" w:rsidRPr="00EF6260">
        <w:t>Grupuri de Lucru pe sec</w:t>
      </w:r>
      <w:r w:rsidRPr="00EF6260">
        <w:t>toare de activitate sau teme</w:t>
      </w:r>
    </w:p>
    <w:p w:rsidR="00EB4483" w:rsidRPr="00EF6260" w:rsidRDefault="00EB4483" w:rsidP="00EF6260">
      <w:pPr>
        <w:ind w:firstLine="567"/>
      </w:pPr>
      <w:r w:rsidRPr="00EF6260">
        <w:t>Adunarea Generala este organul de conducere al Asociatiei, alcatuit din totalitatea asociatilor reprezentati direct, sau prin delegati, dupa caz, potrivit propriilor lor acte constitutive, statute sau in conformitate cu acte normativ</w:t>
      </w:r>
      <w:r w:rsidR="002B397F" w:rsidRPr="00EF6260">
        <w:t xml:space="preserve">e de organizare si functionare,avand </w:t>
      </w:r>
      <w:r w:rsidRPr="00EF6260">
        <w:t>urmatoarele atributii:</w:t>
      </w:r>
    </w:p>
    <w:p w:rsidR="00EB4483" w:rsidRPr="00EF6260" w:rsidRDefault="00EB4483" w:rsidP="00EF6260">
      <w:pPr>
        <w:ind w:firstLine="567"/>
      </w:pPr>
      <w:r w:rsidRPr="00EF6260">
        <w:tab/>
      </w:r>
      <w:r w:rsidR="002B397F" w:rsidRPr="00EF6260">
        <w:t>-</w:t>
      </w:r>
      <w:r w:rsidRPr="00EF6260">
        <w:t>formuleaza si stabileste strategia si obiectivele gene</w:t>
      </w:r>
      <w:r w:rsidR="00C31A6D">
        <w:t>rale ale Asociatiei</w:t>
      </w:r>
      <w:r w:rsidR="002B397F" w:rsidRPr="00EF6260">
        <w:t>;</w:t>
      </w:r>
    </w:p>
    <w:p w:rsidR="00EB4483" w:rsidRPr="00EF6260" w:rsidRDefault="00EB4483" w:rsidP="00EF6260">
      <w:pPr>
        <w:ind w:firstLine="567"/>
      </w:pPr>
      <w:r w:rsidRPr="00EF6260">
        <w:tab/>
      </w:r>
      <w:r w:rsidR="002B397F" w:rsidRPr="00EF6260">
        <w:t>-</w:t>
      </w:r>
      <w:r w:rsidRPr="00EF6260">
        <w:t>aproba p</w:t>
      </w:r>
      <w:r w:rsidR="002B397F" w:rsidRPr="00EF6260">
        <w:t>lanul de actiune al Asociatiei;</w:t>
      </w:r>
    </w:p>
    <w:p w:rsidR="00EB4483" w:rsidRPr="00EF6260" w:rsidRDefault="00EB4483" w:rsidP="00EF6260">
      <w:pPr>
        <w:ind w:firstLine="567"/>
      </w:pPr>
      <w:r w:rsidRPr="00EF6260">
        <w:tab/>
      </w:r>
      <w:r w:rsidR="002B397F" w:rsidRPr="00EF6260">
        <w:t>-</w:t>
      </w:r>
      <w:r w:rsidRPr="00EF6260">
        <w:t>aproba bugetul de venituri si cheltuieli si b</w:t>
      </w:r>
      <w:r w:rsidR="002B397F" w:rsidRPr="00EF6260">
        <w:t>ilantul contabil al Asociatiei;</w:t>
      </w:r>
    </w:p>
    <w:p w:rsidR="00EB4483" w:rsidRPr="00EF6260" w:rsidRDefault="00EB4483" w:rsidP="00EF6260">
      <w:pPr>
        <w:ind w:firstLine="567"/>
      </w:pPr>
      <w:r w:rsidRPr="00EF6260">
        <w:tab/>
      </w:r>
      <w:r w:rsidR="002B397F" w:rsidRPr="00EF6260">
        <w:t>-</w:t>
      </w:r>
      <w:r w:rsidRPr="00EF6260">
        <w:t>aproba dobandirea calitatii de asociat, de catre alte persoane juridice, prec</w:t>
      </w:r>
      <w:r w:rsidR="002B397F" w:rsidRPr="00EF6260">
        <w:t>um si excluderea unor asociati;</w:t>
      </w:r>
    </w:p>
    <w:p w:rsidR="00EB4483" w:rsidRPr="00EF6260" w:rsidRDefault="00EB4483" w:rsidP="00EF6260">
      <w:pPr>
        <w:ind w:firstLine="567"/>
      </w:pPr>
      <w:r w:rsidRPr="00EF6260">
        <w:tab/>
      </w:r>
      <w:r w:rsidR="002B397F" w:rsidRPr="00EF6260">
        <w:t>-</w:t>
      </w:r>
      <w:r w:rsidRPr="00EF6260">
        <w:t>stabiles</w:t>
      </w:r>
      <w:r w:rsidR="002B397F" w:rsidRPr="00EF6260">
        <w:t>te cuantumul cotizatiei anuale;</w:t>
      </w:r>
    </w:p>
    <w:p w:rsidR="00EB4483" w:rsidRPr="00EF6260" w:rsidRDefault="00EB4483" w:rsidP="00EF6260">
      <w:pPr>
        <w:ind w:firstLine="567"/>
      </w:pPr>
      <w:r w:rsidRPr="00EF6260">
        <w:tab/>
      </w:r>
      <w:r w:rsidR="002B397F" w:rsidRPr="00EF6260">
        <w:t>-</w:t>
      </w:r>
      <w:r w:rsidRPr="00EF6260">
        <w:t>analizeaza si aproba rapoartele intocmite de Co</w:t>
      </w:r>
      <w:r w:rsidR="002B397F" w:rsidRPr="00EF6260">
        <w:t>nsiliul Director si de Cenzori;</w:t>
      </w:r>
    </w:p>
    <w:p w:rsidR="00EB4483" w:rsidRPr="00EF6260" w:rsidRDefault="00EB4483" w:rsidP="00EF6260">
      <w:pPr>
        <w:ind w:firstLine="567"/>
      </w:pPr>
      <w:r w:rsidRPr="00EF6260">
        <w:tab/>
      </w:r>
      <w:r w:rsidR="002B397F" w:rsidRPr="00EF6260">
        <w:t>-</w:t>
      </w:r>
      <w:r w:rsidRPr="00EF6260">
        <w:t>examineaza si se pronunta asupra rapoartelor si recomandarilor elaborate de Uni</w:t>
      </w:r>
      <w:r w:rsidR="002B397F" w:rsidRPr="00EF6260">
        <w:t>tatea de Management de Proiecte;</w:t>
      </w:r>
    </w:p>
    <w:p w:rsidR="00EB4483" w:rsidRPr="00EF6260" w:rsidRDefault="002B397F" w:rsidP="00EF6260">
      <w:pPr>
        <w:ind w:firstLine="567"/>
      </w:pPr>
      <w:r w:rsidRPr="00EF6260">
        <w:tab/>
        <w:t>-stabile</w:t>
      </w:r>
      <w:r w:rsidR="00EB4483" w:rsidRPr="00EF6260">
        <w:t>ste numarul membrilor Consiliului Director, structura acestuia si alege/revoca membrii Consiliului Director, inclusiv dintre cei alesi de structurile asociative ale unor sectoare de activitate, precum s</w:t>
      </w:r>
      <w:r w:rsidRPr="00EF6260">
        <w:t>i Cenzorul/Cenzorii asociatiei;</w:t>
      </w:r>
    </w:p>
    <w:p w:rsidR="00EB4483" w:rsidRPr="00EF6260" w:rsidRDefault="00EB4483" w:rsidP="00EF6260">
      <w:pPr>
        <w:ind w:firstLine="567"/>
      </w:pPr>
      <w:r w:rsidRPr="00EF6260">
        <w:tab/>
      </w:r>
      <w:r w:rsidR="002B397F" w:rsidRPr="00EF6260">
        <w:t>-</w:t>
      </w:r>
      <w:r w:rsidRPr="00EF6260">
        <w:t>hotaraste modificarea Actul</w:t>
      </w:r>
      <w:r w:rsidR="002B397F" w:rsidRPr="00EF6260">
        <w:t>ui Constitutiv si a Statutului;</w:t>
      </w:r>
    </w:p>
    <w:p w:rsidR="00EB4483" w:rsidRPr="00EF6260" w:rsidRDefault="00EB4483" w:rsidP="00EF6260">
      <w:pPr>
        <w:ind w:firstLine="567"/>
      </w:pPr>
      <w:r w:rsidRPr="00EF6260">
        <w:tab/>
      </w:r>
      <w:r w:rsidR="002B397F" w:rsidRPr="00EF6260">
        <w:t>-</w:t>
      </w:r>
      <w:r w:rsidRPr="00EF6260">
        <w:t>hotaraste infiintarea de filiale si de sedii secundare ale Asociat</w:t>
      </w:r>
      <w:r w:rsidR="002B397F" w:rsidRPr="00EF6260">
        <w:t>iei;</w:t>
      </w:r>
    </w:p>
    <w:p w:rsidR="00EB4483" w:rsidRPr="00EF6260" w:rsidRDefault="00EB4483" w:rsidP="00EF6260">
      <w:pPr>
        <w:ind w:firstLine="567"/>
      </w:pPr>
      <w:r w:rsidRPr="00EF6260">
        <w:tab/>
      </w:r>
      <w:r w:rsidR="002B397F" w:rsidRPr="00EF6260">
        <w:t>-</w:t>
      </w:r>
      <w:r w:rsidRPr="00EF6260">
        <w:t>decide dizolvarea si lichidarea Asociatiei si hotaraste destinatia bunurilor ramase dupa lichidare;</w:t>
      </w:r>
    </w:p>
    <w:p w:rsidR="00C31A6D" w:rsidRDefault="00EB4483" w:rsidP="00C31A6D">
      <w:pPr>
        <w:ind w:firstLine="567"/>
      </w:pPr>
      <w:r w:rsidRPr="00EF6260">
        <w:tab/>
      </w:r>
      <w:r w:rsidR="002B397F" w:rsidRPr="00EF6260">
        <w:t>-</w:t>
      </w:r>
      <w:r w:rsidRPr="00EF6260">
        <w:t>decide asupra oricaror alte probleme privind Asociatia, i</w:t>
      </w:r>
      <w:r w:rsidR="002B397F" w:rsidRPr="00EF6260">
        <w:t>n conditiile prevazute de lege.</w:t>
      </w:r>
    </w:p>
    <w:p w:rsidR="00EB4483" w:rsidRPr="00EF6260" w:rsidRDefault="00EB4483" w:rsidP="00C31A6D">
      <w:pPr>
        <w:ind w:firstLine="567"/>
      </w:pPr>
      <w:r w:rsidRPr="00EF6260">
        <w:t xml:space="preserve">Consiliul Director este organul de administrare al Asociatiei cu activitate permanenta care asigura punerea in executare </w:t>
      </w:r>
      <w:r w:rsidR="003C717F" w:rsidRPr="00EF6260">
        <w:t>a hotararilor Adunarii Generale, fiind</w:t>
      </w:r>
      <w:r w:rsidRPr="00EF6260">
        <w:t xml:space="preserve"> alcatuit din membri, functie de nivelul de dezvoltare a Asociatiei, reprezentind sectorul economic privat, administratia locala, organizatiile neguve</w:t>
      </w:r>
      <w:r w:rsidR="00C31A6D">
        <w:t>rnamentale si este alcatuit din</w:t>
      </w:r>
      <w:r w:rsidRPr="00EF6260">
        <w:t>: Presedintele Asociatiei, Vicepresedintele Asociatiei</w:t>
      </w:r>
      <w:r w:rsidR="003C717F" w:rsidRPr="00EF6260">
        <w:t xml:space="preserve">, Secretarul Executiv si membri cu </w:t>
      </w:r>
      <w:r w:rsidRPr="00EF6260">
        <w:t>urmatoarele atributii:</w:t>
      </w:r>
    </w:p>
    <w:p w:rsidR="00EB4483" w:rsidRPr="00EF6260" w:rsidRDefault="00EB4483" w:rsidP="00EF6260">
      <w:pPr>
        <w:ind w:firstLine="567"/>
      </w:pPr>
      <w:r w:rsidRPr="00EF6260">
        <w:tab/>
      </w:r>
      <w:r w:rsidR="003C717F" w:rsidRPr="00EF6260">
        <w:t>-</w:t>
      </w:r>
      <w:r w:rsidRPr="00EF6260">
        <w:t>ia masurile necesare pentru indeplinirea</w:t>
      </w:r>
      <w:r w:rsidR="003C717F" w:rsidRPr="00EF6260">
        <w:t xml:space="preserve"> hotararilor Adunarii Generale;</w:t>
      </w:r>
    </w:p>
    <w:p w:rsidR="00EB4483" w:rsidRPr="00EF6260" w:rsidRDefault="00EB4483" w:rsidP="00EF6260">
      <w:pPr>
        <w:ind w:firstLine="567"/>
      </w:pPr>
      <w:r w:rsidRPr="00EF6260">
        <w:tab/>
      </w:r>
      <w:r w:rsidR="003C717F" w:rsidRPr="00EF6260">
        <w:t xml:space="preserve"> -</w:t>
      </w:r>
      <w:r w:rsidR="007E4548" w:rsidRPr="00EF6260">
        <w:t>convoaca Adunarea Generala;</w:t>
      </w:r>
    </w:p>
    <w:p w:rsidR="00EB4483" w:rsidRPr="00EF6260" w:rsidRDefault="00EB4483" w:rsidP="00EF6260">
      <w:pPr>
        <w:ind w:firstLine="567"/>
      </w:pPr>
      <w:r w:rsidRPr="00EF6260">
        <w:tab/>
      </w:r>
      <w:r w:rsidR="003C717F" w:rsidRPr="00EF6260">
        <w:t>-</w:t>
      </w:r>
      <w:r w:rsidRPr="00EF6260">
        <w:t>prezinta Adunarii Generale raportul de activitate pe perioada anterioara, executarea bugetului de venituri si cheltuieli, bilantul contabil, proiectul bugetului de venituri si cheltuieli, precum si proiectul strate</w:t>
      </w:r>
      <w:r w:rsidR="003C717F" w:rsidRPr="00EF6260">
        <w:t>giei si programelor Asociatiei;</w:t>
      </w:r>
    </w:p>
    <w:p w:rsidR="00EB4483" w:rsidRPr="00EF6260" w:rsidRDefault="00EB4483" w:rsidP="00EF6260">
      <w:pPr>
        <w:ind w:firstLine="567"/>
      </w:pPr>
      <w:r w:rsidRPr="00EF6260">
        <w:lastRenderedPageBreak/>
        <w:tab/>
      </w:r>
      <w:r w:rsidR="003C717F" w:rsidRPr="00EF6260">
        <w:t>-</w:t>
      </w:r>
      <w:r w:rsidRPr="00EF6260">
        <w:t>aproba structurile si regulamentele de organizare si functionare ale Asociatiei si externalizarea unor servici</w:t>
      </w:r>
      <w:r w:rsidR="003C717F" w:rsidRPr="00EF6260">
        <w:t>i care tin de aceste structuri;</w:t>
      </w:r>
    </w:p>
    <w:p w:rsidR="00EB4483" w:rsidRPr="00EF6260" w:rsidRDefault="00EB4483" w:rsidP="00EF6260">
      <w:pPr>
        <w:ind w:firstLine="567"/>
      </w:pPr>
      <w:r w:rsidRPr="00EF6260">
        <w:tab/>
      </w:r>
      <w:r w:rsidR="003C717F" w:rsidRPr="00EF6260">
        <w:t>-</w:t>
      </w:r>
      <w:r w:rsidRPr="00EF6260">
        <w:t>indeplineste orice alte atributii prevazute de prezentul Statut sau stabilite de Adunarea Generala, in conditiile prevazute de lege.</w:t>
      </w:r>
    </w:p>
    <w:p w:rsidR="00EB4483" w:rsidRPr="00EF6260" w:rsidRDefault="00EB4483" w:rsidP="00EF6260">
      <w:pPr>
        <w:ind w:firstLine="567"/>
      </w:pPr>
      <w:r w:rsidRPr="00EF6260">
        <w:t>Controlul financiar intern al Asociatiei este asigurat de catre un Cenzor/Comisie de Cenzori, numit/numita de catre Adunarea Generala pentru un mandat de 2 ani</w:t>
      </w:r>
      <w:r w:rsidR="003C717F" w:rsidRPr="00EF6260">
        <w:t>, cu posibilitatea de realegere,</w:t>
      </w:r>
      <w:r w:rsidRPr="00EF6260">
        <w:t xml:space="preserve">Cenzorii </w:t>
      </w:r>
      <w:r w:rsidR="003C717F" w:rsidRPr="00EF6260">
        <w:t>avand urmatoarele atributii:</w:t>
      </w:r>
    </w:p>
    <w:p w:rsidR="00EB4483" w:rsidRPr="00EF6260" w:rsidRDefault="00EB4483" w:rsidP="00EF6260">
      <w:pPr>
        <w:ind w:firstLine="567"/>
      </w:pPr>
      <w:r w:rsidRPr="00EF6260">
        <w:tab/>
      </w:r>
      <w:r w:rsidR="003C717F" w:rsidRPr="00EF6260">
        <w:t>-</w:t>
      </w:r>
      <w:r w:rsidRPr="00EF6260">
        <w:t>verifica modul in care este admi</w:t>
      </w:r>
      <w:r w:rsidR="003C717F" w:rsidRPr="00EF6260">
        <w:t>nistrat patrimoniul Asociatiei;</w:t>
      </w:r>
    </w:p>
    <w:p w:rsidR="00EB4483" w:rsidRPr="00EF6260" w:rsidRDefault="00EB4483" w:rsidP="00EF6260">
      <w:pPr>
        <w:ind w:firstLine="567"/>
      </w:pPr>
      <w:r w:rsidRPr="00EF6260">
        <w:tab/>
      </w:r>
      <w:r w:rsidR="003C717F" w:rsidRPr="00EF6260">
        <w:t>-</w:t>
      </w:r>
      <w:r w:rsidRPr="00EF6260">
        <w:t>intocmesc rapoarte si</w:t>
      </w:r>
      <w:r w:rsidR="003C717F" w:rsidRPr="00EF6260">
        <w:t xml:space="preserve"> le prezinta Adunarii Generale;</w:t>
      </w:r>
    </w:p>
    <w:p w:rsidR="00EB4483" w:rsidRPr="00EF6260" w:rsidRDefault="00EB4483" w:rsidP="00EF6260">
      <w:pPr>
        <w:ind w:firstLine="567"/>
      </w:pPr>
      <w:r w:rsidRPr="00EF6260">
        <w:tab/>
      </w:r>
      <w:r w:rsidR="003C717F" w:rsidRPr="00EF6260">
        <w:t>-</w:t>
      </w:r>
      <w:r w:rsidRPr="00EF6260">
        <w:t>pot participa la sedintele Consiliul</w:t>
      </w:r>
      <w:r w:rsidR="003C717F" w:rsidRPr="00EF6260">
        <w:t>ui Director, fara drept de vot;</w:t>
      </w:r>
    </w:p>
    <w:p w:rsidR="00EB4483" w:rsidRPr="00EF6260" w:rsidRDefault="00EB4483" w:rsidP="00EF6260">
      <w:pPr>
        <w:ind w:firstLine="567"/>
      </w:pPr>
      <w:r w:rsidRPr="00EF6260">
        <w:tab/>
      </w:r>
      <w:r w:rsidR="003C717F" w:rsidRPr="00EF6260">
        <w:t>-</w:t>
      </w:r>
      <w:r w:rsidRPr="00EF6260">
        <w:t>indeplinesc orice alte atributii stabilite de Adunarea Generala, in conditiile prevazute de lege.</w:t>
      </w:r>
    </w:p>
    <w:p w:rsidR="00EB4483" w:rsidRPr="00EF6260" w:rsidRDefault="00EB4483" w:rsidP="00EF6260">
      <w:r w:rsidRPr="00EF6260">
        <w:t>Organizarea si functionarea asociatiei dupa faza de selectie se va baza pe urmatoarea structura organizatorica</w:t>
      </w:r>
      <w:r w:rsidR="00412080" w:rsidRPr="00EF6260">
        <w:t>,</w:t>
      </w:r>
      <w:r w:rsidR="00C31A6D">
        <w:t xml:space="preserve"> </w:t>
      </w:r>
      <w:r w:rsidR="00412080" w:rsidRPr="00EF6260">
        <w:t xml:space="preserve">dar mentionam faptul ca aceasta </w:t>
      </w:r>
      <w:r w:rsidR="00D86910" w:rsidRPr="00EF6260">
        <w:t>se poate modifica:</w:t>
      </w:r>
    </w:p>
    <w:p w:rsidR="00C36EE9" w:rsidRPr="00EF6260" w:rsidRDefault="00C36EE9" w:rsidP="00EF6260">
      <w:pPr>
        <w:ind w:firstLine="0"/>
        <w:rPr>
          <w:b/>
        </w:rPr>
      </w:pPr>
    </w:p>
    <w:p w:rsidR="00EB4483" w:rsidRPr="00EF6260" w:rsidRDefault="00D86910" w:rsidP="00EF6260">
      <w:pPr>
        <w:ind w:firstLine="0"/>
        <w:rPr>
          <w:b/>
        </w:rPr>
      </w:pPr>
      <w:r w:rsidRPr="00EF6260">
        <w:rPr>
          <w:b/>
        </w:rPr>
        <w:t>STRUCTURILE INTERNE</w:t>
      </w:r>
    </w:p>
    <w:p w:rsidR="00EB4483" w:rsidRPr="00EF6260" w:rsidRDefault="00EB4483" w:rsidP="00C249CA">
      <w:pPr>
        <w:pStyle w:val="ListParagraph"/>
        <w:numPr>
          <w:ilvl w:val="0"/>
          <w:numId w:val="19"/>
        </w:numPr>
        <w:ind w:left="0"/>
      </w:pPr>
      <w:r w:rsidRPr="00EF6260">
        <w:t>Adun</w:t>
      </w:r>
      <w:r w:rsidR="00C31A6D">
        <w:t>area G</w:t>
      </w:r>
      <w:r w:rsidRPr="00EF6260">
        <w:t>enerala – atributiile acesteia se vor actualiza dupa selectia GAL</w:t>
      </w:r>
      <w:r w:rsidR="00C17BC1" w:rsidRPr="00EF6260">
        <w:t>/SDL</w:t>
      </w:r>
      <w:r w:rsidRPr="00EF6260">
        <w:t xml:space="preserve">- daca va fi cazul si se vor opera modificarile prin act aditional </w:t>
      </w:r>
      <w:r w:rsidR="00D86910" w:rsidRPr="00EF6260">
        <w:t>in actul constitutiv si statut.</w:t>
      </w:r>
    </w:p>
    <w:p w:rsidR="00EB4483" w:rsidRPr="00EF6260" w:rsidRDefault="00C31A6D" w:rsidP="00C249CA">
      <w:pPr>
        <w:pStyle w:val="ListParagraph"/>
        <w:numPr>
          <w:ilvl w:val="0"/>
          <w:numId w:val="19"/>
        </w:numPr>
        <w:ind w:left="0"/>
      </w:pPr>
      <w:r>
        <w:t>Consiliul D</w:t>
      </w:r>
      <w:r w:rsidR="00EB4483" w:rsidRPr="00EF6260">
        <w:t>irector – atributiile acestuia se vor actualiza dupa selectia GAL</w:t>
      </w:r>
      <w:r w:rsidR="00C17BC1" w:rsidRPr="00EF6260">
        <w:t>/SDL</w:t>
      </w:r>
      <w:r w:rsidR="00EB4483" w:rsidRPr="00EF6260">
        <w:t xml:space="preserve">, daca va fi cazul si se vor opera modificarile prin act aditional </w:t>
      </w:r>
      <w:r w:rsidR="00D86910" w:rsidRPr="00EF6260">
        <w:t>in actul constitutiv si statut.</w:t>
      </w:r>
    </w:p>
    <w:p w:rsidR="00EB4483" w:rsidRPr="00EF6260" w:rsidRDefault="00EB4483" w:rsidP="00C249CA">
      <w:pPr>
        <w:pStyle w:val="ListParagraph"/>
        <w:numPr>
          <w:ilvl w:val="0"/>
          <w:numId w:val="19"/>
        </w:numPr>
        <w:ind w:left="0"/>
      </w:pPr>
      <w:r w:rsidRPr="00EF6260">
        <w:t xml:space="preserve">Comisia de cenzori – atributiile acesteia se </w:t>
      </w:r>
      <w:r w:rsidR="00C31A6D">
        <w:t>vor actualiza dupa selectia GAL</w:t>
      </w:r>
      <w:r w:rsidR="00C17BC1" w:rsidRPr="00EF6260">
        <w:t>/SDL</w:t>
      </w:r>
      <w:r w:rsidRPr="00EF6260">
        <w:t xml:space="preserve">, daca va fi cazul si se vor opera modificarile prin act aditional </w:t>
      </w:r>
      <w:r w:rsidR="00D86910" w:rsidRPr="00EF6260">
        <w:t>in actul constitutiv si statut.</w:t>
      </w:r>
    </w:p>
    <w:p w:rsidR="00EB4483" w:rsidRPr="00EF6260" w:rsidRDefault="00EB4483" w:rsidP="00C249CA">
      <w:pPr>
        <w:pStyle w:val="ListParagraph"/>
        <w:numPr>
          <w:ilvl w:val="0"/>
          <w:numId w:val="19"/>
        </w:numPr>
        <w:ind w:left="0"/>
      </w:pPr>
      <w:r w:rsidRPr="00EF6260">
        <w:t xml:space="preserve">Comitetul de Selectie – Comitetul de Selecţie reprezintă organismul cu responsabilităţi privind selectarea pentru finanţare a proiectelor depuse în cadrul măsurilor. Comitetul de Selecţie este organizat şi funcţionează în conformitate cu prevederile unui regulament de organizare şi funcţionare. Lucrările Comitetului de Selecţie se desfăşoară pe întreaga perioadă de implementare a </w:t>
      </w:r>
      <w:r w:rsidR="00D86910" w:rsidRPr="00EF6260">
        <w:t>SDL</w:t>
      </w:r>
      <w:r w:rsidR="00C31A6D">
        <w:t>. Alaturi de Comitetul de S</w:t>
      </w:r>
      <w:r w:rsidRPr="00EF6260">
        <w:t xml:space="preserve">electie proiecte va functiona si o Comisie de Contestatii care va rezolva contestatiile depuse de beneficiari si va permite astfel comunicarea finala </w:t>
      </w:r>
      <w:r w:rsidR="00C31A6D">
        <w:t xml:space="preserve">a proiectelor selectate de GAL, </w:t>
      </w:r>
      <w:r w:rsidRPr="00EF6260">
        <w:t>pent</w:t>
      </w:r>
      <w:r w:rsidR="00D86910" w:rsidRPr="00EF6260">
        <w:t>ru o sesiune de depunere anume.</w:t>
      </w:r>
    </w:p>
    <w:p w:rsidR="00EB4483" w:rsidRPr="00EF6260" w:rsidRDefault="00D86910" w:rsidP="00EF6260">
      <w:pPr>
        <w:ind w:firstLine="0"/>
      </w:pPr>
      <w:r w:rsidRPr="00EF6260">
        <w:t>Compartimentele administrative:</w:t>
      </w:r>
    </w:p>
    <w:p w:rsidR="00EB4483" w:rsidRPr="00EF6260" w:rsidRDefault="00D86910" w:rsidP="00C249CA">
      <w:pPr>
        <w:pStyle w:val="ListParagraph"/>
        <w:numPr>
          <w:ilvl w:val="0"/>
          <w:numId w:val="19"/>
        </w:numPr>
        <w:ind w:left="0"/>
      </w:pPr>
      <w:r w:rsidRPr="00EF6260">
        <w:t>Director coordonator</w:t>
      </w:r>
    </w:p>
    <w:p w:rsidR="00EB4483" w:rsidRPr="00EF6260" w:rsidRDefault="00D86910" w:rsidP="00C249CA">
      <w:pPr>
        <w:pStyle w:val="ListParagraph"/>
        <w:numPr>
          <w:ilvl w:val="0"/>
          <w:numId w:val="19"/>
        </w:numPr>
        <w:ind w:left="0"/>
      </w:pPr>
      <w:r w:rsidRPr="00EF6260">
        <w:t>Secretariat Tehnic</w:t>
      </w:r>
    </w:p>
    <w:p w:rsidR="00EB4483" w:rsidRPr="00EF6260" w:rsidRDefault="00D86910" w:rsidP="00C249CA">
      <w:pPr>
        <w:pStyle w:val="ListParagraph"/>
        <w:numPr>
          <w:ilvl w:val="0"/>
          <w:numId w:val="19"/>
        </w:numPr>
        <w:ind w:left="0"/>
      </w:pPr>
      <w:r w:rsidRPr="00EF6260">
        <w:t>Gestiune Proiecte</w:t>
      </w:r>
    </w:p>
    <w:p w:rsidR="00EB4483" w:rsidRPr="00EF6260" w:rsidRDefault="00D86910" w:rsidP="00C249CA">
      <w:pPr>
        <w:pStyle w:val="ListParagraph"/>
        <w:numPr>
          <w:ilvl w:val="0"/>
          <w:numId w:val="19"/>
        </w:numPr>
        <w:ind w:left="0"/>
      </w:pPr>
      <w:r w:rsidRPr="00EF6260">
        <w:t>Financiar-Contabil</w:t>
      </w:r>
    </w:p>
    <w:p w:rsidR="00EB4483" w:rsidRPr="00EF6260" w:rsidRDefault="00EB4483" w:rsidP="00C249CA">
      <w:pPr>
        <w:pStyle w:val="ListParagraph"/>
        <w:numPr>
          <w:ilvl w:val="0"/>
          <w:numId w:val="19"/>
        </w:numPr>
        <w:ind w:left="0"/>
      </w:pPr>
      <w:r w:rsidRPr="00EF6260">
        <w:t>Administrativ-Logistica</w:t>
      </w:r>
    </w:p>
    <w:p w:rsidR="00C31A6D" w:rsidRDefault="00C31A6D" w:rsidP="00C31A6D">
      <w:pPr>
        <w:ind w:firstLine="0"/>
      </w:pPr>
    </w:p>
    <w:p w:rsidR="00EE2934" w:rsidRPr="00EF6260" w:rsidRDefault="00EB4483" w:rsidP="00C31A6D">
      <w:pPr>
        <w:ind w:firstLine="708"/>
      </w:pPr>
      <w:r w:rsidRPr="00EF6260">
        <w:t xml:space="preserve">Dupa selectia si autorizarea </w:t>
      </w:r>
      <w:r w:rsidR="00D86910" w:rsidRPr="00EF6260">
        <w:t>SDL</w:t>
      </w:r>
      <w:r w:rsidRPr="00EF6260">
        <w:t>, in procesul de organizare informationala se vor elabora toate regulamentele si procedurile de functionare, inclusiv procesele suport, financiar-conta</w:t>
      </w:r>
      <w:r w:rsidR="0046056F" w:rsidRPr="00EF6260">
        <w:t>bile si administrativ-logistica</w:t>
      </w:r>
      <w:r w:rsidR="00C31A6D">
        <w:t>.</w:t>
      </w:r>
    </w:p>
    <w:p w:rsidR="00C36EE9" w:rsidRPr="00EF6260" w:rsidRDefault="00C36EE9" w:rsidP="00EF6260">
      <w:pPr>
        <w:ind w:firstLine="0"/>
        <w:rPr>
          <w:b/>
        </w:rPr>
      </w:pPr>
    </w:p>
    <w:p w:rsidR="00EB4483" w:rsidRPr="00EF6260" w:rsidRDefault="00EB4483" w:rsidP="00EF6260">
      <w:pPr>
        <w:ind w:firstLine="0"/>
        <w:rPr>
          <w:b/>
        </w:rPr>
      </w:pPr>
      <w:r w:rsidRPr="00EF6260">
        <w:rPr>
          <w:b/>
        </w:rPr>
        <w:t>STRUCTURILE EXTERNE</w:t>
      </w:r>
    </w:p>
    <w:p w:rsidR="00EB4483" w:rsidRPr="00EF6260" w:rsidRDefault="00EB4483" w:rsidP="00C249CA">
      <w:pPr>
        <w:pStyle w:val="ListParagraph"/>
        <w:numPr>
          <w:ilvl w:val="0"/>
          <w:numId w:val="20"/>
        </w:numPr>
        <w:ind w:left="0"/>
      </w:pPr>
      <w:r w:rsidRPr="00EF6260">
        <w:t>Consiliile de Dezvoltare Comunale care au mi</w:t>
      </w:r>
      <w:r w:rsidR="00911C9A" w:rsidRPr="00EF6260">
        <w:t>siunea sa monitorizeze si sa ev</w:t>
      </w:r>
      <w:r w:rsidRPr="00EF6260">
        <w:t xml:space="preserve">aueze implementarea Strategiilor de Dezvoltare Locala Comunala, indiferent de stadiul de elaborare si/sau implemetare </w:t>
      </w:r>
      <w:r w:rsidR="00C31A6D">
        <w:t xml:space="preserve">in care </w:t>
      </w:r>
      <w:r w:rsidRPr="00EF6260">
        <w:t>se afla acestea. Membrii acestor consilii comunale sint in acelasi timp si membri</w:t>
      </w:r>
      <w:r w:rsidR="00911C9A" w:rsidRPr="00EF6260">
        <w:t>i ai Consiliului de Dezvoltare</w:t>
      </w:r>
      <w:r w:rsidR="00C31A6D">
        <w:t>.</w:t>
      </w:r>
      <w:r w:rsidR="00911C9A" w:rsidRPr="00EF6260">
        <w:t xml:space="preserve"> </w:t>
      </w:r>
    </w:p>
    <w:p w:rsidR="00B97552" w:rsidRPr="00EF6260" w:rsidRDefault="00F25E37" w:rsidP="00C249CA">
      <w:pPr>
        <w:pStyle w:val="ListParagraph"/>
        <w:numPr>
          <w:ilvl w:val="0"/>
          <w:numId w:val="20"/>
        </w:numPr>
        <w:ind w:left="0"/>
      </w:pPr>
      <w:r w:rsidRPr="00EF6260">
        <w:lastRenderedPageBreak/>
        <w:t xml:space="preserve">Consiliul de Dezvoltare </w:t>
      </w:r>
      <w:r w:rsidR="00C31A6D">
        <w:t>este format din partenerii GAL</w:t>
      </w:r>
      <w:r w:rsidR="00EB4483" w:rsidRPr="00EF6260">
        <w:t xml:space="preserve"> si reprezentanti ai Consilii</w:t>
      </w:r>
      <w:r w:rsidR="00F532AB">
        <w:t>lor</w:t>
      </w:r>
      <w:r w:rsidR="00EB4483" w:rsidRPr="00EF6260">
        <w:t xml:space="preserve"> de Dezvoltare Comunale (constituite in timpul procesului de elaborare a strategiei de dezvoltare locala) precum si din alti reprezentanti ai sectorului public, sectorului privat si ai sectorului ONG, recomandati de activitatea lor si de catre autoritati. Acest Consiliu reprezinta un instrument de cooperare si c</w:t>
      </w:r>
      <w:r w:rsidR="00565BB0" w:rsidRPr="00EF6260">
        <w:t>oordonare sustenabila intre GAL</w:t>
      </w:r>
      <w:r w:rsidR="00C31A6D">
        <w:t xml:space="preserve"> si „persoanele resursa”, </w:t>
      </w:r>
      <w:r w:rsidR="00EB4483" w:rsidRPr="00EF6260">
        <w:t>reprezentantii se</w:t>
      </w:r>
      <w:r w:rsidR="00C31A6D">
        <w:t>ctoarelor public, privat si ONG</w:t>
      </w:r>
      <w:r w:rsidR="004521D5">
        <w:t>.</w:t>
      </w:r>
    </w:p>
    <w:p w:rsidR="00565BB0" w:rsidRPr="00EF6260" w:rsidRDefault="00565BB0" w:rsidP="00EF6260">
      <w:r w:rsidRPr="00EF6260">
        <w:t xml:space="preserve">In baza misiunii </w:t>
      </w:r>
      <w:r w:rsidR="00EE2934" w:rsidRPr="00EF6260">
        <w:t xml:space="preserve"> GAL</w:t>
      </w:r>
      <w:r w:rsidR="005E0CCF" w:rsidRPr="00EF6260">
        <w:t xml:space="preserve">–LJS </w:t>
      </w:r>
      <w:r w:rsidRPr="00EF6260">
        <w:t>pentru organizarea acesteia, s-au definit fu</w:t>
      </w:r>
      <w:r w:rsidR="00C31A6D">
        <w:t>nctiunile organizatiei, apoi ata</w:t>
      </w:r>
      <w:r w:rsidRPr="00EF6260">
        <w:t>t procesele/activitatile de baza cele care ad</w:t>
      </w:r>
      <w:r w:rsidR="005E0CCF" w:rsidRPr="00EF6260">
        <w:t xml:space="preserve">uc valoare adaugata, </w:t>
      </w:r>
      <w:r w:rsidR="00C31A6D">
        <w:t>ca</w:t>
      </w:r>
      <w:r w:rsidRPr="00EF6260">
        <w:t>t si procesele/activitatile suport. Procesele au fost grupate pe compartimente intr-o structura organizatorica prezentata in organigrama GAL, tinind cont de similitudinea, complementaritatea si complexitatea proceselor. Au fo</w:t>
      </w:r>
      <w:r w:rsidR="00B97552" w:rsidRPr="00EF6260">
        <w:t xml:space="preserve">st apoi definite posturile si </w:t>
      </w:r>
      <w:r w:rsidRPr="00EF6260">
        <w:t xml:space="preserve"> s-au precizat compete</w:t>
      </w:r>
      <w:r w:rsidR="005E0CCF" w:rsidRPr="00EF6260">
        <w:t xml:space="preserve">ntele corespunzatoare acestora. </w:t>
      </w:r>
      <w:r w:rsidRPr="00EF6260">
        <w:t>Alocarea resurselor umane necesare pentru o functionare eficienta si eficace a Asociatiei GAL-</w:t>
      </w:r>
      <w:r w:rsidR="005E0CCF" w:rsidRPr="00EF6260">
        <w:t>LJS</w:t>
      </w:r>
      <w:r w:rsidRPr="00EF6260">
        <w:t xml:space="preserve"> s-a facut armonizind cerintele posturilor cu competentele si experienta unor specialisti care au constituit nucl</w:t>
      </w:r>
      <w:r w:rsidR="005E0CCF" w:rsidRPr="00EF6260">
        <w:t>eul echipei care a elaborat SDL in colaborare cu echipa externa cooptata.</w:t>
      </w:r>
    </w:p>
    <w:p w:rsidR="00934978" w:rsidRPr="00EF6260" w:rsidRDefault="002A196B" w:rsidP="00EF6260">
      <w:r w:rsidRPr="00EF6260">
        <w:t>In perioada de implementare a strategiei, sarcinile principale ale GAL-ului sunt pe langa cele stipulate in statut, si cele mentionate in Regulamentul  UE nr 1303/2013, respectiv:</w:t>
      </w:r>
    </w:p>
    <w:p w:rsidR="00934978" w:rsidRPr="00EF6260" w:rsidRDefault="00934978" w:rsidP="00C249CA">
      <w:pPr>
        <w:pStyle w:val="ListParagraph"/>
        <w:numPr>
          <w:ilvl w:val="0"/>
          <w:numId w:val="21"/>
        </w:numPr>
      </w:pPr>
      <w:r w:rsidRPr="00EF6260">
        <w:t>consolidarea capacității actorilor locali de a dezvolta și implementa operațiunile, inclusiv promovarea capacităților lor de management al proiectelor;</w:t>
      </w:r>
    </w:p>
    <w:p w:rsidR="002A196B" w:rsidRPr="00EF6260" w:rsidRDefault="00934978" w:rsidP="00C249CA">
      <w:pPr>
        <w:pStyle w:val="ListParagraph"/>
        <w:numPr>
          <w:ilvl w:val="0"/>
          <w:numId w:val="21"/>
        </w:numPr>
      </w:pPr>
      <w:r w:rsidRPr="00EF6260">
        <w:t>conceperea unei proceduri de selecție nediscriminatorii și transparente și a unor criterii obiective în ceea ce privește selectarea operațiunilor, care să evite conflictele de interese, care garantează că cel puțin 50 % din voturile privind deciziile de selecție sunt exprimate de parteneri care nu au statutul de autorități publice și permite selecția prin procedură scrisă;</w:t>
      </w:r>
    </w:p>
    <w:p w:rsidR="00B97552" w:rsidRPr="00EF6260" w:rsidRDefault="00934978" w:rsidP="00C249CA">
      <w:pPr>
        <w:pStyle w:val="ListParagraph"/>
        <w:numPr>
          <w:ilvl w:val="0"/>
          <w:numId w:val="21"/>
        </w:numPr>
      </w:pPr>
      <w:r w:rsidRPr="00EF6260">
        <w:t>asigurarea, cu ocazia selecționării operațiunilor, a coerenței cu strategia de dezvoltare locală plasată sub responsabilitatea comunității, prin acordarea de prioritate operațiunilor în funcție de contribuția adusă la atingerea obiectiv</w:t>
      </w:r>
      <w:r w:rsidR="00B97552" w:rsidRPr="00EF6260">
        <w:t xml:space="preserve">elor și țintelor strategiei; </w:t>
      </w:r>
    </w:p>
    <w:p w:rsidR="00B97552" w:rsidRPr="00EF6260" w:rsidRDefault="00934978" w:rsidP="00C249CA">
      <w:pPr>
        <w:pStyle w:val="ListParagraph"/>
        <w:numPr>
          <w:ilvl w:val="0"/>
          <w:numId w:val="21"/>
        </w:numPr>
      </w:pPr>
      <w:r w:rsidRPr="00EF6260">
        <w:t xml:space="preserve"> pregătirea și publicarea de cereri de propuneri sau a unei proceduri permanente de depunere de proiecte, inclusiv defini</w:t>
      </w:r>
      <w:r w:rsidR="00B97552" w:rsidRPr="00EF6260">
        <w:t xml:space="preserve">rea criteriilor de selecție; </w:t>
      </w:r>
    </w:p>
    <w:p w:rsidR="00B97552" w:rsidRPr="00EF6260" w:rsidRDefault="00934978" w:rsidP="00C249CA">
      <w:pPr>
        <w:pStyle w:val="ListParagraph"/>
        <w:numPr>
          <w:ilvl w:val="0"/>
          <w:numId w:val="21"/>
        </w:numPr>
      </w:pPr>
      <w:r w:rsidRPr="00EF6260">
        <w:t xml:space="preserve"> primirea și evaluarea</w:t>
      </w:r>
      <w:r w:rsidR="00B97552" w:rsidRPr="00EF6260">
        <w:t xml:space="preserve"> cererilor de contribuți,dupa caz </w:t>
      </w:r>
    </w:p>
    <w:p w:rsidR="00B97552" w:rsidRPr="00EF6260" w:rsidRDefault="00B97552" w:rsidP="00C249CA">
      <w:pPr>
        <w:pStyle w:val="ListParagraph"/>
        <w:numPr>
          <w:ilvl w:val="0"/>
          <w:numId w:val="21"/>
        </w:numPr>
      </w:pPr>
      <w:r w:rsidRPr="00EF6260">
        <w:t>s</w:t>
      </w:r>
      <w:r w:rsidR="00934978" w:rsidRPr="00EF6260">
        <w:t>electarea operațiunilor și stabilirea cuantumului contribuției și, după caz, prezentarea propunerilor către organismul responsabil pentru verificarea finală a eligibi</w:t>
      </w:r>
      <w:r w:rsidRPr="00EF6260">
        <w:t>lității înainte de aprobare;</w:t>
      </w:r>
    </w:p>
    <w:p w:rsidR="00934978" w:rsidRPr="00EF6260" w:rsidRDefault="00934978" w:rsidP="00C249CA">
      <w:pPr>
        <w:pStyle w:val="ListParagraph"/>
        <w:numPr>
          <w:ilvl w:val="0"/>
          <w:numId w:val="21"/>
        </w:numPr>
      </w:pPr>
      <w:r w:rsidRPr="00EF6260">
        <w:t xml:space="preserve"> monitorizarea implementării strategiei de dezvoltare locală plasate sub responsabilitatea comunității și a operațiunilor sprijinite și efectuarea de activități specifice de evaluare în legătură cu strategia respectivă.</w:t>
      </w:r>
    </w:p>
    <w:p w:rsidR="00934978" w:rsidRPr="00EF6260" w:rsidRDefault="00BE32AE" w:rsidP="00EF6260">
      <w:pPr>
        <w:ind w:left="360" w:firstLine="0"/>
      </w:pPr>
      <w:r w:rsidRPr="00EF6260">
        <w:t>Principalele actiuni ce vor fi intreprinse pe parcursul  implementarii SDL vor fi:</w:t>
      </w:r>
    </w:p>
    <w:p w:rsidR="00565BB0" w:rsidRPr="00EF6260" w:rsidRDefault="00565BB0" w:rsidP="00C249CA">
      <w:pPr>
        <w:pStyle w:val="ListParagraph"/>
        <w:numPr>
          <w:ilvl w:val="0"/>
          <w:numId w:val="21"/>
        </w:numPr>
      </w:pPr>
      <w:r w:rsidRPr="00EF6260">
        <w:rPr>
          <w:b/>
        </w:rPr>
        <w:t>Informarea-comunicarea/promovarea generala</w:t>
      </w:r>
      <w:r w:rsidRPr="00EF6260">
        <w:t xml:space="preserve"> cu actorii </w:t>
      </w:r>
      <w:r w:rsidR="00EE2934" w:rsidRPr="00EF6260">
        <w:t>locali,</w:t>
      </w:r>
      <w:r w:rsidRPr="00EF6260">
        <w:t xml:space="preserve"> viitori promotori/initiatori de proiecte sau vectori de informare cu persoanele fizice - potentiali beneficiari;</w:t>
      </w:r>
      <w:r w:rsidR="004F486D">
        <w:t xml:space="preserve"> </w:t>
      </w:r>
      <w:r w:rsidRPr="00EF6260">
        <w:t>informarea are ca scop diseminar</w:t>
      </w:r>
      <w:r w:rsidR="004F486D">
        <w:t>ea informaţiilor</w:t>
      </w:r>
      <w:r w:rsidRPr="00EF6260">
        <w:t xml:space="preserve"> privind activităţile întreprinse pentru implementarea </w:t>
      </w:r>
      <w:r w:rsidR="00FA6F2D" w:rsidRPr="00EF6260">
        <w:t>SDL</w:t>
      </w:r>
      <w:r w:rsidR="004F486D">
        <w:t xml:space="preserve"> </w:t>
      </w:r>
      <w:r w:rsidRPr="00EF6260">
        <w:t xml:space="preserve">după data derularii acestor activitati, precum şi rezultatele obţinute şi beneficiile directe asupra publicului receptor; informarea se realizează prin mijloace de furnizare directă a informatiilor (conferinte, întâlniri diverse, evenimente publice etc.) sau în masă (materiale tipărite – pliante, broşuri, afişe, comunicare prin mass media, internet </w:t>
      </w:r>
      <w:r w:rsidRPr="00EF6260">
        <w:lastRenderedPageBreak/>
        <w:t>etc.); actiunile au ca obiectiv asigurarea transparenţei acţiunilor întreprinse, precum şi crearea unui capital de imagine şi atitudine pozitivă.</w:t>
      </w:r>
      <w:r w:rsidR="004F486D">
        <w:t xml:space="preserve"> C</w:t>
      </w:r>
      <w:r w:rsidRPr="00EF6260">
        <w:t>omunicarea/promovarea are ca scop prezentarea informaţiilor, privind activităţile care se vor desfăşura, înainte de momentul derulării acestor activitati, inclusiv a rezultatelor preconizate cu aplicabilitate clară asupra nevoilor (sociale, economice, culturale) publicului ţintă; se realizează prin diferite mijloace de furnizare directă a informatiilor (conferinte, ateliere de lucru, întâlniri diverse, evenimente publice etc.) sau în masă (materiale tipărite – pliante, broşuri, afişe, comunicare prin mass media, internet etc.); actiunile au ca obiectiv mobilizarea publicului ţintă în vederea susţinerii, acceptării/ asumării activităţilor care se vor implementa.</w:t>
      </w:r>
    </w:p>
    <w:p w:rsidR="00FA6F2D" w:rsidRPr="00EF6260" w:rsidRDefault="00565BB0" w:rsidP="00C249CA">
      <w:pPr>
        <w:pStyle w:val="ListParagraph"/>
        <w:numPr>
          <w:ilvl w:val="0"/>
          <w:numId w:val="21"/>
        </w:numPr>
      </w:pPr>
      <w:r w:rsidRPr="00EF6260">
        <w:rPr>
          <w:b/>
        </w:rPr>
        <w:t>Sprijinirea elaborării proiectelor</w:t>
      </w:r>
      <w:r w:rsidR="00FA6F2D" w:rsidRPr="00EF6260">
        <w:t xml:space="preserve"> consilierea</w:t>
      </w:r>
      <w:r w:rsidRPr="00EF6260">
        <w:t xml:space="preserve"> si asista</w:t>
      </w:r>
      <w:r w:rsidR="00FA6F2D" w:rsidRPr="00EF6260">
        <w:t>rea promotorilor</w:t>
      </w:r>
      <w:r w:rsidRPr="00EF6260">
        <w:t xml:space="preserve"> de proiecte in procesul de elaborare a proiectelor si a cererilor de finantare.</w:t>
      </w:r>
    </w:p>
    <w:p w:rsidR="002511A9" w:rsidRPr="00EF6260" w:rsidRDefault="00565BB0" w:rsidP="00C249CA">
      <w:pPr>
        <w:pStyle w:val="ListParagraph"/>
        <w:numPr>
          <w:ilvl w:val="0"/>
          <w:numId w:val="21"/>
        </w:numPr>
      </w:pPr>
      <w:r w:rsidRPr="00EF6260">
        <w:rPr>
          <w:b/>
        </w:rPr>
        <w:t>Lansarea apelului pentru proiecte -</w:t>
      </w:r>
      <w:r w:rsidRPr="00EF6260">
        <w:t xml:space="preserve"> asigura</w:t>
      </w:r>
      <w:r w:rsidR="002511A9" w:rsidRPr="00EF6260">
        <w:t>rea informarii publice</w:t>
      </w:r>
      <w:r w:rsidRPr="00EF6260">
        <w:t xml:space="preserve"> in legatura cu sesiunile si cerintele de depunere a proiectelor/cererilor de finantare, precum si primirea si inregistrarea proiectelor.</w:t>
      </w:r>
    </w:p>
    <w:p w:rsidR="00565BB0" w:rsidRPr="00EF6260" w:rsidRDefault="00565BB0" w:rsidP="00C249CA">
      <w:pPr>
        <w:pStyle w:val="ListParagraph"/>
        <w:numPr>
          <w:ilvl w:val="0"/>
          <w:numId w:val="21"/>
        </w:numPr>
      </w:pPr>
      <w:r w:rsidRPr="00EF6260">
        <w:rPr>
          <w:b/>
        </w:rPr>
        <w:t>Anunțul de selecţie</w:t>
      </w:r>
      <w:r w:rsidRPr="00EF6260">
        <w:t xml:space="preserve"> va fi publicat pe pagina de internet </w:t>
      </w:r>
      <w:r w:rsidR="002511A9" w:rsidRPr="00EF6260">
        <w:t>oficiala a GAL-ulu</w:t>
      </w:r>
      <w:r w:rsidR="004F486D">
        <w:t>i si pe alte medii de informare. D</w:t>
      </w:r>
      <w:r w:rsidRPr="00EF6260">
        <w:t>e asemenea, apelul de selecţie va fi disponibil pe suport</w:t>
      </w:r>
    </w:p>
    <w:p w:rsidR="00565BB0" w:rsidRPr="00EF6260" w:rsidRDefault="00565BB0" w:rsidP="00EF6260">
      <w:pPr>
        <w:ind w:left="709" w:firstLine="0"/>
      </w:pPr>
      <w:r w:rsidRPr="00EF6260">
        <w:t>de hârtie, urmând să fie afișat la sediul GAL-</w:t>
      </w:r>
      <w:r w:rsidR="002511A9" w:rsidRPr="00EF6260">
        <w:t xml:space="preserve">LJS </w:t>
      </w:r>
      <w:r w:rsidRPr="00EF6260">
        <w:t>si/sau sediile primariilor si/sau intr-un ziar local. Anunțul de selecţie va include, cel puţin, următoarele informaţii:</w:t>
      </w:r>
    </w:p>
    <w:p w:rsidR="004F486D" w:rsidRDefault="004A0B59" w:rsidP="004F486D">
      <w:pPr>
        <w:ind w:left="707"/>
      </w:pPr>
      <w:r w:rsidRPr="00EF6260">
        <w:t>-</w:t>
      </w:r>
      <w:r w:rsidR="004F486D">
        <w:t xml:space="preserve"> </w:t>
      </w:r>
      <w:r w:rsidR="00565BB0" w:rsidRPr="00EF6260">
        <w:t>Data limită de depunere a proiectelor (inclusiv or</w:t>
      </w:r>
      <w:r w:rsidRPr="00EF6260">
        <w:t>a).</w:t>
      </w:r>
    </w:p>
    <w:p w:rsidR="004F486D" w:rsidRDefault="004F486D" w:rsidP="004F486D">
      <w:pPr>
        <w:ind w:left="707"/>
      </w:pPr>
      <w:r>
        <w:t xml:space="preserve"> </w:t>
      </w:r>
      <w:r w:rsidR="004A0B59" w:rsidRPr="00EF6260">
        <w:t>-</w:t>
      </w:r>
      <w:r w:rsidR="00565BB0" w:rsidRPr="00EF6260">
        <w:t>Intervalul orar în care se pot depune proiectele pe durata pe</w:t>
      </w:r>
      <w:r w:rsidR="004A0B59" w:rsidRPr="00EF6260">
        <w:t>rioadei de depunere a acestora.</w:t>
      </w:r>
    </w:p>
    <w:p w:rsidR="004F486D" w:rsidRDefault="004A0B59" w:rsidP="004F486D">
      <w:pPr>
        <w:ind w:left="707"/>
      </w:pPr>
      <w:r w:rsidRPr="00EF6260">
        <w:t>-</w:t>
      </w:r>
      <w:r w:rsidR="004F486D">
        <w:t xml:space="preserve"> </w:t>
      </w:r>
      <w:r w:rsidR="00565BB0" w:rsidRPr="00EF6260">
        <w:t>Adresa</w:t>
      </w:r>
      <w:r w:rsidRPr="00EF6260">
        <w:t xml:space="preserve"> unde se vor depune proiectele.</w:t>
      </w:r>
    </w:p>
    <w:p w:rsidR="004F486D" w:rsidRDefault="004A0B59" w:rsidP="004F486D">
      <w:pPr>
        <w:ind w:left="707"/>
      </w:pPr>
      <w:r w:rsidRPr="00EF6260">
        <w:t>-</w:t>
      </w:r>
      <w:r w:rsidR="004F486D">
        <w:t xml:space="preserve"> </w:t>
      </w:r>
      <w:r w:rsidRPr="00EF6260">
        <w:t>S</w:t>
      </w:r>
      <w:r w:rsidR="00565BB0" w:rsidRPr="00EF6260">
        <w:t>um</w:t>
      </w:r>
      <w:r w:rsidRPr="00EF6260">
        <w:t>a alocată sesiunii de selecţie.</w:t>
      </w:r>
    </w:p>
    <w:p w:rsidR="004F486D" w:rsidRDefault="004A0B59" w:rsidP="004F486D">
      <w:pPr>
        <w:ind w:left="707"/>
      </w:pPr>
      <w:r w:rsidRPr="00EF6260">
        <w:t>-</w:t>
      </w:r>
      <w:r w:rsidR="004F486D">
        <w:t xml:space="preserve"> </w:t>
      </w:r>
      <w:r w:rsidR="00565BB0" w:rsidRPr="00EF6260">
        <w:t>Suma maximă care poate fi solicitată de</w:t>
      </w:r>
      <w:r w:rsidRPr="00EF6260">
        <w:t xml:space="preserve"> către un potenţial beneficiar.</w:t>
      </w:r>
    </w:p>
    <w:p w:rsidR="00565BB0" w:rsidRPr="00EF6260" w:rsidRDefault="004A0B59" w:rsidP="004F486D">
      <w:pPr>
        <w:ind w:left="707"/>
      </w:pPr>
      <w:r w:rsidRPr="00EF6260">
        <w:t>-</w:t>
      </w:r>
      <w:r w:rsidR="004F486D">
        <w:t xml:space="preserve"> </w:t>
      </w:r>
      <w:r w:rsidR="00565BB0" w:rsidRPr="00EF6260">
        <w:t>Date de contact pentru obţine</w:t>
      </w:r>
      <w:r w:rsidRPr="00EF6260">
        <w:t>rea de informaţii suplimentare.</w:t>
      </w:r>
    </w:p>
    <w:p w:rsidR="00565BB0" w:rsidRPr="00EF6260" w:rsidRDefault="00565BB0" w:rsidP="00C249CA">
      <w:pPr>
        <w:pStyle w:val="ListParagraph"/>
        <w:numPr>
          <w:ilvl w:val="0"/>
          <w:numId w:val="22"/>
        </w:numPr>
      </w:pPr>
      <w:r w:rsidRPr="00EF6260">
        <w:rPr>
          <w:b/>
        </w:rPr>
        <w:t>Evaluarea si selectarea proiectelor</w:t>
      </w:r>
      <w:r w:rsidR="004A0B59" w:rsidRPr="00EF6260">
        <w:t xml:space="preserve"> – verificarea </w:t>
      </w:r>
      <w:r w:rsidRPr="00EF6260">
        <w:t>si evaluare</w:t>
      </w:r>
      <w:r w:rsidR="004A0B59" w:rsidRPr="00EF6260">
        <w:t>a</w:t>
      </w:r>
      <w:r w:rsidRPr="00EF6260">
        <w:t xml:space="preserve"> in vederea selectarii propunerilor conform criteriilor de sel</w:t>
      </w:r>
      <w:r w:rsidR="004A0B59" w:rsidRPr="00EF6260">
        <w:t>ectie specifice fiecarei masuri;</w:t>
      </w:r>
    </w:p>
    <w:p w:rsidR="00EE2934" w:rsidRPr="00EF6260" w:rsidRDefault="00565BB0" w:rsidP="00C249CA">
      <w:pPr>
        <w:pStyle w:val="ListParagraph"/>
        <w:numPr>
          <w:ilvl w:val="0"/>
          <w:numId w:val="22"/>
        </w:numPr>
      </w:pPr>
      <w:r w:rsidRPr="00EF6260">
        <w:rPr>
          <w:b/>
        </w:rPr>
        <w:t>Monitorizare, evaluare si control</w:t>
      </w:r>
      <w:r w:rsidRPr="00EF6260">
        <w:t xml:space="preserve"> - pentru fiecare proiect in parte se vor realiza operatiile de monitorizare, evaluare si control conform procedurilor defi</w:t>
      </w:r>
      <w:r w:rsidR="004A0B59" w:rsidRPr="00EF6260">
        <w:t>nit</w:t>
      </w:r>
      <w:r w:rsidR="00C37132" w:rsidRPr="00EF6260">
        <w:t xml:space="preserve">e si periodic, pentru intreaga </w:t>
      </w:r>
      <w:r w:rsidR="004A0B59" w:rsidRPr="00EF6260">
        <w:rPr>
          <w:b/>
        </w:rPr>
        <w:t>s</w:t>
      </w:r>
      <w:r w:rsidR="004A0B59" w:rsidRPr="00EF6260">
        <w:t>trategie;</w:t>
      </w:r>
    </w:p>
    <w:p w:rsidR="004F486D" w:rsidRDefault="004F486D" w:rsidP="004F486D">
      <w:pPr>
        <w:ind w:firstLine="0"/>
      </w:pPr>
    </w:p>
    <w:p w:rsidR="00565BB0" w:rsidRPr="00EF6260" w:rsidRDefault="00454564" w:rsidP="004F486D">
      <w:pPr>
        <w:ind w:firstLine="360"/>
      </w:pPr>
      <w:r w:rsidRPr="00EF6260">
        <w:t>Echipa de implementare a SDL</w:t>
      </w:r>
      <w:r w:rsidR="00565BB0" w:rsidRPr="00EF6260">
        <w:t xml:space="preserve"> </w:t>
      </w:r>
      <w:r w:rsidRPr="00EF6260">
        <w:t>va</w:t>
      </w:r>
      <w:r w:rsidR="00565BB0" w:rsidRPr="00EF6260">
        <w:t xml:space="preserve"> avea urmatorul personal angajat sau colaborat</w:t>
      </w:r>
      <w:r w:rsidRPr="00EF6260">
        <w:t>or, pentru urmatoarele posturi:</w:t>
      </w:r>
    </w:p>
    <w:p w:rsidR="003D2DE6" w:rsidRPr="00EF6260" w:rsidRDefault="00C15B6E" w:rsidP="00C249CA">
      <w:pPr>
        <w:pStyle w:val="ListParagraph"/>
        <w:numPr>
          <w:ilvl w:val="0"/>
          <w:numId w:val="23"/>
        </w:numPr>
      </w:pPr>
      <w:r>
        <w:t>Director coordonator</w:t>
      </w:r>
      <w:r w:rsidR="00565BB0" w:rsidRPr="00EF6260">
        <w:t xml:space="preserve"> (1) – coordoneaza activitatea GAL sub aspect managerial si asigura suport tehnic celorlalti membri ai echipei;</w:t>
      </w:r>
    </w:p>
    <w:p w:rsidR="003D2DE6" w:rsidRPr="00EF6260" w:rsidRDefault="00454564" w:rsidP="00C249CA">
      <w:pPr>
        <w:pStyle w:val="ListParagraph"/>
        <w:numPr>
          <w:ilvl w:val="0"/>
          <w:numId w:val="23"/>
        </w:numPr>
      </w:pPr>
      <w:r w:rsidRPr="00EF6260">
        <w:t>Responsabil fin</w:t>
      </w:r>
      <w:r w:rsidR="00565BB0" w:rsidRPr="00EF6260">
        <w:t>a</w:t>
      </w:r>
      <w:r w:rsidRPr="00EF6260">
        <w:t>n</w:t>
      </w:r>
      <w:r w:rsidR="00565BB0" w:rsidRPr="00EF6260">
        <w:t>ciar – contabil (1) – se ocupa de supravegherea si controlul gestiunii fin</w:t>
      </w:r>
      <w:r w:rsidR="003D2DE6" w:rsidRPr="00EF6260">
        <w:t>anciare – contabile a GAL-ului;</w:t>
      </w:r>
    </w:p>
    <w:p w:rsidR="00565BB0" w:rsidRPr="00EF6260" w:rsidRDefault="003D2DE6" w:rsidP="00C249CA">
      <w:pPr>
        <w:pStyle w:val="ListParagraph"/>
        <w:numPr>
          <w:ilvl w:val="0"/>
          <w:numId w:val="23"/>
        </w:numPr>
      </w:pPr>
      <w:r w:rsidRPr="00EF6260">
        <w:t>Animatori (2</w:t>
      </w:r>
      <w:r w:rsidR="00565BB0" w:rsidRPr="00EF6260">
        <w:t xml:space="preserve">) – gestioneaza activitatile de animare si relatia cu actorii retelei pentru promovarea actiunilor GAL </w:t>
      </w:r>
    </w:p>
    <w:p w:rsidR="003D2DE6" w:rsidRPr="00EF6260" w:rsidRDefault="003D2DE6" w:rsidP="00C249CA">
      <w:pPr>
        <w:pStyle w:val="ListParagraph"/>
        <w:numPr>
          <w:ilvl w:val="0"/>
          <w:numId w:val="23"/>
        </w:numPr>
      </w:pPr>
      <w:r w:rsidRPr="00EF6260">
        <w:t>Responsabili cu</w:t>
      </w:r>
      <w:r w:rsidR="00C15B6E">
        <w:t xml:space="preserve"> activitatile de monitorizare (1</w:t>
      </w:r>
      <w:r w:rsidRPr="00EF6260">
        <w:t xml:space="preserve">) –se ocupa cu elaborarea procedurilor de monitorizare pe fiecare masura/proiect </w:t>
      </w:r>
      <w:r w:rsidR="00C064AD" w:rsidRPr="00EF6260">
        <w:t>si pe intreaga strategie</w:t>
      </w:r>
    </w:p>
    <w:p w:rsidR="00F46608" w:rsidRPr="00EF6260" w:rsidRDefault="00C064AD" w:rsidP="00C249CA">
      <w:pPr>
        <w:pStyle w:val="ListParagraph"/>
        <w:numPr>
          <w:ilvl w:val="0"/>
          <w:numId w:val="23"/>
        </w:numPr>
      </w:pPr>
      <w:r w:rsidRPr="00EF6260">
        <w:t>Responsabili cu verificarea, evaluarea si selectia proiectelor</w:t>
      </w:r>
      <w:r w:rsidR="00C15B6E">
        <w:t xml:space="preserve"> (1</w:t>
      </w:r>
      <w:r w:rsidR="00F46608" w:rsidRPr="00EF6260">
        <w:t>)</w:t>
      </w:r>
      <w:r w:rsidRPr="00EF6260">
        <w:t xml:space="preserve"> –</w:t>
      </w:r>
      <w:r w:rsidR="00F46608" w:rsidRPr="00EF6260">
        <w:t>atributiile vor fi ulterior definitivate;</w:t>
      </w:r>
    </w:p>
    <w:p w:rsidR="0046056F" w:rsidRPr="00EF6260" w:rsidRDefault="00565BB0" w:rsidP="00C249CA">
      <w:pPr>
        <w:pStyle w:val="ListParagraph"/>
        <w:numPr>
          <w:ilvl w:val="0"/>
          <w:numId w:val="23"/>
        </w:numPr>
      </w:pPr>
      <w:r w:rsidRPr="00EF6260">
        <w:lastRenderedPageBreak/>
        <w:t>Experti externi – colaboratori, functie de necesitati pentru buna desfasurare a activitatilor GAL (audit, cenzorat, suport pentru evaluare proiecte etc.);</w:t>
      </w:r>
    </w:p>
    <w:p w:rsidR="004F486D" w:rsidRDefault="004F486D" w:rsidP="004F486D">
      <w:pPr>
        <w:ind w:firstLine="0"/>
      </w:pPr>
    </w:p>
    <w:p w:rsidR="00565BB0" w:rsidRDefault="0046056F" w:rsidP="004F486D">
      <w:pPr>
        <w:ind w:firstLine="708"/>
      </w:pPr>
      <w:r w:rsidRPr="00EF6260">
        <w:t>Trebuie precizat faptul ca angajarea personalului se va efectua cu respectarea Codului Muncii, precum si cu mentiunile legislatiei in reglementarea conflictului de interese.</w:t>
      </w:r>
      <w:r w:rsidR="00516FC7" w:rsidRPr="00EF6260">
        <w:t xml:space="preserve"> </w:t>
      </w:r>
      <w:r w:rsidRPr="00EF6260">
        <w:t>Mentionam faptul ca reprezentantii GAL-ului intentioneaza sa acceseze si celela</w:t>
      </w:r>
      <w:r w:rsidR="00EC73A8" w:rsidRPr="00EF6260">
        <w:t>l</w:t>
      </w:r>
      <w:r w:rsidRPr="00EF6260">
        <w:t>te submasuri</w:t>
      </w:r>
      <w:r w:rsidR="00EC73A8" w:rsidRPr="00EF6260">
        <w:t xml:space="preserve"> ale PNDR 2014-2020</w:t>
      </w:r>
      <w:r w:rsidRPr="00EF6260">
        <w:t xml:space="preserve"> in vederea </w:t>
      </w:r>
      <w:r w:rsidR="00EE2934" w:rsidRPr="00EF6260">
        <w:t xml:space="preserve">definitivarii specificitatii tehnice si administrative  a organizarii si functionarii GAL-ului in corelare cu </w:t>
      </w:r>
      <w:r w:rsidR="00EC73A8" w:rsidRPr="00EF6260">
        <w:t xml:space="preserve">finalizarea descrierii fiecarei masuri aferente prezentei strategii. </w:t>
      </w:r>
    </w:p>
    <w:p w:rsidR="004F486D" w:rsidRPr="00EF6260" w:rsidRDefault="004F486D" w:rsidP="004F486D">
      <w:pPr>
        <w:ind w:firstLine="708"/>
      </w:pPr>
    </w:p>
    <w:p w:rsidR="0065682D" w:rsidRDefault="004473C7" w:rsidP="004473C7">
      <w:pPr>
        <w:ind w:firstLine="720"/>
        <w:rPr>
          <w:rStyle w:val="Heading1Char"/>
          <w:rFonts w:ascii="Trebuchet MS" w:hAnsi="Trebuchet MS"/>
          <w:sz w:val="22"/>
          <w:szCs w:val="22"/>
        </w:rPr>
      </w:pPr>
      <w:bookmarkStart w:id="83" w:name="_Toc448865985"/>
      <w:bookmarkStart w:id="84" w:name="_Toc476753982"/>
      <w:bookmarkStart w:id="85" w:name="_Toc2348912"/>
      <w:r>
        <w:rPr>
          <w:rStyle w:val="Heading1Char"/>
          <w:rFonts w:ascii="Trebuchet MS" w:hAnsi="Trebuchet MS"/>
          <w:sz w:val="22"/>
          <w:szCs w:val="22"/>
        </w:rPr>
        <w:t>CAPITOLUL X</w:t>
      </w:r>
      <w:r w:rsidRPr="00EF6260">
        <w:rPr>
          <w:rStyle w:val="Heading1Char"/>
          <w:rFonts w:ascii="Trebuchet MS" w:hAnsi="Trebuchet MS"/>
          <w:sz w:val="22"/>
          <w:szCs w:val="22"/>
        </w:rPr>
        <w:t xml:space="preserve">. </w:t>
      </w:r>
      <w:r>
        <w:rPr>
          <w:rStyle w:val="Heading1Char"/>
          <w:rFonts w:ascii="Trebuchet MS" w:hAnsi="Trebuchet MS"/>
          <w:sz w:val="22"/>
          <w:szCs w:val="22"/>
        </w:rPr>
        <w:t xml:space="preserve">Planul de finantare al </w:t>
      </w:r>
      <w:r w:rsidR="0065682D">
        <w:rPr>
          <w:rStyle w:val="Heading1Char"/>
          <w:rFonts w:ascii="Trebuchet MS" w:hAnsi="Trebuchet MS"/>
          <w:sz w:val="22"/>
          <w:szCs w:val="22"/>
        </w:rPr>
        <w:t>strategiei</w:t>
      </w:r>
      <w:bookmarkEnd w:id="83"/>
      <w:bookmarkEnd w:id="84"/>
      <w:bookmarkEnd w:id="85"/>
    </w:p>
    <w:p w:rsidR="0065682D" w:rsidRDefault="0065682D" w:rsidP="004473C7">
      <w:pPr>
        <w:ind w:firstLine="720"/>
        <w:rPr>
          <w:rStyle w:val="Heading1Char"/>
          <w:rFonts w:ascii="Trebuchet MS" w:hAnsi="Trebuchet MS"/>
          <w:sz w:val="22"/>
          <w:szCs w:val="22"/>
        </w:rPr>
      </w:pPr>
    </w:p>
    <w:p w:rsidR="004473C7" w:rsidRPr="00E22821" w:rsidRDefault="0065682D" w:rsidP="00E22821">
      <w:bookmarkStart w:id="86" w:name="_Toc448862603"/>
      <w:bookmarkStart w:id="87" w:name="_Toc448865986"/>
      <w:bookmarkStart w:id="88" w:name="_Toc476753983"/>
      <w:r w:rsidRPr="00E22821">
        <w:t xml:space="preserve">Bugetul Prezentei strategii a fost stabilit conform metodologiei Ghidului Solicitantului aferent subMasurii 19.1, </w:t>
      </w:r>
      <w:r w:rsidR="004473C7" w:rsidRPr="00E22821">
        <w:t xml:space="preserve"> </w:t>
      </w:r>
      <w:r w:rsidRPr="00E22821">
        <w:t>respectiv pentru componenta A s-a tinut cont de numarul de locuitori si de suprafata, acestor criterii aplicandu-se valorile impuse de catre finantator, dupa cum urmeaza:</w:t>
      </w:r>
      <w:bookmarkEnd w:id="86"/>
      <w:bookmarkEnd w:id="87"/>
      <w:bookmarkEnd w:id="88"/>
    </w:p>
    <w:p w:rsidR="003068A6" w:rsidRPr="00EF6260" w:rsidRDefault="003068A6" w:rsidP="00E22821"/>
    <w:tbl>
      <w:tblPr>
        <w:tblW w:w="9021" w:type="dxa"/>
        <w:tblInd w:w="93" w:type="dxa"/>
        <w:tblLook w:val="04A0" w:firstRow="1" w:lastRow="0" w:firstColumn="1" w:lastColumn="0" w:noHBand="0" w:noVBand="1"/>
      </w:tblPr>
      <w:tblGrid>
        <w:gridCol w:w="1830"/>
        <w:gridCol w:w="2201"/>
        <w:gridCol w:w="2005"/>
        <w:gridCol w:w="2985"/>
      </w:tblGrid>
      <w:tr w:rsidR="0065682D" w:rsidRPr="0065682D" w:rsidTr="0065682D">
        <w:trPr>
          <w:trHeight w:val="1055"/>
        </w:trPr>
        <w:tc>
          <w:tcPr>
            <w:tcW w:w="1830" w:type="dxa"/>
            <w:vMerge w:val="restart"/>
            <w:tcBorders>
              <w:top w:val="nil"/>
              <w:left w:val="single" w:sz="4" w:space="0" w:color="auto"/>
              <w:bottom w:val="single" w:sz="4" w:space="0" w:color="auto"/>
              <w:right w:val="single" w:sz="4" w:space="0" w:color="auto"/>
            </w:tcBorders>
            <w:shd w:val="clear" w:color="000000" w:fill="FFCC99"/>
            <w:vAlign w:val="center"/>
            <w:hideMark/>
          </w:tcPr>
          <w:p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SDL COMPONENTA A</w:t>
            </w:r>
          </w:p>
        </w:tc>
        <w:tc>
          <w:tcPr>
            <w:tcW w:w="2201" w:type="dxa"/>
            <w:tcBorders>
              <w:top w:val="nil"/>
              <w:left w:val="nil"/>
              <w:bottom w:val="single" w:sz="4" w:space="0" w:color="auto"/>
              <w:right w:val="single" w:sz="4" w:space="0" w:color="auto"/>
            </w:tcBorders>
            <w:shd w:val="clear" w:color="000000" w:fill="FFCC99"/>
            <w:vAlign w:val="center"/>
            <w:hideMark/>
          </w:tcPr>
          <w:p w:rsidR="0065682D" w:rsidRPr="0065682D" w:rsidRDefault="0065682D" w:rsidP="004F486D">
            <w:pPr>
              <w:ind w:firstLine="0"/>
              <w:rPr>
                <w:rFonts w:eastAsia="Times New Roman" w:cs="Times New Roman"/>
                <w:b/>
                <w:bCs/>
                <w:color w:val="3F3F76"/>
                <w:lang w:val="en-US"/>
              </w:rPr>
            </w:pPr>
            <w:r w:rsidRPr="0065682D">
              <w:rPr>
                <w:rFonts w:eastAsia="Times New Roman" w:cs="Times New Roman"/>
                <w:b/>
                <w:bCs/>
                <w:color w:val="3F3F76"/>
                <w:lang w:val="en-US"/>
              </w:rPr>
              <w:t>Suprafață TERITORIU GAL</w:t>
            </w:r>
          </w:p>
        </w:tc>
        <w:tc>
          <w:tcPr>
            <w:tcW w:w="2005" w:type="dxa"/>
            <w:tcBorders>
              <w:top w:val="nil"/>
              <w:left w:val="nil"/>
              <w:bottom w:val="single" w:sz="4" w:space="0" w:color="auto"/>
              <w:right w:val="single" w:sz="4" w:space="0" w:color="auto"/>
            </w:tcBorders>
            <w:shd w:val="clear" w:color="000000" w:fill="FFCC99"/>
            <w:vAlign w:val="center"/>
            <w:hideMark/>
          </w:tcPr>
          <w:p w:rsidR="0065682D" w:rsidRPr="0065682D" w:rsidRDefault="0065682D" w:rsidP="004F486D">
            <w:pPr>
              <w:ind w:firstLine="0"/>
              <w:rPr>
                <w:rFonts w:eastAsia="Times New Roman" w:cs="Times New Roman"/>
                <w:b/>
                <w:bCs/>
                <w:color w:val="3F3F76"/>
                <w:lang w:val="en-US"/>
              </w:rPr>
            </w:pPr>
            <w:r w:rsidRPr="0065682D">
              <w:rPr>
                <w:rFonts w:eastAsia="Times New Roman" w:cs="Times New Roman"/>
                <w:b/>
                <w:bCs/>
                <w:color w:val="3F3F76"/>
                <w:lang w:val="en-US"/>
              </w:rPr>
              <w:t>Populație TERITORIU GAL</w:t>
            </w:r>
          </w:p>
        </w:tc>
        <w:tc>
          <w:tcPr>
            <w:tcW w:w="2985" w:type="dxa"/>
            <w:tcBorders>
              <w:top w:val="nil"/>
              <w:left w:val="nil"/>
              <w:bottom w:val="single" w:sz="4" w:space="0" w:color="auto"/>
              <w:right w:val="single" w:sz="4" w:space="0" w:color="auto"/>
            </w:tcBorders>
            <w:shd w:val="clear" w:color="000000" w:fill="FFCC99"/>
            <w:vAlign w:val="center"/>
            <w:hideMark/>
          </w:tcPr>
          <w:p w:rsidR="0065682D" w:rsidRPr="0065682D" w:rsidRDefault="0065682D" w:rsidP="004F486D">
            <w:pPr>
              <w:ind w:firstLine="0"/>
              <w:jc w:val="left"/>
              <w:rPr>
                <w:rFonts w:eastAsia="Times New Roman" w:cs="Times New Roman"/>
                <w:b/>
                <w:bCs/>
                <w:color w:val="3F3F76"/>
                <w:lang w:val="en-US"/>
              </w:rPr>
            </w:pPr>
            <w:r w:rsidRPr="0065682D">
              <w:rPr>
                <w:rFonts w:eastAsia="Times New Roman" w:cs="Times New Roman"/>
                <w:b/>
                <w:bCs/>
                <w:color w:val="3F3F76"/>
                <w:lang w:val="en-US"/>
              </w:rPr>
              <w:t>VALOARE TOTALĂ COMPONENTA A (EURO)</w:t>
            </w:r>
          </w:p>
        </w:tc>
      </w:tr>
      <w:tr w:rsidR="0065682D" w:rsidRPr="0065682D" w:rsidTr="0065682D">
        <w:trPr>
          <w:trHeight w:val="352"/>
        </w:trPr>
        <w:tc>
          <w:tcPr>
            <w:tcW w:w="1830" w:type="dxa"/>
            <w:vMerge/>
            <w:tcBorders>
              <w:top w:val="nil"/>
              <w:left w:val="single" w:sz="4" w:space="0" w:color="auto"/>
              <w:bottom w:val="single" w:sz="4" w:space="0" w:color="auto"/>
              <w:right w:val="single" w:sz="4" w:space="0" w:color="auto"/>
            </w:tcBorders>
            <w:vAlign w:val="center"/>
            <w:hideMark/>
          </w:tcPr>
          <w:p w:rsidR="0065682D" w:rsidRPr="0065682D" w:rsidRDefault="0065682D" w:rsidP="00E22821">
            <w:pPr>
              <w:rPr>
                <w:rFonts w:eastAsia="Times New Roman" w:cs="Times New Roman"/>
                <w:b/>
                <w:bCs/>
                <w:color w:val="3F3F76"/>
                <w:lang w:val="en-US"/>
              </w:rPr>
            </w:pPr>
          </w:p>
        </w:tc>
        <w:tc>
          <w:tcPr>
            <w:tcW w:w="2201" w:type="dxa"/>
            <w:tcBorders>
              <w:top w:val="nil"/>
              <w:left w:val="nil"/>
              <w:bottom w:val="single" w:sz="4" w:space="0" w:color="auto"/>
              <w:right w:val="single" w:sz="4" w:space="0" w:color="auto"/>
            </w:tcBorders>
            <w:shd w:val="clear" w:color="000000" w:fill="FFFFFF"/>
            <w:vAlign w:val="center"/>
            <w:hideMark/>
          </w:tcPr>
          <w:p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795</w:t>
            </w:r>
          </w:p>
        </w:tc>
        <w:tc>
          <w:tcPr>
            <w:tcW w:w="2005" w:type="dxa"/>
            <w:tcBorders>
              <w:top w:val="nil"/>
              <w:left w:val="nil"/>
              <w:bottom w:val="single" w:sz="4" w:space="0" w:color="auto"/>
              <w:right w:val="single" w:sz="4" w:space="0" w:color="auto"/>
            </w:tcBorders>
            <w:shd w:val="clear" w:color="000000" w:fill="FFFFFF"/>
            <w:vAlign w:val="center"/>
            <w:hideMark/>
          </w:tcPr>
          <w:p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48,339</w:t>
            </w:r>
          </w:p>
        </w:tc>
        <w:tc>
          <w:tcPr>
            <w:tcW w:w="2985" w:type="dxa"/>
            <w:tcBorders>
              <w:top w:val="nil"/>
              <w:left w:val="nil"/>
              <w:bottom w:val="single" w:sz="4" w:space="0" w:color="auto"/>
              <w:right w:val="single" w:sz="4" w:space="0" w:color="auto"/>
            </w:tcBorders>
            <w:shd w:val="clear" w:color="000000" w:fill="FFFFFF"/>
            <w:vAlign w:val="center"/>
            <w:hideMark/>
          </w:tcPr>
          <w:p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1,742,415</w:t>
            </w:r>
          </w:p>
        </w:tc>
      </w:tr>
      <w:tr w:rsidR="0065682D" w:rsidRPr="0065682D" w:rsidTr="0065682D">
        <w:trPr>
          <w:trHeight w:val="352"/>
        </w:trPr>
        <w:tc>
          <w:tcPr>
            <w:tcW w:w="4031"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5682D" w:rsidRPr="0065682D" w:rsidRDefault="0065682D" w:rsidP="00E22821">
            <w:pPr>
              <w:rPr>
                <w:rFonts w:eastAsia="Times New Roman" w:cs="Times New Roman"/>
                <w:b/>
                <w:bCs/>
                <w:color w:val="3F3F76"/>
                <w:lang w:val="en-US"/>
              </w:rPr>
            </w:pPr>
            <w:r w:rsidRPr="0065682D">
              <w:rPr>
                <w:rFonts w:eastAsia="Times New Roman" w:cs="Times New Roman"/>
                <w:b/>
                <w:bCs/>
                <w:color w:val="3F3F76"/>
                <w:lang w:val="en-US"/>
              </w:rPr>
              <w:t>19,84/loc</w:t>
            </w:r>
          </w:p>
        </w:tc>
        <w:tc>
          <w:tcPr>
            <w:tcW w:w="2005" w:type="dxa"/>
            <w:tcBorders>
              <w:top w:val="nil"/>
              <w:left w:val="nil"/>
              <w:bottom w:val="single" w:sz="4" w:space="0" w:color="auto"/>
              <w:right w:val="single" w:sz="4" w:space="0" w:color="auto"/>
            </w:tcBorders>
            <w:shd w:val="clear" w:color="000000" w:fill="FFFFFF"/>
            <w:vAlign w:val="center"/>
            <w:hideMark/>
          </w:tcPr>
          <w:p w:rsidR="0065682D" w:rsidRPr="0065682D" w:rsidRDefault="0065682D" w:rsidP="00E468C2">
            <w:pPr>
              <w:ind w:firstLine="0"/>
              <w:rPr>
                <w:rFonts w:eastAsia="Times New Roman" w:cs="Times New Roman"/>
                <w:b/>
                <w:bCs/>
                <w:color w:val="3F3F76"/>
                <w:lang w:val="en-US"/>
              </w:rPr>
            </w:pPr>
            <w:r w:rsidRPr="0065682D">
              <w:rPr>
                <w:rFonts w:eastAsia="Times New Roman" w:cs="Times New Roman"/>
                <w:b/>
                <w:bCs/>
                <w:color w:val="3F3F76"/>
                <w:lang w:val="en-US"/>
              </w:rPr>
              <w:t xml:space="preserve">985,37 /km </w:t>
            </w:r>
          </w:p>
        </w:tc>
        <w:tc>
          <w:tcPr>
            <w:tcW w:w="2985" w:type="dxa"/>
            <w:tcBorders>
              <w:top w:val="nil"/>
              <w:left w:val="nil"/>
              <w:bottom w:val="single" w:sz="4" w:space="0" w:color="auto"/>
              <w:right w:val="single" w:sz="4" w:space="0" w:color="auto"/>
            </w:tcBorders>
            <w:shd w:val="clear" w:color="auto" w:fill="auto"/>
            <w:noWrap/>
            <w:vAlign w:val="bottom"/>
            <w:hideMark/>
          </w:tcPr>
          <w:p w:rsidR="0065682D" w:rsidRPr="0065682D" w:rsidRDefault="0065682D" w:rsidP="00E22821">
            <w:pPr>
              <w:rPr>
                <w:rFonts w:eastAsia="Times New Roman" w:cs="Times New Roman"/>
                <w:b/>
                <w:bCs/>
                <w:color w:val="000000"/>
                <w:lang w:val="en-US"/>
              </w:rPr>
            </w:pPr>
            <w:r w:rsidRPr="0065682D">
              <w:rPr>
                <w:rFonts w:eastAsia="Times New Roman" w:cs="Times New Roman"/>
                <w:b/>
                <w:bCs/>
                <w:color w:val="000000"/>
                <w:lang w:val="en-US"/>
              </w:rPr>
              <w:t> </w:t>
            </w:r>
          </w:p>
        </w:tc>
      </w:tr>
    </w:tbl>
    <w:p w:rsidR="003068A6" w:rsidRPr="00EF6260" w:rsidRDefault="003068A6" w:rsidP="00E22821"/>
    <w:p w:rsidR="004473C7" w:rsidRPr="00E22821" w:rsidRDefault="003752C1" w:rsidP="004F486D">
      <w:pPr>
        <w:ind w:firstLine="0"/>
      </w:pPr>
      <w:bookmarkStart w:id="89" w:name="_Toc448862604"/>
      <w:bookmarkStart w:id="90" w:name="_Toc448865987"/>
      <w:bookmarkStart w:id="91" w:name="_Toc476753984"/>
      <w:r w:rsidRPr="00E22821">
        <w:t>Detaliile se regasesc in Anexa  nr. 4</w:t>
      </w:r>
      <w:bookmarkEnd w:id="89"/>
      <w:bookmarkEnd w:id="90"/>
      <w:bookmarkEnd w:id="91"/>
    </w:p>
    <w:p w:rsidR="004473C7" w:rsidRDefault="004473C7" w:rsidP="00E22821">
      <w:pPr>
        <w:rPr>
          <w:rStyle w:val="Heading1Char"/>
          <w:rFonts w:ascii="Trebuchet MS" w:hAnsi="Trebuchet MS"/>
          <w:sz w:val="22"/>
          <w:szCs w:val="22"/>
        </w:rPr>
      </w:pPr>
    </w:p>
    <w:p w:rsidR="003068A6" w:rsidRPr="00EF6260" w:rsidRDefault="003068A6" w:rsidP="00EF6260">
      <w:pPr>
        <w:ind w:firstLine="720"/>
        <w:rPr>
          <w:rFonts w:eastAsia="Calibri" w:cs="Times New Roman"/>
          <w:b/>
        </w:rPr>
      </w:pPr>
      <w:bookmarkStart w:id="92" w:name="_Toc448865988"/>
      <w:bookmarkStart w:id="93" w:name="_Toc476753985"/>
      <w:bookmarkStart w:id="94" w:name="_Toc2348913"/>
      <w:r w:rsidRPr="00EF6260">
        <w:rPr>
          <w:rStyle w:val="Heading1Char"/>
          <w:rFonts w:ascii="Trebuchet MS" w:hAnsi="Trebuchet MS"/>
          <w:sz w:val="22"/>
          <w:szCs w:val="22"/>
        </w:rPr>
        <w:t>CAPITOLUL XI</w:t>
      </w:r>
      <w:r w:rsidR="005F2A39" w:rsidRPr="00EF6260">
        <w:rPr>
          <w:rStyle w:val="Heading1Char"/>
          <w:rFonts w:ascii="Trebuchet MS" w:hAnsi="Trebuchet MS"/>
          <w:sz w:val="22"/>
          <w:szCs w:val="22"/>
        </w:rPr>
        <w:t>. Procedura de evaluare și selecție a proiectelor depuse în cadrul SDL.</w:t>
      </w:r>
      <w:bookmarkEnd w:id="92"/>
      <w:bookmarkEnd w:id="93"/>
      <w:bookmarkEnd w:id="94"/>
      <w:r w:rsidR="005F2A39" w:rsidRPr="00EF6260">
        <w:rPr>
          <w:rStyle w:val="Heading1Char"/>
          <w:rFonts w:ascii="Trebuchet MS" w:hAnsi="Trebuchet MS"/>
          <w:sz w:val="22"/>
          <w:szCs w:val="22"/>
        </w:rPr>
        <w:t xml:space="preserve"> </w:t>
      </w:r>
    </w:p>
    <w:p w:rsidR="003068A6" w:rsidRPr="00EF6260" w:rsidRDefault="003068A6" w:rsidP="00EF6260">
      <w:pPr>
        <w:ind w:firstLine="0"/>
        <w:rPr>
          <w:rFonts w:eastAsia="Calibri" w:cs="Times New Roman"/>
          <w:b/>
        </w:rPr>
      </w:pPr>
    </w:p>
    <w:p w:rsidR="003068A6" w:rsidRPr="00EF6260" w:rsidRDefault="003068A6" w:rsidP="00EF6260">
      <w:pPr>
        <w:ind w:firstLine="720"/>
        <w:rPr>
          <w:rFonts w:eastAsia="Calibri" w:cs="Times New Roman"/>
        </w:rPr>
      </w:pPr>
      <w:r w:rsidRPr="00EF6260">
        <w:rPr>
          <w:rFonts w:eastAsia="Calibri" w:cs="Times New Roman"/>
          <w:b/>
        </w:rPr>
        <w:t>I. Lansarea apelului pentru proiecte</w:t>
      </w:r>
      <w:r w:rsidR="00DF7029">
        <w:rPr>
          <w:rFonts w:eastAsia="Calibri" w:cs="Times New Roman"/>
        </w:rPr>
        <w:t xml:space="preserve"> </w:t>
      </w:r>
    </w:p>
    <w:p w:rsidR="003068A6" w:rsidRPr="00EF6260" w:rsidRDefault="003068A6" w:rsidP="00EF6260">
      <w:pPr>
        <w:ind w:firstLine="720"/>
        <w:rPr>
          <w:rFonts w:eastAsia="Calibri" w:cs="Times New Roman"/>
        </w:rPr>
      </w:pPr>
      <w:r w:rsidRPr="00EF6260">
        <w:rPr>
          <w:rFonts w:eastAsia="Calibri" w:cs="Times New Roman"/>
        </w:rPr>
        <w:t>La nivelul</w:t>
      </w:r>
      <w:r w:rsidRPr="00EF6260">
        <w:rPr>
          <w:rFonts w:eastAsia="Calibri" w:cs="Times New Roman"/>
          <w:b/>
        </w:rPr>
        <w:t xml:space="preserve"> </w:t>
      </w:r>
      <w:r w:rsidRPr="00EF6260">
        <w:rPr>
          <w:rFonts w:eastAsia="Calibri" w:cs="Times New Roman"/>
        </w:rPr>
        <w:t>Grupului de Acțiune Locală se va constitui Compartimentul Gestiune Proiecte, care asigura informarea publica in legatura cu sesiunile si cerintele de depunere a proiectelor/cererilor de finantare, precum si primirea si inregistrarea proiectelor.</w:t>
      </w:r>
    </w:p>
    <w:p w:rsidR="003068A6" w:rsidRPr="00EF6260" w:rsidRDefault="003068A6" w:rsidP="00EF6260">
      <w:pPr>
        <w:ind w:firstLine="720"/>
        <w:rPr>
          <w:rFonts w:eastAsia="Calibri" w:cs="Times New Roman"/>
        </w:rPr>
      </w:pPr>
      <w:r w:rsidRPr="00EF6260">
        <w:rPr>
          <w:rFonts w:eastAsia="Calibri" w:cs="Times New Roman"/>
        </w:rPr>
        <w:t>Compartimentul de Gestiune Proiecte va fi organizat astfel:</w:t>
      </w:r>
    </w:p>
    <w:p w:rsidR="003068A6" w:rsidRPr="00EF6260" w:rsidRDefault="003068A6" w:rsidP="00EF6260">
      <w:pPr>
        <w:ind w:firstLine="720"/>
        <w:rPr>
          <w:rFonts w:eastAsia="Calibri" w:cs="Times New Roman"/>
        </w:rPr>
      </w:pPr>
      <w:r w:rsidRPr="00EF6260">
        <w:rPr>
          <w:rFonts w:eastAsia="Calibri" w:cs="Times New Roman"/>
        </w:rPr>
        <w:t>a) Director Coordonator – coordoneaza activitatea GAL sub aspect managerial si asigura suport tehnic celorlalti membri ai echipei;</w:t>
      </w:r>
    </w:p>
    <w:p w:rsidR="003068A6" w:rsidRPr="00EF6260" w:rsidRDefault="003068A6" w:rsidP="00EF6260">
      <w:pPr>
        <w:ind w:firstLine="720"/>
        <w:rPr>
          <w:rFonts w:eastAsia="Calibri" w:cs="Times New Roman"/>
        </w:rPr>
      </w:pPr>
      <w:r w:rsidRPr="00EF6260">
        <w:rPr>
          <w:rFonts w:eastAsia="Calibri" w:cs="Times New Roman"/>
        </w:rPr>
        <w:t>b) Responsabil finanaciar – contabil – se ocupa de supravegherea si controlul gestiunii financiare – contabile a GAL-ului;</w:t>
      </w:r>
    </w:p>
    <w:p w:rsidR="003068A6" w:rsidRPr="00EF6260" w:rsidRDefault="003068A6" w:rsidP="00EF6260">
      <w:pPr>
        <w:ind w:firstLine="720"/>
        <w:rPr>
          <w:rFonts w:eastAsia="Calibri" w:cs="Times New Roman"/>
        </w:rPr>
      </w:pPr>
      <w:r w:rsidRPr="00EF6260">
        <w:rPr>
          <w:rFonts w:eastAsia="Calibri" w:cs="Times New Roman"/>
        </w:rPr>
        <w:t>c) Responsabil Tehnic – se va ocupa cu elaborarea materialelor de promovare și informare, precum și de alte aspecte tehnice necesare derulării activității.</w:t>
      </w:r>
    </w:p>
    <w:p w:rsidR="003068A6" w:rsidRPr="00EF6260" w:rsidRDefault="003068A6" w:rsidP="00EF6260">
      <w:pPr>
        <w:ind w:firstLine="720"/>
        <w:rPr>
          <w:rFonts w:eastAsia="Calibri" w:cs="Times New Roman"/>
        </w:rPr>
      </w:pPr>
      <w:r w:rsidRPr="00EF6260">
        <w:rPr>
          <w:rFonts w:eastAsia="Calibri" w:cs="Times New Roman"/>
        </w:rPr>
        <w:t>Anunțul de selecţie va fi publicat pe pagina de internet a GAL-ului și pe alte medii de informare. De asemenea, apelul de selecţie va fi disponibil pe suport de hârtie, urmând să fie afișat la sediul GAL-ului și la sediile primariilor si/sau intr-un ziar local. Anunțul de selecţie va include, cel puţin, următoarele informaţii:</w:t>
      </w:r>
    </w:p>
    <w:p w:rsidR="003068A6" w:rsidRPr="00EF6260" w:rsidRDefault="003068A6" w:rsidP="00EF6260">
      <w:pPr>
        <w:ind w:firstLine="720"/>
        <w:rPr>
          <w:rFonts w:eastAsia="Calibri" w:cs="Times New Roman"/>
        </w:rPr>
      </w:pPr>
      <w:r w:rsidRPr="00EF6260">
        <w:rPr>
          <w:rFonts w:eastAsia="Calibri" w:cs="Times New Roman"/>
        </w:rPr>
        <w:t>a. Data limită de depunere a proiectelor (inclusiv ora).</w:t>
      </w:r>
    </w:p>
    <w:p w:rsidR="003068A6" w:rsidRPr="00EF6260" w:rsidRDefault="003068A6" w:rsidP="00EF6260">
      <w:pPr>
        <w:ind w:firstLine="720"/>
        <w:rPr>
          <w:rFonts w:eastAsia="Calibri" w:cs="Times New Roman"/>
        </w:rPr>
      </w:pPr>
      <w:r w:rsidRPr="00EF6260">
        <w:rPr>
          <w:rFonts w:eastAsia="Calibri" w:cs="Times New Roman"/>
        </w:rPr>
        <w:t>b. Intervalul orar în care se pot depune proiectele pe durata perioadei de depunere a acestora.</w:t>
      </w:r>
    </w:p>
    <w:p w:rsidR="003068A6" w:rsidRPr="00EF6260" w:rsidRDefault="003068A6" w:rsidP="00EF6260">
      <w:pPr>
        <w:ind w:firstLine="720"/>
        <w:rPr>
          <w:rFonts w:eastAsia="Calibri" w:cs="Times New Roman"/>
        </w:rPr>
      </w:pPr>
      <w:r w:rsidRPr="00EF6260">
        <w:rPr>
          <w:rFonts w:eastAsia="Calibri" w:cs="Times New Roman"/>
        </w:rPr>
        <w:t>c. Adresa unde se vor depune proiectele.</w:t>
      </w:r>
    </w:p>
    <w:p w:rsidR="003068A6" w:rsidRPr="00EF6260" w:rsidRDefault="003068A6" w:rsidP="00EF6260">
      <w:pPr>
        <w:ind w:firstLine="720"/>
        <w:rPr>
          <w:rFonts w:eastAsia="Calibri" w:cs="Times New Roman"/>
        </w:rPr>
      </w:pPr>
      <w:r w:rsidRPr="00EF6260">
        <w:rPr>
          <w:rFonts w:eastAsia="Calibri" w:cs="Times New Roman"/>
        </w:rPr>
        <w:lastRenderedPageBreak/>
        <w:t>d. Suma alocată sesiunii de selecţie.</w:t>
      </w:r>
    </w:p>
    <w:p w:rsidR="003068A6" w:rsidRPr="00EF6260" w:rsidRDefault="003068A6" w:rsidP="00EF6260">
      <w:pPr>
        <w:ind w:firstLine="720"/>
        <w:rPr>
          <w:rFonts w:eastAsia="Calibri" w:cs="Times New Roman"/>
        </w:rPr>
      </w:pPr>
      <w:r w:rsidRPr="00EF6260">
        <w:rPr>
          <w:rFonts w:eastAsia="Calibri" w:cs="Times New Roman"/>
        </w:rPr>
        <w:t>e. Suma minimă/maximă care poate fi solicitată de către un potenţial beneficiar.</w:t>
      </w:r>
    </w:p>
    <w:p w:rsidR="003068A6" w:rsidRDefault="003068A6" w:rsidP="00EF6260">
      <w:pPr>
        <w:ind w:firstLine="720"/>
        <w:rPr>
          <w:rFonts w:eastAsia="Calibri" w:cs="Times New Roman"/>
        </w:rPr>
      </w:pPr>
      <w:r w:rsidRPr="00EF6260">
        <w:rPr>
          <w:rFonts w:eastAsia="Calibri" w:cs="Times New Roman"/>
        </w:rPr>
        <w:t>f. Date de contact pentru obţinerea de informaţii suplimentare.</w:t>
      </w:r>
    </w:p>
    <w:p w:rsidR="004F486D" w:rsidRPr="00EF6260" w:rsidRDefault="004F486D" w:rsidP="00EF6260">
      <w:pPr>
        <w:ind w:firstLine="720"/>
        <w:rPr>
          <w:rFonts w:eastAsia="Calibri" w:cs="Times New Roman"/>
        </w:rPr>
      </w:pPr>
    </w:p>
    <w:p w:rsidR="003068A6" w:rsidRPr="00EF6260" w:rsidRDefault="003068A6" w:rsidP="00EF6260">
      <w:pPr>
        <w:ind w:firstLine="720"/>
        <w:rPr>
          <w:rFonts w:eastAsia="Calibri" w:cs="Times New Roman"/>
        </w:rPr>
      </w:pPr>
      <w:r w:rsidRPr="00EF6260">
        <w:rPr>
          <w:rFonts w:eastAsia="Calibri" w:cs="Times New Roman"/>
          <w:b/>
        </w:rPr>
        <w:t>II. Evaluarea si selectarea proiectelor</w:t>
      </w:r>
      <w:r w:rsidRPr="00EF6260">
        <w:rPr>
          <w:rFonts w:eastAsia="Calibri" w:cs="Times New Roman"/>
        </w:rPr>
        <w:t xml:space="preserve"> – Comitetul de Selecție va organiza o echipă tehnică ce va avea sarcina verificării si evaluării in vederea selectarii propunerilor conform criteriilor de selectie specifice fiecarei masuri din SDL. Selecţia proiectelor în cadrul GAL va fi realizată de către un Comitet de Selecţie stabilit de către organele de decizie (Adunarea Generală a Asociaților și Consiliul Director), format din minimum 7 membri ai parteneriatului. Pentru fiecare membru al comitetului de selecție se va stabili de asemenea, un membru supleant. La selecţia proiectelor, se va aplica regula „dublului cvorum”, respectiv pentru validarea voturilor, este necesar ca în momentul selecţiei să fie prezenţi cel puţin 50% din membrii comitetului de selecție, din care peste 50% să fie din mediul privat şi societate civilă.</w:t>
      </w:r>
    </w:p>
    <w:p w:rsidR="003068A6" w:rsidRPr="00EF6260" w:rsidRDefault="003068A6" w:rsidP="00EF6260">
      <w:pPr>
        <w:ind w:firstLine="720"/>
        <w:rPr>
          <w:rFonts w:eastAsia="Calibri" w:cs="Times New Roman"/>
        </w:rPr>
      </w:pPr>
      <w:r w:rsidRPr="00EF6260">
        <w:rPr>
          <w:rFonts w:eastAsia="Calibri" w:cs="Times New Roman"/>
        </w:rPr>
        <w:t>În cadrul Comitetului de Selecție pot fi cooptați experti externi, în condițiile legii. Experti externi – colaboratori, functie de necesitati pentru buna desfasurare a activitatilor GAL (audit, cenzorat, suport pentru evaluare proiecte etc.).</w:t>
      </w:r>
    </w:p>
    <w:p w:rsidR="003068A6" w:rsidRPr="00EF6260" w:rsidRDefault="003068A6" w:rsidP="00EF6260">
      <w:pPr>
        <w:ind w:firstLine="720"/>
        <w:rPr>
          <w:rFonts w:eastAsia="Calibri" w:cs="Times New Roman"/>
        </w:rPr>
      </w:pPr>
    </w:p>
    <w:p w:rsidR="003068A6" w:rsidRPr="00EF6260" w:rsidRDefault="003068A6" w:rsidP="00EF6260">
      <w:pPr>
        <w:ind w:firstLine="720"/>
        <w:rPr>
          <w:rFonts w:eastAsia="Calibri" w:cs="Times New Roman"/>
        </w:rPr>
      </w:pPr>
      <w:r w:rsidRPr="00EF6260">
        <w:rPr>
          <w:rFonts w:eastAsia="Calibri" w:cs="Times New Roman"/>
          <w:b/>
        </w:rPr>
        <w:t>III. Decizia privind proiectele de implementat</w:t>
      </w:r>
      <w:r w:rsidRPr="00EF6260">
        <w:rPr>
          <w:rFonts w:eastAsia="Calibri" w:cs="Times New Roman"/>
        </w:rPr>
        <w:t xml:space="preserve"> - Comitetul de Selectie decide cu privire la proiectele ce urmează a fi implementate. Decizia se va lua în conformitate cu:</w:t>
      </w:r>
    </w:p>
    <w:p w:rsidR="003068A6" w:rsidRPr="00EF6260" w:rsidRDefault="003068A6" w:rsidP="00EF6260">
      <w:pPr>
        <w:ind w:firstLine="720"/>
        <w:rPr>
          <w:rFonts w:eastAsia="Calibri" w:cs="Times New Roman"/>
        </w:rPr>
      </w:pPr>
      <w:r w:rsidRPr="00EF6260">
        <w:rPr>
          <w:rFonts w:eastAsia="Calibri" w:cs="Times New Roman"/>
        </w:rPr>
        <w:t xml:space="preserve">- rapoartele de evaluare elaborate de expertii evaluatori; </w:t>
      </w:r>
    </w:p>
    <w:p w:rsidR="003068A6" w:rsidRPr="00EF6260" w:rsidRDefault="003068A6" w:rsidP="00EF6260">
      <w:pPr>
        <w:ind w:firstLine="720"/>
        <w:rPr>
          <w:rFonts w:eastAsia="Calibri" w:cs="Times New Roman"/>
        </w:rPr>
      </w:pPr>
      <w:r w:rsidRPr="00EF6260">
        <w:rPr>
          <w:rFonts w:eastAsia="Calibri" w:cs="Times New Roman"/>
        </w:rPr>
        <w:t xml:space="preserve">- lista de proiecte selectate; </w:t>
      </w:r>
    </w:p>
    <w:p w:rsidR="003068A6" w:rsidRPr="00EF6260" w:rsidRDefault="003068A6" w:rsidP="00EF6260">
      <w:pPr>
        <w:ind w:firstLine="720"/>
        <w:rPr>
          <w:rFonts w:eastAsia="Calibri" w:cs="Times New Roman"/>
        </w:rPr>
      </w:pPr>
      <w:r w:rsidRPr="00EF6260">
        <w:rPr>
          <w:rFonts w:eastAsia="Calibri" w:cs="Times New Roman"/>
        </w:rPr>
        <w:t xml:space="preserve">- in baza punctajului obtinut se va lua decizia privind proiectele care vor fi propuse spre implementare. </w:t>
      </w:r>
    </w:p>
    <w:p w:rsidR="003068A6" w:rsidRDefault="003068A6" w:rsidP="00EF6260">
      <w:pPr>
        <w:ind w:firstLine="720"/>
        <w:rPr>
          <w:rFonts w:eastAsia="Calibri" w:cs="Times New Roman"/>
        </w:rPr>
      </w:pPr>
      <w:r w:rsidRPr="00EF6260">
        <w:rPr>
          <w:rFonts w:eastAsia="Calibri" w:cs="Times New Roman"/>
        </w:rPr>
        <w:t>Dacă unul dintre proiectele depuse pentru selecție aparține unuia dintre membrii comitetului de selecție, persoana/organizația în cauză nu are drept de vot și nu va participa la întâlnirea comitetului respectiv.</w:t>
      </w:r>
    </w:p>
    <w:p w:rsidR="004F486D" w:rsidRPr="00EF6260" w:rsidRDefault="004F486D" w:rsidP="00EF6260">
      <w:pPr>
        <w:ind w:firstLine="720"/>
        <w:rPr>
          <w:rFonts w:eastAsia="Calibri" w:cs="Times New Roman"/>
        </w:rPr>
      </w:pPr>
    </w:p>
    <w:p w:rsidR="003068A6" w:rsidRDefault="003068A6" w:rsidP="00EF6260">
      <w:pPr>
        <w:ind w:firstLine="720"/>
        <w:rPr>
          <w:rFonts w:eastAsia="Calibri" w:cs="Times New Roman"/>
        </w:rPr>
      </w:pPr>
      <w:r w:rsidRPr="00EF6260">
        <w:rPr>
          <w:rFonts w:eastAsia="Calibri" w:cs="Times New Roman"/>
          <w:b/>
        </w:rPr>
        <w:t>IV. Comisia de Soluționare a Contestațiilor</w:t>
      </w:r>
      <w:r w:rsidR="004F486D">
        <w:rPr>
          <w:rFonts w:eastAsia="Calibri" w:cs="Times New Roman"/>
        </w:rPr>
        <w:t xml:space="preserve"> - Pe la</w:t>
      </w:r>
      <w:r w:rsidRPr="00EF6260">
        <w:rPr>
          <w:rFonts w:eastAsia="Calibri" w:cs="Times New Roman"/>
        </w:rPr>
        <w:t>nga acest comitet va functiona si o Comisie de contestatii care va fi compusa din supleanti, la propunerea Consiliului Director al GAL-ului, dupa un regulament specific.</w:t>
      </w:r>
    </w:p>
    <w:p w:rsidR="004F486D" w:rsidRPr="00EF6260" w:rsidRDefault="004F486D" w:rsidP="00EF6260">
      <w:pPr>
        <w:ind w:firstLine="720"/>
        <w:rPr>
          <w:rFonts w:eastAsia="Calibri" w:cs="Times New Roman"/>
        </w:rPr>
      </w:pPr>
    </w:p>
    <w:p w:rsidR="004F486D" w:rsidRDefault="003068A6" w:rsidP="00EF6260">
      <w:pPr>
        <w:ind w:firstLine="720"/>
        <w:rPr>
          <w:rFonts w:eastAsia="Calibri" w:cs="Times New Roman"/>
        </w:rPr>
      </w:pPr>
      <w:r w:rsidRPr="00EF6260">
        <w:rPr>
          <w:rFonts w:eastAsia="Calibri" w:cs="Times New Roman"/>
          <w:b/>
        </w:rPr>
        <w:t>V.  Monitorizare, evaluare si control</w:t>
      </w:r>
      <w:r w:rsidRPr="00EF6260">
        <w:rPr>
          <w:rFonts w:eastAsia="Calibri" w:cs="Times New Roman"/>
        </w:rPr>
        <w:t xml:space="preserve"> - Compartimentul Gestiune Proiecte; pentru fiecare proiect in parte se vor realiza operatiile de monitorizare, evaluare si control conform procedurilor definite si</w:t>
      </w:r>
      <w:r w:rsidR="004F486D">
        <w:rPr>
          <w:rFonts w:eastAsia="Calibri" w:cs="Times New Roman"/>
        </w:rPr>
        <w:t>,</w:t>
      </w:r>
      <w:r w:rsidRPr="00EF6260">
        <w:rPr>
          <w:rFonts w:eastAsia="Calibri" w:cs="Times New Roman"/>
        </w:rPr>
        <w:t xml:space="preserve"> periodic, pentru intreaga Strat</w:t>
      </w:r>
      <w:r w:rsidR="004521D5">
        <w:rPr>
          <w:rFonts w:eastAsia="Calibri" w:cs="Times New Roman"/>
        </w:rPr>
        <w:t>egie de Dezvoltare Locala a GAL</w:t>
      </w:r>
      <w:r w:rsidR="004F486D">
        <w:rPr>
          <w:rFonts w:eastAsia="Calibri" w:cs="Times New Roman"/>
        </w:rPr>
        <w:t xml:space="preserve"> </w:t>
      </w:r>
      <w:r w:rsidRPr="00EF6260">
        <w:rPr>
          <w:rFonts w:eastAsia="Calibri" w:cs="Times New Roman"/>
        </w:rPr>
        <w:t>LJS.</w:t>
      </w:r>
    </w:p>
    <w:p w:rsidR="003068A6" w:rsidRPr="00EF6260" w:rsidRDefault="003068A6" w:rsidP="00EF6260">
      <w:pPr>
        <w:ind w:firstLine="720"/>
        <w:rPr>
          <w:rFonts w:eastAsia="Calibri" w:cs="Times New Roman"/>
          <w:b/>
        </w:rPr>
      </w:pPr>
      <w:r w:rsidRPr="008A7156">
        <w:rPr>
          <w:rFonts w:eastAsia="Calibri" w:cs="Times New Roman"/>
        </w:rPr>
        <w:br/>
      </w:r>
      <w:r w:rsidRPr="00EF6260">
        <w:rPr>
          <w:rFonts w:eastAsia="Calibri" w:cs="Times New Roman"/>
          <w:b/>
        </w:rPr>
        <w:t xml:space="preserve">          Tabel cu componența Comitetului de Selecție:</w:t>
      </w:r>
    </w:p>
    <w:tbl>
      <w:tblPr>
        <w:tblStyle w:val="TableGrid"/>
        <w:tblW w:w="9464" w:type="dxa"/>
        <w:tblLook w:val="04A0" w:firstRow="1" w:lastRow="0" w:firstColumn="1" w:lastColumn="0" w:noHBand="0" w:noVBand="1"/>
      </w:tblPr>
      <w:tblGrid>
        <w:gridCol w:w="2235"/>
        <w:gridCol w:w="843"/>
        <w:gridCol w:w="2842"/>
        <w:gridCol w:w="230"/>
        <w:gridCol w:w="3314"/>
      </w:tblGrid>
      <w:tr w:rsidR="003068A6" w:rsidRPr="00EF6260" w:rsidTr="001D13F6">
        <w:trPr>
          <w:trHeight w:val="307"/>
        </w:trPr>
        <w:tc>
          <w:tcPr>
            <w:tcW w:w="9464" w:type="dxa"/>
            <w:gridSpan w:val="5"/>
            <w:shd w:val="clear" w:color="auto" w:fill="BFBFBF" w:themeFill="background1" w:themeFillShade="BF"/>
          </w:tcPr>
          <w:p w:rsidR="003068A6" w:rsidRPr="00891BAD" w:rsidRDefault="003068A6" w:rsidP="0007141D">
            <w:pPr>
              <w:spacing w:line="276" w:lineRule="auto"/>
              <w:rPr>
                <w:rFonts w:eastAsia="Calibri" w:cs="Times New Roman"/>
              </w:rPr>
            </w:pPr>
            <w:r w:rsidRPr="00891BAD">
              <w:rPr>
                <w:rFonts w:eastAsia="Calibri" w:cs="Times New Roman"/>
                <w:b/>
                <w:bCs/>
              </w:rPr>
              <w:t xml:space="preserve">PARTENERI PUBLICI </w:t>
            </w:r>
            <w:r w:rsidR="00891BAD" w:rsidRPr="00891BAD">
              <w:rPr>
                <w:rFonts w:eastAsia="Calibri" w:cs="Times New Roman"/>
                <w:b/>
                <w:bCs/>
              </w:rPr>
              <w:t xml:space="preserve"> 30</w:t>
            </w:r>
            <w:r w:rsidRPr="00891BAD">
              <w:rPr>
                <w:rFonts w:eastAsia="Calibri" w:cs="Times New Roman"/>
                <w:b/>
                <w:bCs/>
              </w:rPr>
              <w:t>%</w:t>
            </w:r>
          </w:p>
        </w:tc>
      </w:tr>
      <w:tr w:rsidR="003068A6" w:rsidRPr="001D13F6" w:rsidTr="001D13F6">
        <w:trPr>
          <w:trHeight w:val="70"/>
        </w:trPr>
        <w:tc>
          <w:tcPr>
            <w:tcW w:w="2235" w:type="dxa"/>
          </w:tcPr>
          <w:p w:rsidR="003068A6" w:rsidRPr="001D13F6" w:rsidRDefault="001D13F6" w:rsidP="0007141D">
            <w:pPr>
              <w:spacing w:line="276" w:lineRule="auto"/>
              <w:rPr>
                <w:rFonts w:eastAsia="Calibri" w:cs="Times New Roman"/>
                <w:b/>
                <w:sz w:val="20"/>
                <w:szCs w:val="20"/>
              </w:rPr>
            </w:pPr>
            <w:r w:rsidRPr="001D13F6">
              <w:rPr>
                <w:rFonts w:eastAsia="Calibri" w:cs="Times New Roman"/>
                <w:b/>
                <w:sz w:val="20"/>
                <w:szCs w:val="20"/>
              </w:rPr>
              <w:t>Nume si prenume</w:t>
            </w:r>
          </w:p>
        </w:tc>
        <w:tc>
          <w:tcPr>
            <w:tcW w:w="3685" w:type="dxa"/>
            <w:gridSpan w:val="2"/>
          </w:tcPr>
          <w:p w:rsidR="003068A6" w:rsidRPr="001D13F6" w:rsidRDefault="001D13F6" w:rsidP="001D13F6">
            <w:pPr>
              <w:spacing w:line="276" w:lineRule="auto"/>
              <w:rPr>
                <w:rFonts w:eastAsia="Calibri" w:cs="Times New Roman"/>
                <w:sz w:val="20"/>
                <w:szCs w:val="20"/>
              </w:rPr>
            </w:pPr>
            <w:r w:rsidRPr="001D13F6">
              <w:rPr>
                <w:rFonts w:eastAsia="Calibri" w:cs="Times New Roman"/>
                <w:b/>
                <w:bCs/>
                <w:sz w:val="20"/>
                <w:szCs w:val="20"/>
              </w:rPr>
              <w:t xml:space="preserve">Partener </w:t>
            </w:r>
          </w:p>
        </w:tc>
        <w:tc>
          <w:tcPr>
            <w:tcW w:w="3544" w:type="dxa"/>
            <w:gridSpan w:val="2"/>
          </w:tcPr>
          <w:p w:rsidR="003068A6" w:rsidRPr="001D13F6" w:rsidRDefault="001D13F6" w:rsidP="0007141D">
            <w:pPr>
              <w:spacing w:line="276" w:lineRule="auto"/>
              <w:rPr>
                <w:rFonts w:eastAsia="Calibri" w:cs="Times New Roman"/>
                <w:sz w:val="20"/>
                <w:szCs w:val="20"/>
              </w:rPr>
            </w:pPr>
            <w:r w:rsidRPr="001D13F6">
              <w:rPr>
                <w:rFonts w:eastAsia="Calibri" w:cs="Times New Roman"/>
                <w:b/>
                <w:bCs/>
                <w:sz w:val="20"/>
                <w:szCs w:val="20"/>
              </w:rPr>
              <w:t>Funcţia în CS</w:t>
            </w:r>
          </w:p>
        </w:tc>
      </w:tr>
      <w:tr w:rsidR="009F206F" w:rsidRPr="001D13F6" w:rsidTr="001D13F6">
        <w:tc>
          <w:tcPr>
            <w:tcW w:w="2235" w:type="dxa"/>
          </w:tcPr>
          <w:p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Cristea Paul</w:t>
            </w:r>
          </w:p>
        </w:tc>
        <w:tc>
          <w:tcPr>
            <w:tcW w:w="3685" w:type="dxa"/>
            <w:gridSpan w:val="2"/>
          </w:tcPr>
          <w:p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Comuna Sendreni – Primaria Sendreni</w:t>
            </w:r>
          </w:p>
        </w:tc>
        <w:tc>
          <w:tcPr>
            <w:tcW w:w="3544"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Presedintele Comitetului de Selectie</w:t>
            </w:r>
          </w:p>
        </w:tc>
      </w:tr>
      <w:tr w:rsidR="009F206F" w:rsidRPr="001D13F6" w:rsidTr="001D13F6">
        <w:tc>
          <w:tcPr>
            <w:tcW w:w="2235" w:type="dxa"/>
          </w:tcPr>
          <w:p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 xml:space="preserve">Bot Iulian </w:t>
            </w:r>
          </w:p>
        </w:tc>
        <w:tc>
          <w:tcPr>
            <w:tcW w:w="3685"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Comuna Liesti – Primaria Liesti</w:t>
            </w:r>
          </w:p>
        </w:tc>
        <w:tc>
          <w:tcPr>
            <w:tcW w:w="3544"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Membru</w:t>
            </w:r>
          </w:p>
        </w:tc>
      </w:tr>
      <w:tr w:rsidR="009F206F" w:rsidRPr="001D13F6" w:rsidTr="001D13F6">
        <w:tc>
          <w:tcPr>
            <w:tcW w:w="2235" w:type="dxa"/>
          </w:tcPr>
          <w:p w:rsidR="009F206F" w:rsidRPr="001D13F6" w:rsidRDefault="001D13F6" w:rsidP="0007141D">
            <w:pPr>
              <w:spacing w:line="276" w:lineRule="auto"/>
              <w:rPr>
                <w:rFonts w:eastAsia="Calibri" w:cs="Times New Roman"/>
                <w:sz w:val="20"/>
                <w:szCs w:val="20"/>
              </w:rPr>
            </w:pPr>
            <w:r w:rsidRPr="001D13F6">
              <w:rPr>
                <w:rFonts w:eastAsia="Calibri" w:cs="Times New Roman"/>
                <w:sz w:val="20"/>
                <w:szCs w:val="20"/>
              </w:rPr>
              <w:t>Adamache Marian</w:t>
            </w:r>
          </w:p>
        </w:tc>
        <w:tc>
          <w:tcPr>
            <w:tcW w:w="3685"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Comuna Branistea – Primaria Branistea</w:t>
            </w:r>
          </w:p>
        </w:tc>
        <w:tc>
          <w:tcPr>
            <w:tcW w:w="3544" w:type="dxa"/>
            <w:gridSpan w:val="2"/>
          </w:tcPr>
          <w:p w:rsidR="009F206F" w:rsidRPr="001D13F6" w:rsidRDefault="001D13F6" w:rsidP="001D13F6">
            <w:pPr>
              <w:spacing w:line="276" w:lineRule="auto"/>
              <w:rPr>
                <w:rFonts w:eastAsia="Calibri" w:cs="Times New Roman"/>
                <w:sz w:val="20"/>
                <w:szCs w:val="20"/>
              </w:rPr>
            </w:pPr>
            <w:r w:rsidRPr="001D13F6">
              <w:rPr>
                <w:rFonts w:eastAsia="Calibri" w:cs="Times New Roman"/>
                <w:sz w:val="20"/>
                <w:szCs w:val="20"/>
              </w:rPr>
              <w:t>Membru</w:t>
            </w:r>
          </w:p>
        </w:tc>
      </w:tr>
      <w:tr w:rsidR="003068A6" w:rsidRPr="00EF6260" w:rsidTr="001D13F6">
        <w:trPr>
          <w:trHeight w:val="247"/>
        </w:trPr>
        <w:tc>
          <w:tcPr>
            <w:tcW w:w="9464" w:type="dxa"/>
            <w:gridSpan w:val="5"/>
            <w:shd w:val="clear" w:color="auto" w:fill="BFBFBF" w:themeFill="background1" w:themeFillShade="BF"/>
          </w:tcPr>
          <w:p w:rsidR="003068A6" w:rsidRPr="00891BAD" w:rsidRDefault="003068A6" w:rsidP="0007141D">
            <w:pPr>
              <w:spacing w:line="276" w:lineRule="auto"/>
              <w:rPr>
                <w:rFonts w:eastAsia="Calibri" w:cs="Times New Roman"/>
              </w:rPr>
            </w:pPr>
            <w:r w:rsidRPr="00891BAD">
              <w:rPr>
                <w:rFonts w:eastAsia="Calibri" w:cs="Times New Roman"/>
                <w:b/>
                <w:bCs/>
              </w:rPr>
              <w:t>PARTENERI PRIVAȚI</w:t>
            </w:r>
            <w:r w:rsidR="001D13F6">
              <w:rPr>
                <w:rFonts w:eastAsia="Calibri" w:cs="Times New Roman"/>
                <w:b/>
                <w:bCs/>
              </w:rPr>
              <w:t xml:space="preserve"> 6</w:t>
            </w:r>
            <w:r w:rsidR="00891BAD" w:rsidRPr="00891BAD">
              <w:rPr>
                <w:rFonts w:eastAsia="Calibri" w:cs="Times New Roman"/>
                <w:b/>
                <w:bCs/>
              </w:rPr>
              <w:t>0</w:t>
            </w:r>
            <w:r w:rsidRPr="00891BAD">
              <w:rPr>
                <w:rFonts w:eastAsia="Calibri" w:cs="Times New Roman"/>
                <w:b/>
                <w:bCs/>
              </w:rPr>
              <w:t xml:space="preserve"> %</w:t>
            </w:r>
          </w:p>
        </w:tc>
      </w:tr>
      <w:tr w:rsidR="003068A6" w:rsidRPr="007555FD" w:rsidTr="007555FD">
        <w:tc>
          <w:tcPr>
            <w:tcW w:w="3078" w:type="dxa"/>
            <w:gridSpan w:val="2"/>
          </w:tcPr>
          <w:p w:rsidR="003068A6" w:rsidRPr="007555FD" w:rsidRDefault="001D13F6"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2842" w:type="dxa"/>
          </w:tcPr>
          <w:p w:rsidR="003068A6" w:rsidRPr="007555FD" w:rsidRDefault="001D13F6" w:rsidP="001D13F6">
            <w:pPr>
              <w:spacing w:line="276" w:lineRule="auto"/>
              <w:rPr>
                <w:rFonts w:eastAsia="Calibri" w:cs="Times New Roman"/>
                <w:sz w:val="20"/>
                <w:szCs w:val="20"/>
              </w:rPr>
            </w:pPr>
            <w:r w:rsidRPr="007555FD">
              <w:rPr>
                <w:rFonts w:eastAsia="Calibri" w:cs="Times New Roman"/>
                <w:b/>
                <w:bCs/>
                <w:sz w:val="20"/>
                <w:szCs w:val="20"/>
              </w:rPr>
              <w:t xml:space="preserve">Partener </w:t>
            </w:r>
          </w:p>
        </w:tc>
        <w:tc>
          <w:tcPr>
            <w:tcW w:w="3544" w:type="dxa"/>
            <w:gridSpan w:val="2"/>
          </w:tcPr>
          <w:p w:rsidR="003068A6" w:rsidRPr="007555FD" w:rsidRDefault="001D13F6"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91BAD" w:rsidRPr="001D13F6" w:rsidTr="007555FD">
        <w:tc>
          <w:tcPr>
            <w:tcW w:w="3078" w:type="dxa"/>
            <w:gridSpan w:val="2"/>
          </w:tcPr>
          <w:p w:rsidR="00891BAD" w:rsidRPr="001D13F6" w:rsidRDefault="001D13F6" w:rsidP="0007141D">
            <w:pPr>
              <w:spacing w:line="276" w:lineRule="auto"/>
              <w:rPr>
                <w:rFonts w:eastAsia="Calibri" w:cs="Times New Roman"/>
                <w:sz w:val="20"/>
                <w:szCs w:val="20"/>
              </w:rPr>
            </w:pPr>
            <w:r>
              <w:rPr>
                <w:rFonts w:eastAsia="Calibri" w:cs="Times New Roman"/>
                <w:sz w:val="20"/>
                <w:szCs w:val="20"/>
              </w:rPr>
              <w:t xml:space="preserve">Stoica Costica </w:t>
            </w:r>
          </w:p>
        </w:tc>
        <w:tc>
          <w:tcPr>
            <w:tcW w:w="2842" w:type="dxa"/>
          </w:tcPr>
          <w:p w:rsidR="00891BAD" w:rsidRPr="001D13F6" w:rsidRDefault="001D13F6" w:rsidP="001D13F6">
            <w:pPr>
              <w:spacing w:line="276" w:lineRule="auto"/>
              <w:jc w:val="left"/>
              <w:rPr>
                <w:rFonts w:eastAsia="Calibri" w:cs="Times New Roman"/>
                <w:sz w:val="20"/>
                <w:szCs w:val="20"/>
              </w:rPr>
            </w:pPr>
            <w:r>
              <w:rPr>
                <w:rFonts w:eastAsia="Calibri" w:cs="Times New Roman"/>
                <w:sz w:val="20"/>
                <w:szCs w:val="20"/>
              </w:rPr>
              <w:t xml:space="preserve">Societatea Agricola “LEGUMICOLA” </w:t>
            </w:r>
          </w:p>
        </w:tc>
        <w:tc>
          <w:tcPr>
            <w:tcW w:w="3544" w:type="dxa"/>
            <w:gridSpan w:val="2"/>
          </w:tcPr>
          <w:p w:rsidR="00891BAD" w:rsidRPr="001D13F6" w:rsidRDefault="001D13F6" w:rsidP="001D13F6">
            <w:pPr>
              <w:spacing w:line="276" w:lineRule="auto"/>
              <w:rPr>
                <w:rFonts w:eastAsia="Calibri" w:cs="Times New Roman"/>
                <w:sz w:val="20"/>
                <w:szCs w:val="20"/>
              </w:rPr>
            </w:pPr>
            <w:r>
              <w:rPr>
                <w:rFonts w:eastAsia="Calibri" w:cs="Times New Roman"/>
                <w:sz w:val="20"/>
                <w:szCs w:val="20"/>
              </w:rPr>
              <w:t>Vicepresedintele Comitetului de Selectie</w:t>
            </w:r>
          </w:p>
        </w:tc>
      </w:tr>
      <w:tr w:rsidR="001D13F6" w:rsidRPr="001D13F6" w:rsidTr="007555FD">
        <w:tc>
          <w:tcPr>
            <w:tcW w:w="3078" w:type="dxa"/>
            <w:gridSpan w:val="2"/>
          </w:tcPr>
          <w:p w:rsidR="001D13F6" w:rsidRPr="001D13F6" w:rsidRDefault="001D13F6" w:rsidP="0007141D">
            <w:pPr>
              <w:spacing w:line="276" w:lineRule="auto"/>
              <w:rPr>
                <w:rFonts w:eastAsia="Calibri" w:cs="Times New Roman"/>
                <w:sz w:val="20"/>
                <w:szCs w:val="20"/>
              </w:rPr>
            </w:pPr>
            <w:r>
              <w:rPr>
                <w:rFonts w:eastAsia="Calibri" w:cs="Times New Roman"/>
                <w:sz w:val="20"/>
                <w:szCs w:val="20"/>
              </w:rPr>
              <w:lastRenderedPageBreak/>
              <w:t>Radulescu Florin Liviu</w:t>
            </w:r>
          </w:p>
        </w:tc>
        <w:tc>
          <w:tcPr>
            <w:tcW w:w="2842" w:type="dxa"/>
          </w:tcPr>
          <w:p w:rsidR="001D13F6" w:rsidRPr="001D13F6" w:rsidRDefault="001D13F6" w:rsidP="001D13F6">
            <w:pPr>
              <w:spacing w:line="276" w:lineRule="auto"/>
              <w:jc w:val="left"/>
              <w:rPr>
                <w:rFonts w:eastAsia="Calibri" w:cs="Times New Roman"/>
                <w:sz w:val="20"/>
                <w:szCs w:val="20"/>
              </w:rPr>
            </w:pPr>
            <w:r>
              <w:rPr>
                <w:rFonts w:eastAsia="Calibri" w:cs="Times New Roman"/>
                <w:sz w:val="20"/>
                <w:szCs w:val="20"/>
              </w:rPr>
              <w:t>SC EMERGENCY JUNIOR VETS SRL</w:t>
            </w:r>
          </w:p>
        </w:tc>
        <w:tc>
          <w:tcPr>
            <w:tcW w:w="3544" w:type="dxa"/>
            <w:gridSpan w:val="2"/>
          </w:tcPr>
          <w:p w:rsidR="001D13F6" w:rsidRPr="001D13F6" w:rsidRDefault="001D13F6" w:rsidP="001D13F6">
            <w:pPr>
              <w:spacing w:line="276" w:lineRule="auto"/>
              <w:rPr>
                <w:rFonts w:eastAsia="Calibri" w:cs="Times New Roman"/>
                <w:sz w:val="20"/>
                <w:szCs w:val="20"/>
              </w:rPr>
            </w:pPr>
            <w:r w:rsidRPr="009E7D79">
              <w:rPr>
                <w:rFonts w:eastAsia="Calibri" w:cs="Times New Roman"/>
                <w:sz w:val="20"/>
                <w:szCs w:val="20"/>
              </w:rPr>
              <w:t>Membru</w:t>
            </w:r>
          </w:p>
        </w:tc>
      </w:tr>
      <w:tr w:rsidR="001D13F6" w:rsidRPr="001D13F6" w:rsidTr="007555FD">
        <w:trPr>
          <w:trHeight w:val="287"/>
        </w:trPr>
        <w:tc>
          <w:tcPr>
            <w:tcW w:w="3078" w:type="dxa"/>
            <w:gridSpan w:val="2"/>
          </w:tcPr>
          <w:p w:rsidR="001D13F6" w:rsidRPr="001D13F6" w:rsidRDefault="007555FD" w:rsidP="0007141D">
            <w:pPr>
              <w:spacing w:line="276" w:lineRule="auto"/>
              <w:rPr>
                <w:rFonts w:eastAsia="Calibri" w:cs="Times New Roman"/>
                <w:sz w:val="20"/>
                <w:szCs w:val="20"/>
              </w:rPr>
            </w:pPr>
            <w:r>
              <w:rPr>
                <w:rFonts w:eastAsia="Calibri" w:cs="Times New Roman"/>
                <w:sz w:val="20"/>
                <w:szCs w:val="20"/>
              </w:rPr>
              <w:t>Mantu Sabin</w:t>
            </w:r>
          </w:p>
        </w:tc>
        <w:tc>
          <w:tcPr>
            <w:tcW w:w="2842" w:type="dxa"/>
          </w:tcPr>
          <w:p w:rsidR="001D13F6" w:rsidRPr="001D13F6" w:rsidRDefault="007555FD" w:rsidP="007555FD">
            <w:pPr>
              <w:spacing w:line="276" w:lineRule="auto"/>
              <w:jc w:val="left"/>
              <w:rPr>
                <w:rFonts w:eastAsia="Calibri" w:cs="Times New Roman"/>
                <w:sz w:val="20"/>
                <w:szCs w:val="20"/>
              </w:rPr>
            </w:pPr>
            <w:r>
              <w:rPr>
                <w:rFonts w:eastAsia="Calibri" w:cs="Times New Roman"/>
                <w:sz w:val="20"/>
                <w:szCs w:val="20"/>
              </w:rPr>
              <w:t>SC MANSEL GROUP SRL</w:t>
            </w:r>
          </w:p>
        </w:tc>
        <w:tc>
          <w:tcPr>
            <w:tcW w:w="3544" w:type="dxa"/>
            <w:gridSpan w:val="2"/>
          </w:tcPr>
          <w:p w:rsidR="001D13F6" w:rsidRPr="001D13F6" w:rsidRDefault="001D13F6" w:rsidP="001D13F6">
            <w:pPr>
              <w:spacing w:line="276" w:lineRule="auto"/>
              <w:rPr>
                <w:rFonts w:eastAsia="Calibri" w:cs="Times New Roman"/>
                <w:sz w:val="20"/>
                <w:szCs w:val="20"/>
              </w:rPr>
            </w:pPr>
            <w:r w:rsidRPr="009E7D79">
              <w:rPr>
                <w:rFonts w:eastAsia="Calibri" w:cs="Times New Roman"/>
                <w:sz w:val="20"/>
                <w:szCs w:val="20"/>
              </w:rPr>
              <w:t>Membru</w:t>
            </w:r>
          </w:p>
        </w:tc>
      </w:tr>
      <w:tr w:rsidR="001D13F6" w:rsidRPr="001D13F6" w:rsidTr="007555FD">
        <w:trPr>
          <w:trHeight w:val="287"/>
        </w:trPr>
        <w:tc>
          <w:tcPr>
            <w:tcW w:w="3078" w:type="dxa"/>
            <w:gridSpan w:val="2"/>
          </w:tcPr>
          <w:p w:rsidR="001D13F6" w:rsidRPr="001D13F6" w:rsidRDefault="007555FD" w:rsidP="0007141D">
            <w:pPr>
              <w:rPr>
                <w:sz w:val="20"/>
                <w:szCs w:val="20"/>
              </w:rPr>
            </w:pPr>
            <w:r>
              <w:rPr>
                <w:sz w:val="20"/>
                <w:szCs w:val="20"/>
              </w:rPr>
              <w:t>Morusca Nicoleta</w:t>
            </w:r>
          </w:p>
        </w:tc>
        <w:tc>
          <w:tcPr>
            <w:tcW w:w="2842" w:type="dxa"/>
          </w:tcPr>
          <w:p w:rsidR="001D13F6" w:rsidRPr="001D13F6" w:rsidRDefault="007555FD" w:rsidP="001D13F6">
            <w:pPr>
              <w:spacing w:line="276" w:lineRule="auto"/>
              <w:jc w:val="left"/>
              <w:rPr>
                <w:rFonts w:eastAsia="Calibri" w:cs="Times New Roman"/>
                <w:sz w:val="20"/>
                <w:szCs w:val="20"/>
              </w:rPr>
            </w:pPr>
            <w:r>
              <w:rPr>
                <w:rFonts w:eastAsia="Calibri" w:cs="Times New Roman"/>
                <w:sz w:val="20"/>
                <w:szCs w:val="20"/>
              </w:rPr>
              <w:t>Morusca Nicoleta – Intreprindere Individuala</w:t>
            </w:r>
          </w:p>
        </w:tc>
        <w:tc>
          <w:tcPr>
            <w:tcW w:w="3544" w:type="dxa"/>
            <w:gridSpan w:val="2"/>
          </w:tcPr>
          <w:p w:rsidR="001D13F6" w:rsidRPr="001D13F6" w:rsidRDefault="001D13F6" w:rsidP="001D13F6">
            <w:pPr>
              <w:rPr>
                <w:rFonts w:eastAsia="Calibri" w:cs="Times New Roman"/>
                <w:sz w:val="20"/>
                <w:szCs w:val="20"/>
              </w:rPr>
            </w:pPr>
            <w:r w:rsidRPr="009E7D79">
              <w:rPr>
                <w:rFonts w:eastAsia="Calibri" w:cs="Times New Roman"/>
                <w:sz w:val="20"/>
                <w:szCs w:val="20"/>
              </w:rPr>
              <w:t>Membru</w:t>
            </w:r>
          </w:p>
        </w:tc>
      </w:tr>
      <w:tr w:rsidR="007555FD" w:rsidRPr="001D13F6" w:rsidTr="007555FD">
        <w:trPr>
          <w:trHeight w:val="287"/>
        </w:trPr>
        <w:tc>
          <w:tcPr>
            <w:tcW w:w="3078" w:type="dxa"/>
            <w:gridSpan w:val="2"/>
          </w:tcPr>
          <w:p w:rsidR="007555FD" w:rsidRPr="001D13F6" w:rsidRDefault="007555FD" w:rsidP="0007141D">
            <w:pPr>
              <w:rPr>
                <w:sz w:val="20"/>
                <w:szCs w:val="20"/>
              </w:rPr>
            </w:pPr>
            <w:r>
              <w:rPr>
                <w:sz w:val="20"/>
                <w:szCs w:val="20"/>
              </w:rPr>
              <w:t>Cristea Claudia</w:t>
            </w:r>
          </w:p>
        </w:tc>
        <w:tc>
          <w:tcPr>
            <w:tcW w:w="2842" w:type="dxa"/>
          </w:tcPr>
          <w:p w:rsidR="007555FD" w:rsidRPr="008A7156" w:rsidRDefault="007555FD" w:rsidP="001D13F6">
            <w:pPr>
              <w:jc w:val="left"/>
              <w:rPr>
                <w:rFonts w:eastAsia="Calibri" w:cs="Times New Roman"/>
                <w:sz w:val="20"/>
                <w:szCs w:val="20"/>
                <w:lang w:val="fr-FR"/>
              </w:rPr>
            </w:pPr>
            <w:r w:rsidRPr="008A7156">
              <w:rPr>
                <w:rFonts w:eastAsia="Calibri" w:cs="Times New Roman"/>
                <w:sz w:val="20"/>
                <w:szCs w:val="20"/>
                <w:lang w:val="fr-FR"/>
              </w:rPr>
              <w:t>SC C&amp;C 13 TRANS SRL</w:t>
            </w:r>
          </w:p>
        </w:tc>
        <w:tc>
          <w:tcPr>
            <w:tcW w:w="3544" w:type="dxa"/>
            <w:gridSpan w:val="2"/>
          </w:tcPr>
          <w:p w:rsidR="007555FD" w:rsidRPr="008A7156" w:rsidRDefault="007555FD" w:rsidP="001D13F6">
            <w:pPr>
              <w:rPr>
                <w:rFonts w:eastAsia="Calibri" w:cs="Times New Roman"/>
                <w:sz w:val="20"/>
                <w:szCs w:val="20"/>
                <w:lang w:val="fr-FR"/>
              </w:rPr>
            </w:pPr>
            <w:r w:rsidRPr="008A7156">
              <w:rPr>
                <w:rFonts w:eastAsia="Calibri" w:cs="Times New Roman"/>
                <w:sz w:val="20"/>
                <w:szCs w:val="20"/>
                <w:lang w:val="fr-FR"/>
              </w:rPr>
              <w:t>Secretar al Comitetului de Selectie</w:t>
            </w:r>
          </w:p>
        </w:tc>
      </w:tr>
      <w:tr w:rsidR="001D13F6" w:rsidRPr="001D13F6" w:rsidTr="007555FD">
        <w:trPr>
          <w:trHeight w:val="287"/>
        </w:trPr>
        <w:tc>
          <w:tcPr>
            <w:tcW w:w="3078" w:type="dxa"/>
            <w:gridSpan w:val="2"/>
          </w:tcPr>
          <w:p w:rsidR="001D13F6" w:rsidRPr="001D13F6" w:rsidRDefault="007555FD" w:rsidP="0007141D">
            <w:pPr>
              <w:rPr>
                <w:sz w:val="20"/>
                <w:szCs w:val="20"/>
              </w:rPr>
            </w:pPr>
            <w:r>
              <w:rPr>
                <w:sz w:val="20"/>
                <w:szCs w:val="20"/>
              </w:rPr>
              <w:t>Minjineanu Maria-Magdalena</w:t>
            </w:r>
          </w:p>
        </w:tc>
        <w:tc>
          <w:tcPr>
            <w:tcW w:w="2842" w:type="dxa"/>
          </w:tcPr>
          <w:p w:rsidR="001D13F6" w:rsidRPr="008A7156" w:rsidRDefault="007555FD" w:rsidP="007555FD">
            <w:pPr>
              <w:jc w:val="left"/>
              <w:rPr>
                <w:rFonts w:eastAsia="Calibri" w:cs="Times New Roman"/>
                <w:sz w:val="20"/>
                <w:szCs w:val="20"/>
                <w:lang w:val="fr-FR"/>
              </w:rPr>
            </w:pPr>
            <w:r w:rsidRPr="008A7156">
              <w:rPr>
                <w:sz w:val="20"/>
                <w:szCs w:val="20"/>
                <w:lang w:val="fr-FR"/>
              </w:rPr>
              <w:t>Minjineanu Maria-Magdalena Intreprindere Individuala</w:t>
            </w:r>
          </w:p>
        </w:tc>
        <w:tc>
          <w:tcPr>
            <w:tcW w:w="3544" w:type="dxa"/>
            <w:gridSpan w:val="2"/>
          </w:tcPr>
          <w:p w:rsidR="001D13F6" w:rsidRPr="001D13F6" w:rsidRDefault="001D13F6" w:rsidP="001D13F6">
            <w:pPr>
              <w:rPr>
                <w:rFonts w:eastAsia="Calibri" w:cs="Times New Roman"/>
                <w:sz w:val="20"/>
                <w:szCs w:val="20"/>
              </w:rPr>
            </w:pPr>
            <w:r w:rsidRPr="009E7D79">
              <w:rPr>
                <w:rFonts w:eastAsia="Calibri" w:cs="Times New Roman"/>
                <w:sz w:val="20"/>
                <w:szCs w:val="20"/>
              </w:rPr>
              <w:t>Membru</w:t>
            </w:r>
          </w:p>
        </w:tc>
      </w:tr>
      <w:tr w:rsidR="003068A6" w:rsidRPr="00EF6260" w:rsidTr="001D13F6">
        <w:trPr>
          <w:trHeight w:val="213"/>
        </w:trPr>
        <w:tc>
          <w:tcPr>
            <w:tcW w:w="9464" w:type="dxa"/>
            <w:gridSpan w:val="5"/>
            <w:shd w:val="clear" w:color="auto" w:fill="BFBFBF" w:themeFill="background1" w:themeFillShade="BF"/>
          </w:tcPr>
          <w:p w:rsidR="003068A6" w:rsidRPr="00EF6260" w:rsidRDefault="003068A6" w:rsidP="0007141D">
            <w:pPr>
              <w:spacing w:line="276" w:lineRule="auto"/>
              <w:rPr>
                <w:rFonts w:eastAsia="Calibri" w:cs="Times New Roman"/>
                <w:color w:val="FF0000"/>
              </w:rPr>
            </w:pPr>
            <w:r w:rsidRPr="00891BAD">
              <w:rPr>
                <w:rFonts w:eastAsia="Calibri" w:cs="Times New Roman"/>
                <w:b/>
                <w:bCs/>
              </w:rPr>
              <w:t xml:space="preserve">SOCIETATE CIVILĂ </w:t>
            </w:r>
            <w:r w:rsidR="001D13F6">
              <w:rPr>
                <w:rFonts w:eastAsia="Calibri" w:cs="Times New Roman"/>
                <w:b/>
                <w:bCs/>
              </w:rPr>
              <w:t xml:space="preserve"> 10</w:t>
            </w:r>
            <w:r w:rsidR="00891BAD" w:rsidRPr="00891BAD">
              <w:rPr>
                <w:rFonts w:eastAsia="Calibri" w:cs="Times New Roman"/>
                <w:b/>
                <w:bCs/>
              </w:rPr>
              <w:t xml:space="preserve"> </w:t>
            </w:r>
            <w:r w:rsidRPr="00891BAD">
              <w:rPr>
                <w:rFonts w:eastAsia="Calibri" w:cs="Times New Roman"/>
                <w:b/>
                <w:bCs/>
              </w:rPr>
              <w:t>%</w:t>
            </w:r>
          </w:p>
        </w:tc>
      </w:tr>
      <w:tr w:rsidR="003068A6" w:rsidRPr="007555FD" w:rsidTr="001D13F6">
        <w:tc>
          <w:tcPr>
            <w:tcW w:w="3078" w:type="dxa"/>
            <w:gridSpan w:val="2"/>
          </w:tcPr>
          <w:p w:rsidR="003068A6" w:rsidRPr="007555FD" w:rsidRDefault="001D13F6"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2" w:type="dxa"/>
            <w:gridSpan w:val="2"/>
          </w:tcPr>
          <w:p w:rsidR="003068A6" w:rsidRPr="007555FD" w:rsidRDefault="001D13F6" w:rsidP="001D13F6">
            <w:pPr>
              <w:spacing w:line="276" w:lineRule="auto"/>
              <w:rPr>
                <w:rFonts w:eastAsia="Calibri" w:cs="Times New Roman"/>
                <w:sz w:val="20"/>
                <w:szCs w:val="20"/>
              </w:rPr>
            </w:pPr>
            <w:r w:rsidRPr="007555FD">
              <w:rPr>
                <w:rFonts w:eastAsia="Calibri" w:cs="Times New Roman"/>
                <w:b/>
                <w:bCs/>
                <w:sz w:val="20"/>
                <w:szCs w:val="20"/>
              </w:rPr>
              <w:t xml:space="preserve">Partener </w:t>
            </w:r>
          </w:p>
        </w:tc>
        <w:tc>
          <w:tcPr>
            <w:tcW w:w="3314" w:type="dxa"/>
          </w:tcPr>
          <w:p w:rsidR="003068A6" w:rsidRPr="007555FD" w:rsidRDefault="001D13F6"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FE417B" w:rsidRPr="007555FD" w:rsidTr="001D13F6">
        <w:tc>
          <w:tcPr>
            <w:tcW w:w="3078" w:type="dxa"/>
            <w:gridSpan w:val="2"/>
          </w:tcPr>
          <w:p w:rsidR="00FE417B" w:rsidRPr="007555FD" w:rsidRDefault="007555FD" w:rsidP="00E9664B">
            <w:pPr>
              <w:spacing w:line="276" w:lineRule="auto"/>
              <w:rPr>
                <w:rFonts w:eastAsia="Calibri" w:cs="Times New Roman"/>
                <w:sz w:val="20"/>
                <w:szCs w:val="20"/>
              </w:rPr>
            </w:pPr>
            <w:r>
              <w:rPr>
                <w:sz w:val="20"/>
                <w:szCs w:val="20"/>
              </w:rPr>
              <w:t>Munteanu Costel Cornel</w:t>
            </w:r>
          </w:p>
        </w:tc>
        <w:tc>
          <w:tcPr>
            <w:tcW w:w="3072" w:type="dxa"/>
            <w:gridSpan w:val="2"/>
          </w:tcPr>
          <w:p w:rsidR="00FE417B" w:rsidRPr="007555FD" w:rsidRDefault="007555FD" w:rsidP="0007141D">
            <w:pPr>
              <w:spacing w:line="276" w:lineRule="auto"/>
              <w:rPr>
                <w:rFonts w:eastAsia="Calibri" w:cs="Times New Roman"/>
                <w:sz w:val="20"/>
                <w:szCs w:val="20"/>
              </w:rPr>
            </w:pPr>
            <w:r>
              <w:rPr>
                <w:rFonts w:eastAsia="Calibri" w:cs="Times New Roman"/>
                <w:sz w:val="20"/>
                <w:szCs w:val="20"/>
              </w:rPr>
              <w:t>Asociatia PROSILVA Liesti</w:t>
            </w:r>
          </w:p>
        </w:tc>
        <w:tc>
          <w:tcPr>
            <w:tcW w:w="3314" w:type="dxa"/>
          </w:tcPr>
          <w:p w:rsidR="00FE417B" w:rsidRPr="007555FD" w:rsidRDefault="007555FD" w:rsidP="007555FD">
            <w:pPr>
              <w:spacing w:line="276" w:lineRule="auto"/>
              <w:rPr>
                <w:rFonts w:eastAsia="Calibri" w:cs="Times New Roman"/>
                <w:sz w:val="20"/>
                <w:szCs w:val="20"/>
              </w:rPr>
            </w:pPr>
            <w:r>
              <w:rPr>
                <w:rFonts w:eastAsia="Calibri" w:cs="Times New Roman"/>
                <w:sz w:val="20"/>
                <w:szCs w:val="20"/>
              </w:rPr>
              <w:t>Membru</w:t>
            </w:r>
          </w:p>
        </w:tc>
      </w:tr>
      <w:tr w:rsidR="003068A6" w:rsidRPr="00EF6260" w:rsidTr="001D13F6">
        <w:trPr>
          <w:trHeight w:val="333"/>
        </w:trPr>
        <w:tc>
          <w:tcPr>
            <w:tcW w:w="9464" w:type="dxa"/>
            <w:gridSpan w:val="5"/>
            <w:shd w:val="clear" w:color="auto" w:fill="BFBFBF" w:themeFill="background1" w:themeFillShade="BF"/>
          </w:tcPr>
          <w:p w:rsidR="003068A6" w:rsidRPr="0007141D" w:rsidRDefault="003068A6" w:rsidP="0007141D">
            <w:pPr>
              <w:spacing w:line="276" w:lineRule="auto"/>
              <w:rPr>
                <w:rFonts w:eastAsia="Calibri" w:cs="Times New Roman"/>
                <w:b/>
                <w:bCs/>
              </w:rPr>
            </w:pPr>
            <w:r w:rsidRPr="00BC6BB4">
              <w:rPr>
                <w:rFonts w:eastAsia="Calibri" w:cs="Times New Roman"/>
                <w:b/>
                <w:bCs/>
              </w:rPr>
              <w:t>PERSOANE FIZICE RELEVANTE (maximum 5%)</w:t>
            </w:r>
          </w:p>
        </w:tc>
      </w:tr>
      <w:tr w:rsidR="003068A6" w:rsidRPr="007555FD" w:rsidTr="001D13F6">
        <w:tc>
          <w:tcPr>
            <w:tcW w:w="3078" w:type="dxa"/>
            <w:gridSpan w:val="2"/>
          </w:tcPr>
          <w:p w:rsidR="003068A6" w:rsidRPr="007555FD" w:rsidRDefault="003068A6" w:rsidP="0007141D">
            <w:pPr>
              <w:spacing w:line="276" w:lineRule="auto"/>
              <w:rPr>
                <w:rFonts w:eastAsia="Calibri" w:cs="Times New Roman"/>
                <w:sz w:val="20"/>
                <w:szCs w:val="20"/>
              </w:rPr>
            </w:pPr>
            <w:r w:rsidRPr="007555FD">
              <w:rPr>
                <w:rFonts w:eastAsia="Calibri" w:cs="Times New Roman"/>
                <w:b/>
                <w:bCs/>
                <w:sz w:val="20"/>
                <w:szCs w:val="20"/>
              </w:rPr>
              <w:t>Partener</w:t>
            </w:r>
          </w:p>
        </w:tc>
        <w:tc>
          <w:tcPr>
            <w:tcW w:w="3072" w:type="dxa"/>
            <w:gridSpan w:val="2"/>
          </w:tcPr>
          <w:p w:rsidR="003068A6" w:rsidRPr="007555FD" w:rsidRDefault="003068A6" w:rsidP="0007141D">
            <w:pPr>
              <w:spacing w:line="276" w:lineRule="auto"/>
              <w:rPr>
                <w:rFonts w:eastAsia="Calibri" w:cs="Times New Roman"/>
                <w:sz w:val="20"/>
                <w:szCs w:val="20"/>
              </w:rPr>
            </w:pPr>
            <w:r w:rsidRPr="007555FD">
              <w:rPr>
                <w:rFonts w:eastAsia="Calibri" w:cs="Times New Roman"/>
                <w:b/>
                <w:bCs/>
                <w:sz w:val="20"/>
                <w:szCs w:val="20"/>
              </w:rPr>
              <w:t xml:space="preserve">Funcţia în CS </w:t>
            </w:r>
          </w:p>
        </w:tc>
        <w:tc>
          <w:tcPr>
            <w:tcW w:w="3314" w:type="dxa"/>
          </w:tcPr>
          <w:p w:rsidR="003068A6" w:rsidRPr="007555FD" w:rsidRDefault="001D13F6"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E9664B" w:rsidRPr="007555FD" w:rsidTr="001D13F6">
        <w:trPr>
          <w:trHeight w:val="247"/>
        </w:trPr>
        <w:tc>
          <w:tcPr>
            <w:tcW w:w="9464" w:type="dxa"/>
            <w:gridSpan w:val="5"/>
          </w:tcPr>
          <w:p w:rsidR="00E9664B" w:rsidRPr="007555FD" w:rsidRDefault="00E9664B" w:rsidP="00EF6260">
            <w:pPr>
              <w:spacing w:line="276" w:lineRule="auto"/>
              <w:ind w:firstLine="720"/>
              <w:rPr>
                <w:rFonts w:eastAsia="Calibri" w:cs="Times New Roman"/>
                <w:sz w:val="20"/>
                <w:szCs w:val="20"/>
              </w:rPr>
            </w:pPr>
            <w:r w:rsidRPr="007555FD">
              <w:rPr>
                <w:rFonts w:eastAsia="Calibri" w:cs="Times New Roman"/>
                <w:sz w:val="20"/>
                <w:szCs w:val="20"/>
              </w:rPr>
              <w:t xml:space="preserve">                                                Nu este cazul</w:t>
            </w:r>
          </w:p>
        </w:tc>
      </w:tr>
    </w:tbl>
    <w:p w:rsidR="003068A6" w:rsidRPr="00EF6260" w:rsidRDefault="003068A6" w:rsidP="00EF6260">
      <w:pPr>
        <w:ind w:firstLine="720"/>
        <w:rPr>
          <w:rFonts w:eastAsia="Calibri" w:cs="Times New Roman"/>
          <w:color w:val="FF0000"/>
          <w:lang w:val="en-US"/>
        </w:rPr>
      </w:pPr>
    </w:p>
    <w:p w:rsidR="0007141D" w:rsidRDefault="0007141D" w:rsidP="00EF6260">
      <w:pPr>
        <w:ind w:firstLine="720"/>
        <w:rPr>
          <w:rFonts w:eastAsia="Calibri" w:cs="Times New Roman"/>
          <w:b/>
        </w:rPr>
      </w:pPr>
    </w:p>
    <w:p w:rsidR="003068A6" w:rsidRPr="008B6795" w:rsidRDefault="003068A6" w:rsidP="00EF6260">
      <w:pPr>
        <w:ind w:firstLine="720"/>
        <w:rPr>
          <w:rFonts w:eastAsia="Calibri" w:cs="Times New Roman"/>
          <w:b/>
        </w:rPr>
      </w:pPr>
      <w:r w:rsidRPr="008B6795">
        <w:rPr>
          <w:rFonts w:eastAsia="Calibri" w:cs="Times New Roman"/>
          <w:b/>
        </w:rPr>
        <w:t>Tabel cu Membrii supleanti ai Comitetului de Selectie:</w:t>
      </w:r>
    </w:p>
    <w:tbl>
      <w:tblPr>
        <w:tblStyle w:val="TableGrid"/>
        <w:tblW w:w="0" w:type="auto"/>
        <w:tblLook w:val="04A0" w:firstRow="1" w:lastRow="0" w:firstColumn="1" w:lastColumn="0" w:noHBand="0" w:noVBand="1"/>
      </w:tblPr>
      <w:tblGrid>
        <w:gridCol w:w="3078"/>
        <w:gridCol w:w="3075"/>
        <w:gridCol w:w="3089"/>
      </w:tblGrid>
      <w:tr w:rsidR="008B6795" w:rsidRPr="008B6795" w:rsidTr="0007141D">
        <w:trPr>
          <w:trHeight w:val="263"/>
        </w:trPr>
        <w:tc>
          <w:tcPr>
            <w:tcW w:w="9242" w:type="dxa"/>
            <w:gridSpan w:val="3"/>
            <w:shd w:val="clear" w:color="auto" w:fill="BFBFBF" w:themeFill="background1" w:themeFillShade="BF"/>
          </w:tcPr>
          <w:p w:rsidR="003068A6" w:rsidRPr="008B6795" w:rsidRDefault="003068A6" w:rsidP="0007141D">
            <w:pPr>
              <w:spacing w:line="276" w:lineRule="auto"/>
              <w:rPr>
                <w:rFonts w:eastAsia="Calibri" w:cs="Times New Roman"/>
              </w:rPr>
            </w:pPr>
            <w:r w:rsidRPr="008B6795">
              <w:rPr>
                <w:rFonts w:eastAsia="Calibri" w:cs="Times New Roman"/>
                <w:b/>
                <w:bCs/>
              </w:rPr>
              <w:t xml:space="preserve">PARTENERI PUBLICI </w:t>
            </w:r>
            <w:r w:rsidR="006F111E">
              <w:rPr>
                <w:rFonts w:eastAsia="Calibri" w:cs="Times New Roman"/>
                <w:b/>
                <w:bCs/>
              </w:rPr>
              <w:t>3</w:t>
            </w:r>
            <w:r w:rsidR="008B6795">
              <w:rPr>
                <w:rFonts w:eastAsia="Calibri" w:cs="Times New Roman"/>
                <w:b/>
                <w:bCs/>
              </w:rPr>
              <w:t xml:space="preserve">0 </w:t>
            </w:r>
            <w:r w:rsidRPr="008B6795">
              <w:rPr>
                <w:rFonts w:eastAsia="Calibri" w:cs="Times New Roman"/>
                <w:b/>
                <w:bCs/>
              </w:rPr>
              <w:t>%</w:t>
            </w:r>
          </w:p>
        </w:tc>
      </w:tr>
      <w:tr w:rsidR="008B6795" w:rsidRPr="007555FD" w:rsidTr="00BC6BB4">
        <w:trPr>
          <w:trHeight w:val="70"/>
        </w:trPr>
        <w:tc>
          <w:tcPr>
            <w:tcW w:w="3078"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7555FD" w:rsidTr="00BC6BB4">
        <w:tc>
          <w:tcPr>
            <w:tcW w:w="3078" w:type="dxa"/>
          </w:tcPr>
          <w:p w:rsidR="003068A6" w:rsidRPr="007555FD" w:rsidRDefault="006F111E" w:rsidP="0007141D">
            <w:pPr>
              <w:spacing w:line="276" w:lineRule="auto"/>
              <w:rPr>
                <w:rFonts w:eastAsia="Calibri" w:cs="Times New Roman"/>
                <w:sz w:val="20"/>
                <w:szCs w:val="20"/>
              </w:rPr>
            </w:pPr>
            <w:r>
              <w:rPr>
                <w:rFonts w:cs="Arial"/>
                <w:sz w:val="20"/>
                <w:szCs w:val="20"/>
              </w:rPr>
              <w:t>Lupu Manuel</w:t>
            </w:r>
          </w:p>
        </w:tc>
        <w:tc>
          <w:tcPr>
            <w:tcW w:w="3075" w:type="dxa"/>
          </w:tcPr>
          <w:p w:rsidR="003068A6" w:rsidRPr="007555FD" w:rsidRDefault="006F111E" w:rsidP="00054DF3">
            <w:pPr>
              <w:spacing w:line="276" w:lineRule="auto"/>
              <w:jc w:val="left"/>
              <w:rPr>
                <w:rFonts w:eastAsia="Calibri" w:cs="Times New Roman"/>
                <w:sz w:val="20"/>
                <w:szCs w:val="20"/>
              </w:rPr>
            </w:pPr>
            <w:r>
              <w:rPr>
                <w:rFonts w:eastAsia="Calibri" w:cs="Times New Roman"/>
                <w:sz w:val="20"/>
                <w:szCs w:val="20"/>
              </w:rPr>
              <w:t>Comuna Fundeni – Primaria Fundeni</w:t>
            </w:r>
          </w:p>
        </w:tc>
        <w:tc>
          <w:tcPr>
            <w:tcW w:w="3089" w:type="dxa"/>
          </w:tcPr>
          <w:p w:rsidR="003068A6" w:rsidRPr="008A7156" w:rsidRDefault="00054DF3" w:rsidP="00054DF3">
            <w:pPr>
              <w:spacing w:line="276" w:lineRule="auto"/>
              <w:jc w:val="left"/>
              <w:rPr>
                <w:rFonts w:eastAsia="Calibri" w:cs="Times New Roman"/>
                <w:sz w:val="20"/>
                <w:szCs w:val="20"/>
                <w:lang w:val="fr-FR"/>
              </w:rPr>
            </w:pPr>
            <w:r w:rsidRPr="008A7156">
              <w:rPr>
                <w:rFonts w:eastAsia="Calibri" w:cs="Times New Roman"/>
                <w:sz w:val="20"/>
                <w:szCs w:val="20"/>
                <w:lang w:val="fr-FR"/>
              </w:rPr>
              <w:t>Presedinte S</w:t>
            </w:r>
            <w:r w:rsidR="006F111E" w:rsidRPr="008A7156">
              <w:rPr>
                <w:rFonts w:eastAsia="Calibri" w:cs="Times New Roman"/>
                <w:sz w:val="20"/>
                <w:szCs w:val="20"/>
                <w:lang w:val="fr-FR"/>
              </w:rPr>
              <w:t>upleant al Comitetului de Selectie</w:t>
            </w:r>
          </w:p>
        </w:tc>
      </w:tr>
      <w:tr w:rsidR="00FC416F" w:rsidRPr="007555FD" w:rsidTr="009E01CD">
        <w:tc>
          <w:tcPr>
            <w:tcW w:w="3078" w:type="dxa"/>
          </w:tcPr>
          <w:p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Dragomir Emil</w:t>
            </w:r>
          </w:p>
        </w:tc>
        <w:tc>
          <w:tcPr>
            <w:tcW w:w="3075" w:type="dxa"/>
          </w:tcPr>
          <w:p w:rsidR="00FC416F" w:rsidRPr="008A7156" w:rsidRDefault="00FC416F" w:rsidP="009E01CD">
            <w:pPr>
              <w:spacing w:line="276" w:lineRule="auto"/>
              <w:rPr>
                <w:rFonts w:eastAsia="Calibri" w:cs="Times New Roman"/>
                <w:sz w:val="20"/>
                <w:szCs w:val="20"/>
                <w:lang w:val="fr-FR"/>
              </w:rPr>
            </w:pPr>
            <w:r w:rsidRPr="008A7156">
              <w:rPr>
                <w:rFonts w:eastAsia="Calibri" w:cs="Times New Roman"/>
                <w:sz w:val="20"/>
                <w:szCs w:val="20"/>
                <w:lang w:val="fr-FR"/>
              </w:rPr>
              <w:t>Comuna Slobozia-Conachi – Primaria Slobozia-Conachi</w:t>
            </w:r>
          </w:p>
        </w:tc>
        <w:tc>
          <w:tcPr>
            <w:tcW w:w="3089" w:type="dxa"/>
          </w:tcPr>
          <w:p w:rsidR="00FC416F" w:rsidRPr="007555FD" w:rsidRDefault="00FC416F" w:rsidP="009E01CD">
            <w:pPr>
              <w:spacing w:line="276" w:lineRule="auto"/>
              <w:rPr>
                <w:rFonts w:eastAsia="Calibri" w:cs="Times New Roman"/>
                <w:sz w:val="20"/>
                <w:szCs w:val="20"/>
              </w:rPr>
            </w:pPr>
            <w:r>
              <w:rPr>
                <w:rFonts w:eastAsia="Calibri" w:cs="Times New Roman"/>
                <w:sz w:val="20"/>
                <w:szCs w:val="20"/>
              </w:rPr>
              <w:t>Membru Supleant</w:t>
            </w:r>
          </w:p>
        </w:tc>
      </w:tr>
      <w:tr w:rsidR="00FC416F" w:rsidRPr="007555FD" w:rsidTr="009E01CD">
        <w:trPr>
          <w:trHeight w:val="466"/>
        </w:trPr>
        <w:tc>
          <w:tcPr>
            <w:tcW w:w="3078" w:type="dxa"/>
          </w:tcPr>
          <w:p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Petrea Mariel</w:t>
            </w:r>
          </w:p>
        </w:tc>
        <w:tc>
          <w:tcPr>
            <w:tcW w:w="3075" w:type="dxa"/>
          </w:tcPr>
          <w:p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Comuna Schela – Primaria Schela</w:t>
            </w:r>
          </w:p>
        </w:tc>
        <w:tc>
          <w:tcPr>
            <w:tcW w:w="3089" w:type="dxa"/>
          </w:tcPr>
          <w:p w:rsidR="00FC416F" w:rsidRPr="007555FD" w:rsidRDefault="00FC416F" w:rsidP="009E01CD">
            <w:pPr>
              <w:spacing w:line="276" w:lineRule="auto"/>
              <w:jc w:val="left"/>
              <w:rPr>
                <w:rFonts w:eastAsia="Calibri" w:cs="Times New Roman"/>
                <w:sz w:val="20"/>
                <w:szCs w:val="20"/>
              </w:rPr>
            </w:pPr>
            <w:r>
              <w:rPr>
                <w:rFonts w:eastAsia="Calibri" w:cs="Times New Roman"/>
                <w:sz w:val="20"/>
                <w:szCs w:val="20"/>
              </w:rPr>
              <w:t>Membru Supleant</w:t>
            </w:r>
          </w:p>
        </w:tc>
      </w:tr>
      <w:tr w:rsidR="008B6795" w:rsidRPr="008B6795" w:rsidTr="0007141D">
        <w:trPr>
          <w:trHeight w:val="195"/>
        </w:trPr>
        <w:tc>
          <w:tcPr>
            <w:tcW w:w="9242" w:type="dxa"/>
            <w:gridSpan w:val="3"/>
            <w:shd w:val="clear" w:color="auto" w:fill="BFBFBF" w:themeFill="background1" w:themeFillShade="BF"/>
          </w:tcPr>
          <w:p w:rsidR="003068A6" w:rsidRPr="008B6795" w:rsidRDefault="003068A6" w:rsidP="0007141D">
            <w:pPr>
              <w:spacing w:line="276" w:lineRule="auto"/>
              <w:rPr>
                <w:rFonts w:eastAsia="Calibri" w:cs="Times New Roman"/>
              </w:rPr>
            </w:pPr>
            <w:r w:rsidRPr="008B6795">
              <w:rPr>
                <w:rFonts w:eastAsia="Calibri" w:cs="Times New Roman"/>
                <w:b/>
                <w:bCs/>
              </w:rPr>
              <w:t>PARTENERI PRIVAȚI</w:t>
            </w:r>
            <w:r w:rsidR="008B6795">
              <w:rPr>
                <w:rFonts w:eastAsia="Calibri" w:cs="Times New Roman"/>
                <w:b/>
                <w:bCs/>
              </w:rPr>
              <w:t xml:space="preserve"> 60</w:t>
            </w:r>
            <w:r w:rsidRPr="008B6795">
              <w:rPr>
                <w:rFonts w:eastAsia="Calibri" w:cs="Times New Roman"/>
                <w:b/>
                <w:bCs/>
              </w:rPr>
              <w:t xml:space="preserve"> %</w:t>
            </w:r>
          </w:p>
        </w:tc>
      </w:tr>
      <w:tr w:rsidR="008B6795" w:rsidRPr="007555FD" w:rsidTr="00BC6BB4">
        <w:tc>
          <w:tcPr>
            <w:tcW w:w="3078"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rsidR="003068A6" w:rsidRPr="007555FD" w:rsidRDefault="006F111E" w:rsidP="006F111E">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7555FD" w:rsidTr="00BC6BB4">
        <w:tc>
          <w:tcPr>
            <w:tcW w:w="3078" w:type="dxa"/>
          </w:tcPr>
          <w:p w:rsidR="00BC6BB4" w:rsidRPr="007555FD" w:rsidRDefault="00FC416F" w:rsidP="00FC416F">
            <w:pPr>
              <w:spacing w:line="276" w:lineRule="auto"/>
              <w:jc w:val="left"/>
              <w:rPr>
                <w:rFonts w:eastAsia="Calibri" w:cs="Times New Roman"/>
                <w:sz w:val="20"/>
                <w:szCs w:val="20"/>
              </w:rPr>
            </w:pPr>
            <w:r>
              <w:rPr>
                <w:rFonts w:eastAsia="Calibri" w:cs="Times New Roman"/>
                <w:sz w:val="20"/>
                <w:szCs w:val="20"/>
              </w:rPr>
              <w:t>Patrasc Catalin</w:t>
            </w:r>
          </w:p>
        </w:tc>
        <w:tc>
          <w:tcPr>
            <w:tcW w:w="3075" w:type="dxa"/>
          </w:tcPr>
          <w:p w:rsidR="00BC6BB4" w:rsidRPr="007555FD" w:rsidRDefault="00FC416F" w:rsidP="0007141D">
            <w:pPr>
              <w:spacing w:line="276" w:lineRule="auto"/>
              <w:rPr>
                <w:rFonts w:eastAsia="Calibri" w:cs="Times New Roman"/>
                <w:sz w:val="20"/>
                <w:szCs w:val="20"/>
              </w:rPr>
            </w:pPr>
            <w:r>
              <w:rPr>
                <w:rFonts w:eastAsia="Calibri" w:cs="Times New Roman"/>
                <w:sz w:val="20"/>
                <w:szCs w:val="20"/>
              </w:rPr>
              <w:t>SC Patimo Mario SRL</w:t>
            </w:r>
          </w:p>
        </w:tc>
        <w:tc>
          <w:tcPr>
            <w:tcW w:w="3089" w:type="dxa"/>
          </w:tcPr>
          <w:p w:rsidR="00BC6BB4" w:rsidRPr="008A7156" w:rsidRDefault="00FC416F" w:rsidP="00054DF3">
            <w:pPr>
              <w:spacing w:line="276" w:lineRule="auto"/>
              <w:rPr>
                <w:rFonts w:eastAsia="Calibri" w:cs="Times New Roman"/>
                <w:sz w:val="20"/>
                <w:szCs w:val="20"/>
                <w:lang w:val="fr-FR"/>
              </w:rPr>
            </w:pPr>
            <w:r w:rsidRPr="008A7156">
              <w:rPr>
                <w:rFonts w:eastAsia="Calibri" w:cs="Times New Roman"/>
                <w:sz w:val="20"/>
                <w:szCs w:val="20"/>
                <w:lang w:val="fr-FR"/>
              </w:rPr>
              <w:t>Vicepresedinte Supleant al Comitetului de Selectie</w:t>
            </w:r>
          </w:p>
        </w:tc>
      </w:tr>
      <w:tr w:rsidR="008B6795" w:rsidRPr="007555FD" w:rsidTr="00FC416F">
        <w:trPr>
          <w:trHeight w:val="227"/>
        </w:trPr>
        <w:tc>
          <w:tcPr>
            <w:tcW w:w="3078" w:type="dxa"/>
          </w:tcPr>
          <w:p w:rsidR="00BC6BB4" w:rsidRPr="007555FD" w:rsidRDefault="00FC416F" w:rsidP="00BC6BB4">
            <w:pPr>
              <w:spacing w:line="276" w:lineRule="auto"/>
              <w:jc w:val="left"/>
              <w:rPr>
                <w:rFonts w:eastAsia="Calibri" w:cs="Times New Roman"/>
                <w:sz w:val="20"/>
                <w:szCs w:val="20"/>
              </w:rPr>
            </w:pPr>
            <w:r>
              <w:rPr>
                <w:rFonts w:eastAsia="Calibri" w:cs="Times New Roman"/>
                <w:sz w:val="20"/>
                <w:szCs w:val="20"/>
              </w:rPr>
              <w:t>Mitu Catalin</w:t>
            </w:r>
          </w:p>
        </w:tc>
        <w:tc>
          <w:tcPr>
            <w:tcW w:w="3075" w:type="dxa"/>
          </w:tcPr>
          <w:p w:rsidR="00BC6BB4" w:rsidRPr="007555FD" w:rsidRDefault="00FC416F" w:rsidP="00054DF3">
            <w:pPr>
              <w:spacing w:line="276" w:lineRule="auto"/>
              <w:jc w:val="left"/>
              <w:rPr>
                <w:rFonts w:eastAsia="Calibri" w:cs="Times New Roman"/>
                <w:sz w:val="20"/>
                <w:szCs w:val="20"/>
              </w:rPr>
            </w:pPr>
            <w:r>
              <w:rPr>
                <w:rFonts w:eastAsia="Calibri" w:cs="Times New Roman"/>
                <w:sz w:val="20"/>
                <w:szCs w:val="20"/>
              </w:rPr>
              <w:t>SC Agromit Grains SRl</w:t>
            </w:r>
          </w:p>
        </w:tc>
        <w:tc>
          <w:tcPr>
            <w:tcW w:w="3089" w:type="dxa"/>
          </w:tcPr>
          <w:p w:rsidR="00BC6BB4" w:rsidRPr="007555FD" w:rsidRDefault="00FC416F" w:rsidP="00054DF3">
            <w:pPr>
              <w:spacing w:line="276" w:lineRule="auto"/>
              <w:jc w:val="left"/>
              <w:rPr>
                <w:rFonts w:eastAsia="Calibri" w:cs="Times New Roman"/>
                <w:sz w:val="20"/>
                <w:szCs w:val="20"/>
              </w:rPr>
            </w:pPr>
            <w:r>
              <w:rPr>
                <w:rFonts w:eastAsia="Calibri" w:cs="Times New Roman"/>
                <w:sz w:val="20"/>
                <w:szCs w:val="20"/>
              </w:rPr>
              <w:t>Membru Supleant</w:t>
            </w:r>
          </w:p>
        </w:tc>
      </w:tr>
      <w:tr w:rsidR="00FC416F" w:rsidRPr="007555FD" w:rsidTr="00FC416F">
        <w:trPr>
          <w:trHeight w:val="227"/>
        </w:trPr>
        <w:tc>
          <w:tcPr>
            <w:tcW w:w="3078" w:type="dxa"/>
          </w:tcPr>
          <w:p w:rsidR="00FC416F" w:rsidRPr="007555FD" w:rsidRDefault="00FC416F" w:rsidP="00BC6BB4">
            <w:pPr>
              <w:jc w:val="left"/>
              <w:rPr>
                <w:rFonts w:eastAsia="Calibri" w:cs="Times New Roman"/>
                <w:sz w:val="20"/>
                <w:szCs w:val="20"/>
              </w:rPr>
            </w:pPr>
            <w:r>
              <w:rPr>
                <w:rFonts w:eastAsia="Calibri" w:cs="Times New Roman"/>
                <w:sz w:val="20"/>
                <w:szCs w:val="20"/>
              </w:rPr>
              <w:t>Ifrim Mihail Florin</w:t>
            </w:r>
          </w:p>
        </w:tc>
        <w:tc>
          <w:tcPr>
            <w:tcW w:w="3075" w:type="dxa"/>
          </w:tcPr>
          <w:p w:rsidR="00FC416F" w:rsidRPr="007555FD" w:rsidRDefault="00FC416F" w:rsidP="00054DF3">
            <w:pPr>
              <w:jc w:val="left"/>
              <w:rPr>
                <w:rFonts w:eastAsia="Calibri" w:cs="Times New Roman"/>
                <w:sz w:val="20"/>
                <w:szCs w:val="20"/>
              </w:rPr>
            </w:pPr>
            <w:r>
              <w:rPr>
                <w:rFonts w:eastAsia="Calibri" w:cs="Times New Roman"/>
                <w:sz w:val="20"/>
                <w:szCs w:val="20"/>
              </w:rPr>
              <w:t>SC The Best Vets SRL</w:t>
            </w:r>
          </w:p>
        </w:tc>
        <w:tc>
          <w:tcPr>
            <w:tcW w:w="3089" w:type="dxa"/>
          </w:tcPr>
          <w:p w:rsidR="00FC416F" w:rsidRPr="007555FD" w:rsidRDefault="00FC416F" w:rsidP="00054DF3">
            <w:pPr>
              <w:jc w:val="left"/>
              <w:rPr>
                <w:rFonts w:eastAsia="Calibri" w:cs="Times New Roman"/>
                <w:sz w:val="20"/>
                <w:szCs w:val="20"/>
              </w:rPr>
            </w:pPr>
            <w:r>
              <w:rPr>
                <w:rFonts w:eastAsia="Calibri" w:cs="Times New Roman"/>
                <w:sz w:val="20"/>
                <w:szCs w:val="20"/>
              </w:rPr>
              <w:t>Membru Supleant</w:t>
            </w:r>
          </w:p>
        </w:tc>
      </w:tr>
      <w:tr w:rsidR="00FC416F" w:rsidRPr="007555FD" w:rsidTr="00FC416F">
        <w:trPr>
          <w:trHeight w:val="227"/>
        </w:trPr>
        <w:tc>
          <w:tcPr>
            <w:tcW w:w="3078" w:type="dxa"/>
          </w:tcPr>
          <w:p w:rsidR="00FC416F" w:rsidRPr="007555FD" w:rsidRDefault="00FC416F" w:rsidP="00BC6BB4">
            <w:pPr>
              <w:jc w:val="left"/>
              <w:rPr>
                <w:rFonts w:eastAsia="Calibri" w:cs="Times New Roman"/>
                <w:sz w:val="20"/>
                <w:szCs w:val="20"/>
              </w:rPr>
            </w:pPr>
            <w:r>
              <w:rPr>
                <w:rFonts w:eastAsia="Calibri" w:cs="Times New Roman"/>
                <w:sz w:val="20"/>
                <w:szCs w:val="20"/>
              </w:rPr>
              <w:t>Gheorghe Anca-Marta</w:t>
            </w:r>
          </w:p>
        </w:tc>
        <w:tc>
          <w:tcPr>
            <w:tcW w:w="3075" w:type="dxa"/>
          </w:tcPr>
          <w:p w:rsidR="00FC416F" w:rsidRPr="00FC416F" w:rsidRDefault="00FC416F" w:rsidP="00054DF3">
            <w:pPr>
              <w:jc w:val="left"/>
              <w:rPr>
                <w:rFonts w:eastAsia="Calibri" w:cs="Times New Roman"/>
                <w:sz w:val="20"/>
                <w:szCs w:val="20"/>
                <w:lang w:val="ro-RO"/>
              </w:rPr>
            </w:pPr>
            <w:r>
              <w:rPr>
                <w:rFonts w:eastAsia="Calibri" w:cs="Times New Roman"/>
                <w:sz w:val="20"/>
                <w:szCs w:val="20"/>
              </w:rPr>
              <w:t xml:space="preserve">Gheorghe Anca-Marta Intreprindere </w:t>
            </w:r>
            <w:r>
              <w:rPr>
                <w:rFonts w:eastAsia="Calibri" w:cs="Times New Roman"/>
                <w:sz w:val="20"/>
                <w:szCs w:val="20"/>
                <w:lang w:val="ro-RO"/>
              </w:rPr>
              <w:t>Individuala</w:t>
            </w:r>
          </w:p>
        </w:tc>
        <w:tc>
          <w:tcPr>
            <w:tcW w:w="3089" w:type="dxa"/>
          </w:tcPr>
          <w:p w:rsidR="00FC416F" w:rsidRPr="007555FD" w:rsidRDefault="00FC416F" w:rsidP="00054DF3">
            <w:pPr>
              <w:jc w:val="left"/>
              <w:rPr>
                <w:rFonts w:eastAsia="Calibri" w:cs="Times New Roman"/>
                <w:sz w:val="20"/>
                <w:szCs w:val="20"/>
              </w:rPr>
            </w:pPr>
            <w:r>
              <w:rPr>
                <w:rFonts w:eastAsia="Calibri" w:cs="Times New Roman"/>
                <w:sz w:val="20"/>
                <w:szCs w:val="20"/>
              </w:rPr>
              <w:t>Membru Supleant</w:t>
            </w:r>
          </w:p>
        </w:tc>
      </w:tr>
      <w:tr w:rsidR="00FC416F" w:rsidRPr="007555FD" w:rsidTr="00FC416F">
        <w:trPr>
          <w:trHeight w:val="227"/>
        </w:trPr>
        <w:tc>
          <w:tcPr>
            <w:tcW w:w="3078" w:type="dxa"/>
          </w:tcPr>
          <w:p w:rsidR="00FC416F" w:rsidRPr="007555FD" w:rsidRDefault="00FC416F" w:rsidP="00BC6BB4">
            <w:pPr>
              <w:jc w:val="left"/>
              <w:rPr>
                <w:rFonts w:eastAsia="Calibri" w:cs="Times New Roman"/>
                <w:sz w:val="20"/>
                <w:szCs w:val="20"/>
              </w:rPr>
            </w:pPr>
            <w:r>
              <w:rPr>
                <w:rFonts w:eastAsia="Calibri" w:cs="Times New Roman"/>
                <w:sz w:val="20"/>
                <w:szCs w:val="20"/>
              </w:rPr>
              <w:t>Vieru Gabriela</w:t>
            </w:r>
          </w:p>
        </w:tc>
        <w:tc>
          <w:tcPr>
            <w:tcW w:w="3075" w:type="dxa"/>
          </w:tcPr>
          <w:p w:rsidR="00FC416F" w:rsidRPr="007555FD" w:rsidRDefault="00FC416F" w:rsidP="00054DF3">
            <w:pPr>
              <w:jc w:val="left"/>
              <w:rPr>
                <w:rFonts w:eastAsia="Calibri" w:cs="Times New Roman"/>
                <w:sz w:val="20"/>
                <w:szCs w:val="20"/>
              </w:rPr>
            </w:pPr>
            <w:r>
              <w:rPr>
                <w:rFonts w:eastAsia="Calibri" w:cs="Times New Roman"/>
                <w:sz w:val="20"/>
                <w:szCs w:val="20"/>
              </w:rPr>
              <w:t>Vieru Gabriela Persoana Fizica Autorizata</w:t>
            </w:r>
          </w:p>
        </w:tc>
        <w:tc>
          <w:tcPr>
            <w:tcW w:w="3089" w:type="dxa"/>
          </w:tcPr>
          <w:p w:rsidR="00FC416F" w:rsidRPr="008A7156" w:rsidRDefault="00FC416F" w:rsidP="00054DF3">
            <w:pPr>
              <w:jc w:val="left"/>
              <w:rPr>
                <w:rFonts w:eastAsia="Calibri" w:cs="Times New Roman"/>
                <w:sz w:val="20"/>
                <w:szCs w:val="20"/>
                <w:lang w:val="fr-FR"/>
              </w:rPr>
            </w:pPr>
            <w:r w:rsidRPr="008A7156">
              <w:rPr>
                <w:rFonts w:eastAsia="Calibri" w:cs="Times New Roman"/>
                <w:sz w:val="20"/>
                <w:szCs w:val="20"/>
                <w:lang w:val="fr-FR"/>
              </w:rPr>
              <w:t>Secretar Supleant al Comitetului de selectie</w:t>
            </w:r>
          </w:p>
        </w:tc>
      </w:tr>
      <w:tr w:rsidR="00FC416F" w:rsidRPr="007555FD" w:rsidTr="00FC416F">
        <w:trPr>
          <w:trHeight w:val="227"/>
        </w:trPr>
        <w:tc>
          <w:tcPr>
            <w:tcW w:w="3078" w:type="dxa"/>
          </w:tcPr>
          <w:p w:rsidR="00FC416F" w:rsidRPr="007555FD" w:rsidRDefault="00FC416F" w:rsidP="00BC6BB4">
            <w:pPr>
              <w:jc w:val="left"/>
              <w:rPr>
                <w:rFonts w:eastAsia="Calibri" w:cs="Times New Roman"/>
                <w:sz w:val="20"/>
                <w:szCs w:val="20"/>
              </w:rPr>
            </w:pPr>
            <w:r>
              <w:rPr>
                <w:rFonts w:eastAsia="Calibri" w:cs="Times New Roman"/>
                <w:sz w:val="20"/>
                <w:szCs w:val="20"/>
              </w:rPr>
              <w:t>Bute Sorin</w:t>
            </w:r>
          </w:p>
        </w:tc>
        <w:tc>
          <w:tcPr>
            <w:tcW w:w="3075" w:type="dxa"/>
          </w:tcPr>
          <w:p w:rsidR="00FC416F" w:rsidRPr="007555FD" w:rsidRDefault="008F5653" w:rsidP="00054DF3">
            <w:pPr>
              <w:jc w:val="left"/>
              <w:rPr>
                <w:rFonts w:eastAsia="Calibri" w:cs="Times New Roman"/>
                <w:sz w:val="20"/>
                <w:szCs w:val="20"/>
              </w:rPr>
            </w:pPr>
            <w:r>
              <w:rPr>
                <w:rFonts w:eastAsia="Calibri" w:cs="Times New Roman"/>
                <w:sz w:val="20"/>
                <w:szCs w:val="20"/>
              </w:rPr>
              <w:t>Bute Sorin Persoana Fizica Autorizata</w:t>
            </w:r>
          </w:p>
        </w:tc>
        <w:tc>
          <w:tcPr>
            <w:tcW w:w="3089" w:type="dxa"/>
          </w:tcPr>
          <w:p w:rsidR="00FC416F" w:rsidRPr="007555FD" w:rsidRDefault="00D24F7E" w:rsidP="00054DF3">
            <w:pPr>
              <w:jc w:val="left"/>
              <w:rPr>
                <w:rFonts w:eastAsia="Calibri" w:cs="Times New Roman"/>
                <w:sz w:val="20"/>
                <w:szCs w:val="20"/>
              </w:rPr>
            </w:pPr>
            <w:r>
              <w:rPr>
                <w:rFonts w:eastAsia="Calibri" w:cs="Times New Roman"/>
                <w:sz w:val="20"/>
                <w:szCs w:val="20"/>
              </w:rPr>
              <w:t>Membru Supleant</w:t>
            </w:r>
          </w:p>
        </w:tc>
      </w:tr>
      <w:tr w:rsidR="008B6795" w:rsidRPr="008B6795" w:rsidTr="0007141D">
        <w:trPr>
          <w:trHeight w:val="221"/>
        </w:trPr>
        <w:tc>
          <w:tcPr>
            <w:tcW w:w="9242" w:type="dxa"/>
            <w:gridSpan w:val="3"/>
            <w:shd w:val="clear" w:color="auto" w:fill="BFBFBF" w:themeFill="background1" w:themeFillShade="BF"/>
          </w:tcPr>
          <w:p w:rsidR="003068A6" w:rsidRPr="008B6795" w:rsidRDefault="003068A6" w:rsidP="0007141D">
            <w:pPr>
              <w:spacing w:line="276" w:lineRule="auto"/>
              <w:rPr>
                <w:rFonts w:eastAsia="Calibri" w:cs="Times New Roman"/>
              </w:rPr>
            </w:pPr>
            <w:r w:rsidRPr="008B6795">
              <w:rPr>
                <w:rFonts w:eastAsia="Calibri" w:cs="Times New Roman"/>
                <w:b/>
                <w:bCs/>
              </w:rPr>
              <w:t xml:space="preserve">SOCIETATE CIVILĂ </w:t>
            </w:r>
            <w:r w:rsidR="006F111E">
              <w:rPr>
                <w:rFonts w:eastAsia="Calibri" w:cs="Times New Roman"/>
                <w:b/>
                <w:bCs/>
              </w:rPr>
              <w:t xml:space="preserve"> 1</w:t>
            </w:r>
            <w:r w:rsidR="008B6795">
              <w:rPr>
                <w:rFonts w:eastAsia="Calibri" w:cs="Times New Roman"/>
                <w:b/>
                <w:bCs/>
              </w:rPr>
              <w:t>0</w:t>
            </w:r>
            <w:r w:rsidRPr="008B6795">
              <w:rPr>
                <w:rFonts w:eastAsia="Calibri" w:cs="Times New Roman"/>
                <w:b/>
                <w:bCs/>
              </w:rPr>
              <w:t>%</w:t>
            </w:r>
          </w:p>
        </w:tc>
      </w:tr>
      <w:tr w:rsidR="008B6795" w:rsidRPr="007555FD" w:rsidTr="00BC6BB4">
        <w:tc>
          <w:tcPr>
            <w:tcW w:w="3078"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rsidR="003068A6" w:rsidRPr="007555FD" w:rsidRDefault="006F111E" w:rsidP="0007141D">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7555FD" w:rsidTr="00BC6BB4">
        <w:tc>
          <w:tcPr>
            <w:tcW w:w="3078" w:type="dxa"/>
          </w:tcPr>
          <w:p w:rsidR="003068A6" w:rsidRPr="007555FD" w:rsidRDefault="00D24F7E" w:rsidP="006F111E">
            <w:pPr>
              <w:spacing w:line="276" w:lineRule="auto"/>
              <w:jc w:val="left"/>
              <w:rPr>
                <w:rFonts w:eastAsia="Calibri" w:cs="Times New Roman"/>
                <w:sz w:val="20"/>
                <w:szCs w:val="20"/>
              </w:rPr>
            </w:pPr>
            <w:r>
              <w:rPr>
                <w:rFonts w:eastAsia="Calibri" w:cs="Times New Roman"/>
                <w:sz w:val="20"/>
                <w:szCs w:val="20"/>
              </w:rPr>
              <w:t>Stanescu Vasilica</w:t>
            </w:r>
          </w:p>
        </w:tc>
        <w:tc>
          <w:tcPr>
            <w:tcW w:w="3075" w:type="dxa"/>
          </w:tcPr>
          <w:p w:rsidR="003068A6" w:rsidRPr="007555FD" w:rsidRDefault="00D24F7E" w:rsidP="00D24F7E">
            <w:pPr>
              <w:spacing w:line="276" w:lineRule="auto"/>
              <w:rPr>
                <w:rFonts w:eastAsia="Calibri" w:cs="Times New Roman"/>
                <w:sz w:val="20"/>
                <w:szCs w:val="20"/>
              </w:rPr>
            </w:pPr>
            <w:r>
              <w:rPr>
                <w:rFonts w:eastAsia="Calibri" w:cs="Times New Roman"/>
                <w:sz w:val="20"/>
                <w:szCs w:val="20"/>
              </w:rPr>
              <w:t>Asociatia Ïnimi si suflet”</w:t>
            </w:r>
          </w:p>
        </w:tc>
        <w:tc>
          <w:tcPr>
            <w:tcW w:w="3089" w:type="dxa"/>
          </w:tcPr>
          <w:p w:rsidR="003068A6" w:rsidRPr="007555FD" w:rsidRDefault="00D24F7E" w:rsidP="00D24F7E">
            <w:pPr>
              <w:spacing w:line="276" w:lineRule="auto"/>
              <w:rPr>
                <w:rFonts w:eastAsia="Calibri" w:cs="Times New Roman"/>
                <w:sz w:val="20"/>
                <w:szCs w:val="20"/>
              </w:rPr>
            </w:pPr>
            <w:r>
              <w:rPr>
                <w:rFonts w:eastAsia="Calibri" w:cs="Times New Roman"/>
                <w:sz w:val="20"/>
                <w:szCs w:val="20"/>
              </w:rPr>
              <w:t>Membru Supleant</w:t>
            </w:r>
          </w:p>
        </w:tc>
      </w:tr>
      <w:tr w:rsidR="008B6795" w:rsidRPr="008B6795" w:rsidTr="0007141D">
        <w:trPr>
          <w:trHeight w:val="285"/>
        </w:trPr>
        <w:tc>
          <w:tcPr>
            <w:tcW w:w="9242" w:type="dxa"/>
            <w:gridSpan w:val="3"/>
            <w:shd w:val="clear" w:color="auto" w:fill="BFBFBF" w:themeFill="background1" w:themeFillShade="BF"/>
          </w:tcPr>
          <w:p w:rsidR="003068A6" w:rsidRPr="0007141D" w:rsidRDefault="003068A6" w:rsidP="0007141D">
            <w:pPr>
              <w:spacing w:line="276" w:lineRule="auto"/>
              <w:rPr>
                <w:rFonts w:eastAsia="Calibri" w:cs="Times New Roman"/>
                <w:b/>
                <w:bCs/>
              </w:rPr>
            </w:pPr>
            <w:r w:rsidRPr="008B6795">
              <w:rPr>
                <w:rFonts w:eastAsia="Calibri" w:cs="Times New Roman"/>
                <w:b/>
                <w:bCs/>
              </w:rPr>
              <w:t>PERSOANE FIZICE RELEVANTE (maximum 5%)</w:t>
            </w:r>
          </w:p>
        </w:tc>
      </w:tr>
      <w:tr w:rsidR="008B6795" w:rsidRPr="006F111E" w:rsidTr="00BC6BB4">
        <w:tc>
          <w:tcPr>
            <w:tcW w:w="3078" w:type="dxa"/>
          </w:tcPr>
          <w:p w:rsidR="003068A6" w:rsidRPr="006F111E" w:rsidRDefault="006F111E" w:rsidP="006F111E">
            <w:pPr>
              <w:spacing w:line="276" w:lineRule="auto"/>
              <w:rPr>
                <w:rFonts w:eastAsia="Calibri" w:cs="Times New Roman"/>
                <w:sz w:val="20"/>
                <w:szCs w:val="20"/>
              </w:rPr>
            </w:pPr>
            <w:r w:rsidRPr="007555FD">
              <w:rPr>
                <w:rFonts w:eastAsia="Calibri" w:cs="Times New Roman"/>
                <w:b/>
                <w:sz w:val="20"/>
                <w:szCs w:val="20"/>
              </w:rPr>
              <w:t>Nume si prenume</w:t>
            </w:r>
          </w:p>
        </w:tc>
        <w:tc>
          <w:tcPr>
            <w:tcW w:w="3075" w:type="dxa"/>
          </w:tcPr>
          <w:p w:rsidR="003068A6" w:rsidRPr="006F111E" w:rsidRDefault="006F111E" w:rsidP="006F111E">
            <w:pPr>
              <w:spacing w:line="276" w:lineRule="auto"/>
              <w:rPr>
                <w:rFonts w:eastAsia="Calibri" w:cs="Times New Roman"/>
                <w:sz w:val="20"/>
                <w:szCs w:val="20"/>
              </w:rPr>
            </w:pPr>
            <w:r w:rsidRPr="007555FD">
              <w:rPr>
                <w:rFonts w:eastAsia="Calibri" w:cs="Times New Roman"/>
                <w:b/>
                <w:bCs/>
                <w:sz w:val="20"/>
                <w:szCs w:val="20"/>
              </w:rPr>
              <w:t>Partener</w:t>
            </w:r>
          </w:p>
        </w:tc>
        <w:tc>
          <w:tcPr>
            <w:tcW w:w="3089" w:type="dxa"/>
          </w:tcPr>
          <w:p w:rsidR="003068A6" w:rsidRPr="006F111E" w:rsidRDefault="006F111E" w:rsidP="006F111E">
            <w:pPr>
              <w:spacing w:line="276" w:lineRule="auto"/>
              <w:rPr>
                <w:rFonts w:eastAsia="Calibri" w:cs="Times New Roman"/>
                <w:sz w:val="20"/>
                <w:szCs w:val="20"/>
              </w:rPr>
            </w:pPr>
            <w:r w:rsidRPr="007555FD">
              <w:rPr>
                <w:rFonts w:eastAsia="Calibri" w:cs="Times New Roman"/>
                <w:b/>
                <w:bCs/>
                <w:sz w:val="20"/>
                <w:szCs w:val="20"/>
              </w:rPr>
              <w:t>Funcţia în CS</w:t>
            </w:r>
          </w:p>
        </w:tc>
      </w:tr>
      <w:tr w:rsidR="008B6795" w:rsidRPr="006F111E" w:rsidTr="0007141D">
        <w:trPr>
          <w:trHeight w:val="252"/>
        </w:trPr>
        <w:tc>
          <w:tcPr>
            <w:tcW w:w="9242" w:type="dxa"/>
            <w:gridSpan w:val="3"/>
          </w:tcPr>
          <w:p w:rsidR="008B6795" w:rsidRPr="006F111E" w:rsidRDefault="008B6795" w:rsidP="00EF6260">
            <w:pPr>
              <w:spacing w:line="276" w:lineRule="auto"/>
              <w:ind w:firstLine="720"/>
              <w:rPr>
                <w:rFonts w:eastAsia="Calibri" w:cs="Times New Roman"/>
                <w:sz w:val="20"/>
                <w:szCs w:val="20"/>
              </w:rPr>
            </w:pPr>
            <w:r w:rsidRPr="006F111E">
              <w:rPr>
                <w:rFonts w:eastAsia="Calibri" w:cs="Times New Roman"/>
                <w:sz w:val="20"/>
                <w:szCs w:val="20"/>
              </w:rPr>
              <w:t xml:space="preserve">                                        Nu este cazul</w:t>
            </w:r>
          </w:p>
        </w:tc>
      </w:tr>
    </w:tbl>
    <w:p w:rsidR="003068A6" w:rsidRPr="00EF6260" w:rsidRDefault="003068A6" w:rsidP="00EF6260">
      <w:pPr>
        <w:ind w:firstLine="720"/>
        <w:rPr>
          <w:rFonts w:eastAsia="Calibri" w:cs="Times New Roman"/>
          <w:b/>
        </w:rPr>
      </w:pPr>
    </w:p>
    <w:p w:rsidR="00C36EE9" w:rsidRPr="00EF6260" w:rsidRDefault="00C36EE9" w:rsidP="008B6795">
      <w:pPr>
        <w:ind w:firstLine="0"/>
        <w:rPr>
          <w:b/>
        </w:rPr>
      </w:pPr>
    </w:p>
    <w:p w:rsidR="00C36EE9" w:rsidRPr="00EF6260" w:rsidRDefault="00C36EE9" w:rsidP="00EF6260">
      <w:pPr>
        <w:ind w:left="709" w:firstLine="0"/>
        <w:rPr>
          <w:b/>
        </w:rPr>
      </w:pPr>
    </w:p>
    <w:p w:rsidR="003068A6" w:rsidRPr="00EF6260" w:rsidRDefault="0082416C" w:rsidP="00EF6260">
      <w:pPr>
        <w:ind w:left="709" w:firstLine="0"/>
        <w:rPr>
          <w:b/>
        </w:rPr>
      </w:pPr>
      <w:bookmarkStart w:id="95" w:name="_Toc448865989"/>
      <w:bookmarkStart w:id="96" w:name="_Toc476753986"/>
      <w:bookmarkStart w:id="97" w:name="_Toc2348914"/>
      <w:r w:rsidRPr="00EF6260">
        <w:rPr>
          <w:rStyle w:val="Heading1Char"/>
          <w:rFonts w:ascii="Trebuchet MS" w:hAnsi="Trebuchet MS"/>
          <w:sz w:val="22"/>
          <w:szCs w:val="22"/>
        </w:rPr>
        <w:t>CAPITOLUL XII</w:t>
      </w:r>
      <w:r w:rsidR="00EF6260" w:rsidRPr="00EF6260">
        <w:rPr>
          <w:rStyle w:val="Heading1Char"/>
          <w:rFonts w:ascii="Trebuchet MS" w:hAnsi="Trebuchet MS"/>
          <w:sz w:val="22"/>
          <w:szCs w:val="22"/>
        </w:rPr>
        <w:t>. Descrierea mecanismelor de evitare a posibilelor conflicte de interese conform legislației naționale.</w:t>
      </w:r>
      <w:bookmarkEnd w:id="95"/>
      <w:bookmarkEnd w:id="96"/>
      <w:bookmarkEnd w:id="97"/>
    </w:p>
    <w:p w:rsidR="003068A6" w:rsidRPr="00DF7029" w:rsidRDefault="003068A6" w:rsidP="00EF6260">
      <w:pPr>
        <w:ind w:firstLine="0"/>
        <w:rPr>
          <w:b/>
          <w:i/>
        </w:rPr>
      </w:pPr>
    </w:p>
    <w:p w:rsidR="0082416C" w:rsidRPr="00DF7029" w:rsidRDefault="0082416C" w:rsidP="00EF6260">
      <w:pPr>
        <w:ind w:firstLine="720"/>
        <w:rPr>
          <w:rFonts w:eastAsia="Calibri" w:cs="Times New Roman"/>
          <w:i/>
        </w:rPr>
      </w:pPr>
      <w:r w:rsidRPr="00DF7029">
        <w:rPr>
          <w:rFonts w:eastAsia="Calibri" w:cs="Times New Roman"/>
          <w:i/>
        </w:rPr>
        <w:lastRenderedPageBreak/>
        <w:t>Recomandarea 10/2000 a Comitetului de Miniștri al Consiliului Europei include o</w:t>
      </w:r>
      <w:r w:rsidRPr="00DF7029">
        <w:rPr>
          <w:rFonts w:eastAsia="Calibri" w:cs="Times New Roman"/>
          <w:i/>
        </w:rPr>
        <w:br/>
        <w:t>definiție a conflictului de interese pentru funcționarii publici în articolul 13:</w:t>
      </w:r>
      <w:r w:rsidRPr="00DF7029">
        <w:rPr>
          <w:rFonts w:eastAsia="Calibri" w:cs="Times New Roman"/>
          <w:i/>
        </w:rPr>
        <w:br/>
        <w:t>Conflictul de interese apare atunci când funcționarul public are un interes personal</w:t>
      </w:r>
      <w:r w:rsidRPr="00DF7029">
        <w:rPr>
          <w:rFonts w:eastAsia="Calibri" w:cs="Times New Roman"/>
          <w:i/>
        </w:rPr>
        <w:br/>
        <w:t>care influențează sau pare să influențeze îndeplinirea atribuțiilor sale oficiale cu</w:t>
      </w:r>
      <w:r w:rsidRPr="00DF7029">
        <w:rPr>
          <w:rFonts w:eastAsia="Calibri" w:cs="Times New Roman"/>
          <w:i/>
        </w:rPr>
        <w:br/>
        <w:t>imparțialitate și obiectivitate. Interesele private ale funcționarului public pot include</w:t>
      </w:r>
      <w:r w:rsidRPr="00DF7029">
        <w:rPr>
          <w:rFonts w:eastAsia="Calibri" w:cs="Times New Roman"/>
          <w:i/>
        </w:rPr>
        <w:br/>
        <w:t>un beneficiu pentru sine sau pentru familia sa, pentru rudele sale apropiate, pentru</w:t>
      </w:r>
      <w:r w:rsidRPr="00DF7029">
        <w:rPr>
          <w:rFonts w:eastAsia="Calibri" w:cs="Times New Roman"/>
          <w:i/>
        </w:rPr>
        <w:br/>
        <w:t>prieteni, pentru persoane sau organizații cu care funcționarul public a avut relații</w:t>
      </w:r>
      <w:r w:rsidRPr="00DF7029">
        <w:rPr>
          <w:rFonts w:eastAsia="Calibri" w:cs="Times New Roman"/>
          <w:i/>
        </w:rPr>
        <w:br/>
        <w:t>politice sau de afaceri. Interesul personal se poate referi și la orice datorii pe care</w:t>
      </w:r>
      <w:r w:rsidRPr="00DF7029">
        <w:rPr>
          <w:rFonts w:eastAsia="Calibri" w:cs="Times New Roman"/>
          <w:i/>
        </w:rPr>
        <w:br/>
        <w:t>funcționarul public le are față de persoanele enumerate mai sus.</w:t>
      </w:r>
      <w:r w:rsidRPr="00DF7029">
        <w:rPr>
          <w:rFonts w:eastAsia="Calibri" w:cs="Times New Roman"/>
          <w:i/>
        </w:rPr>
        <w:footnoteReference w:id="1"/>
      </w:r>
    </w:p>
    <w:p w:rsidR="0082416C" w:rsidRPr="00EF6260" w:rsidRDefault="0082416C" w:rsidP="00EF6260">
      <w:pPr>
        <w:ind w:firstLine="720"/>
        <w:rPr>
          <w:rFonts w:eastAsia="Calibri" w:cs="Times New Roman"/>
        </w:rPr>
      </w:pPr>
      <w:r w:rsidRPr="00EF6260">
        <w:rPr>
          <w:rFonts w:eastAsia="Calibri" w:cs="Times New Roman"/>
        </w:rPr>
        <w:t>Conflictul de interese implică un conflict între datoria faţă de public şi interesele personale ale unui oficial public. Conflictul de interese apare atunci când interesele oficialului public ca persoană privată influențează sau ar putea influenţa necorespunzător îndeplinirea obligaţiilor şi responsabilităţilor oficiale.</w:t>
      </w:r>
    </w:p>
    <w:p w:rsidR="0082416C" w:rsidRPr="008A7156" w:rsidRDefault="0082416C" w:rsidP="00EF6260">
      <w:pPr>
        <w:ind w:firstLine="720"/>
        <w:rPr>
          <w:rFonts w:eastAsia="Calibri" w:cs="Times New Roman"/>
        </w:rPr>
      </w:pPr>
      <w:r w:rsidRPr="008A7156">
        <w:rPr>
          <w:rFonts w:eastAsia="Calibri" w:cs="Times New Roman"/>
        </w:rPr>
        <w:t>Principiile care stau la baza prevenirii conflictului de interese în exercitarea demnităților publice și funcțiilor publice sunt: imparțialitatea, integritatea, transparența deciziei și supremația intereseului public, conform prevederilor legislației naționale în vigoare.</w:t>
      </w:r>
    </w:p>
    <w:p w:rsidR="0007141D" w:rsidRPr="008A7156" w:rsidRDefault="0007141D" w:rsidP="00EF6260">
      <w:pPr>
        <w:ind w:firstLine="720"/>
        <w:rPr>
          <w:rFonts w:eastAsia="Calibri" w:cs="Times New Roman"/>
        </w:rPr>
      </w:pPr>
    </w:p>
    <w:p w:rsidR="00762643" w:rsidRDefault="00762643" w:rsidP="00EF6260">
      <w:pPr>
        <w:ind w:firstLine="720"/>
        <w:rPr>
          <w:rFonts w:eastAsia="Calibri" w:cs="Times New Roman"/>
          <w:b/>
        </w:rPr>
      </w:pPr>
    </w:p>
    <w:p w:rsidR="0082416C" w:rsidRPr="00EF6260" w:rsidRDefault="0082416C" w:rsidP="00EF6260">
      <w:pPr>
        <w:ind w:firstLine="720"/>
        <w:rPr>
          <w:rFonts w:eastAsia="Calibri" w:cs="Times New Roman"/>
          <w:b/>
        </w:rPr>
      </w:pPr>
      <w:r w:rsidRPr="00EF6260">
        <w:rPr>
          <w:rFonts w:eastAsia="Calibri" w:cs="Times New Roman"/>
          <w:b/>
        </w:rPr>
        <w:t>Mecanisme de evitare a posibilelor conflicte de interese</w:t>
      </w:r>
    </w:p>
    <w:p w:rsidR="0082416C" w:rsidRPr="008A7156" w:rsidRDefault="0082416C" w:rsidP="00EF6260">
      <w:pPr>
        <w:ind w:firstLine="720"/>
        <w:rPr>
          <w:rFonts w:eastAsia="Calibri" w:cs="Times New Roman"/>
        </w:rPr>
      </w:pPr>
      <w:r w:rsidRPr="008A7156">
        <w:rPr>
          <w:rFonts w:eastAsia="Calibri" w:cs="Times New Roman"/>
        </w:rPr>
        <w:t>Nu au dreptul să fie implicaţi în procesul de evaluare/verificare a proiectelor depuse următoarele persoane:</w:t>
      </w:r>
    </w:p>
    <w:p w:rsidR="0082416C" w:rsidRPr="008A7156" w:rsidRDefault="0082416C" w:rsidP="00EF6260">
      <w:pPr>
        <w:ind w:firstLine="720"/>
        <w:rPr>
          <w:rFonts w:eastAsia="Calibri" w:cs="Times New Roman"/>
          <w:lang w:val="fr-FR"/>
        </w:rPr>
      </w:pPr>
      <w:r w:rsidRPr="008A7156">
        <w:rPr>
          <w:rFonts w:eastAsia="Calibri" w:cs="Times New Roman"/>
          <w:lang w:val="fr-FR"/>
        </w:rPr>
        <w:t>a) persoane care deţin părţi sociale, părţi de interes, acţiuni din capitalul subscris al unuia dint</w:t>
      </w:r>
      <w:r w:rsidR="00D24F7E" w:rsidRPr="008A7156">
        <w:rPr>
          <w:rFonts w:eastAsia="Calibri" w:cs="Times New Roman"/>
          <w:lang w:val="fr-FR"/>
        </w:rPr>
        <w:t xml:space="preserve">re candidaţi, ori persoane care </w:t>
      </w:r>
      <w:r w:rsidRPr="008A7156">
        <w:rPr>
          <w:rFonts w:eastAsia="Calibri" w:cs="Times New Roman"/>
          <w:lang w:val="fr-FR"/>
        </w:rPr>
        <w:t>fac parte din consiliul de administraţie/organul de conducere sau de supervizare a unuia dintre candidaţi;</w:t>
      </w:r>
    </w:p>
    <w:p w:rsidR="0082416C" w:rsidRPr="008A7156" w:rsidRDefault="0082416C" w:rsidP="00EF6260">
      <w:pPr>
        <w:ind w:firstLine="720"/>
        <w:rPr>
          <w:rFonts w:eastAsia="Calibri" w:cs="Times New Roman"/>
          <w:lang w:val="fr-FR"/>
        </w:rPr>
      </w:pPr>
      <w:r w:rsidRPr="008A7156">
        <w:rPr>
          <w:rFonts w:eastAsia="Calibri" w:cs="Times New Roman"/>
          <w:lang w:val="fr-FR"/>
        </w:rPr>
        <w:t>b) soţ/soţie, rudă sau afin, până la gradul al patrulea inclusiv, cu persoane care fac parte din consiliul de administraţie/organul de conducere sau de supervizare a unuia dintre candidaţi;</w:t>
      </w:r>
    </w:p>
    <w:p w:rsidR="0082416C" w:rsidRPr="008A7156" w:rsidRDefault="0082416C" w:rsidP="00EF6260">
      <w:pPr>
        <w:ind w:firstLine="720"/>
        <w:rPr>
          <w:rFonts w:eastAsia="Calibri" w:cs="Times New Roman"/>
          <w:lang w:val="fr-FR"/>
        </w:rPr>
      </w:pPr>
      <w:r w:rsidRPr="008A7156">
        <w:rPr>
          <w:rFonts w:eastAsia="Calibri" w:cs="Times New Roman"/>
          <w:lang w:val="fr-FR"/>
        </w:rPr>
        <w:t>c) persoane despre care se constată că pot avea un interes de natură să le afecteze imparţialitatea pe parcursul procesului de ve</w:t>
      </w:r>
      <w:r w:rsidR="00D24F7E" w:rsidRPr="008A7156">
        <w:rPr>
          <w:rFonts w:eastAsia="Calibri" w:cs="Times New Roman"/>
          <w:lang w:val="fr-FR"/>
        </w:rPr>
        <w:t>rificare/evaluare a proiectelor;</w:t>
      </w:r>
    </w:p>
    <w:p w:rsidR="0082416C" w:rsidRPr="008A7156" w:rsidRDefault="0082416C" w:rsidP="00EF6260">
      <w:pPr>
        <w:ind w:firstLine="720"/>
        <w:rPr>
          <w:rFonts w:eastAsia="Calibri" w:cs="Times New Roman"/>
          <w:lang w:val="fr-FR"/>
        </w:rPr>
      </w:pPr>
      <w:r w:rsidRPr="008A7156">
        <w:rPr>
          <w:rFonts w:eastAsia="Calibri" w:cs="Times New Roman"/>
          <w:lang w:val="fr-FR"/>
        </w:rPr>
        <w:t xml:space="preserve">d) persoane care în exercitarea funcţiei pe care o deţin la nivelul Grupului de Acțiune Locală se află în situaţia existenţei unui conflict de interese astfel cum este </w:t>
      </w:r>
      <w:r w:rsidR="0007141D" w:rsidRPr="008A7156">
        <w:rPr>
          <w:rFonts w:eastAsia="Calibri" w:cs="Times New Roman"/>
          <w:lang w:val="fr-FR"/>
        </w:rPr>
        <w:t>acesta reglementat de Legea nr.</w:t>
      </w:r>
      <w:r w:rsidRPr="008A7156">
        <w:rPr>
          <w:rFonts w:eastAsia="Calibri" w:cs="Times New Roman"/>
          <w:lang w:val="fr-FR"/>
        </w:rPr>
        <w:t>161/2003 privind unele măsuri pentru asigurarea transparenţei în exercitarea demnităţilor publice, a funcţiilor publice şi în mediul de afaceri, prevenirea şi sancţionarea corupţiei, cu modificările şi completările ulterioare.</w:t>
      </w:r>
    </w:p>
    <w:p w:rsidR="0082416C" w:rsidRPr="008A7156" w:rsidRDefault="0082416C" w:rsidP="00EF6260">
      <w:pPr>
        <w:ind w:firstLine="720"/>
        <w:rPr>
          <w:rFonts w:eastAsia="Calibri" w:cs="Times New Roman"/>
          <w:lang w:val="fr-FR"/>
        </w:rPr>
      </w:pPr>
      <w:r w:rsidRPr="008A7156">
        <w:rPr>
          <w:rFonts w:eastAsia="Calibri" w:cs="Times New Roman"/>
          <w:lang w:val="fr-FR"/>
        </w:rPr>
        <w:t>Persoana implicată în procedurile de evaluare/verificare a proiectelor care constată că se află într-o situație de conflict de interese/</w:t>
      </w:r>
      <w:r w:rsidR="00D24F7E" w:rsidRPr="008A7156">
        <w:rPr>
          <w:rFonts w:eastAsia="Calibri" w:cs="Times New Roman"/>
          <w:lang w:val="fr-FR"/>
        </w:rPr>
        <w:t>incompatibilitate, are obligați</w:t>
      </w:r>
      <w:r w:rsidRPr="008A7156">
        <w:rPr>
          <w:rFonts w:eastAsia="Calibri" w:cs="Times New Roman"/>
          <w:lang w:val="fr-FR"/>
        </w:rPr>
        <w:t>a de a se retrage.</w:t>
      </w:r>
    </w:p>
    <w:p w:rsidR="0082416C" w:rsidRPr="008A7156" w:rsidRDefault="0082416C" w:rsidP="00EF6260">
      <w:pPr>
        <w:ind w:firstLine="720"/>
        <w:rPr>
          <w:rFonts w:eastAsia="Calibri" w:cs="Times New Roman"/>
          <w:lang w:val="fr-FR"/>
        </w:rPr>
      </w:pPr>
      <w:r w:rsidRPr="008A7156">
        <w:rPr>
          <w:rFonts w:eastAsia="Calibri" w:cs="Times New Roman"/>
          <w:lang w:val="fr-FR"/>
        </w:rPr>
        <w:t>În situația în care ceilalți membri ai comisiilor de evaluare/verificare a proiectelor sau persoanele cu funcție de decizie constată că unul dintre membri se află în situații de conflict de interese/incompatibilitate au obligația de a solicita conducerii GAL-ului exlcudera acestuia.</w:t>
      </w:r>
    </w:p>
    <w:p w:rsidR="0082416C" w:rsidRPr="008A7156" w:rsidRDefault="0082416C" w:rsidP="00EF6260">
      <w:pPr>
        <w:ind w:firstLine="720"/>
        <w:rPr>
          <w:rFonts w:eastAsia="Calibri" w:cs="Times New Roman"/>
          <w:lang w:val="fr-FR"/>
        </w:rPr>
      </w:pPr>
      <w:r w:rsidRPr="008A7156">
        <w:rPr>
          <w:rFonts w:eastAsia="Calibri" w:cs="Times New Roman"/>
          <w:lang w:val="fr-FR"/>
        </w:rPr>
        <w:t xml:space="preserve">Orice persoană care face parte din structurile de verificare a proiectelor, care este angajată în orice fel de relație profesională sau personală cu promotorul de proiect sau are interese profesionale sau personale în proiect, poate depune proiecte, cu obligația de </w:t>
      </w:r>
      <w:r w:rsidRPr="008A7156">
        <w:rPr>
          <w:rFonts w:eastAsia="Calibri" w:cs="Times New Roman"/>
          <w:lang w:val="fr-FR"/>
        </w:rPr>
        <w:lastRenderedPageBreak/>
        <w:t>a prezenta o declarație în scris în care să explice natura relației/interesul respectiv și nu poate participa la procesul de selecție a proiectelor.</w:t>
      </w:r>
    </w:p>
    <w:p w:rsidR="0082416C" w:rsidRPr="008A7156" w:rsidRDefault="0082416C" w:rsidP="00EF6260">
      <w:pPr>
        <w:ind w:firstLine="720"/>
        <w:rPr>
          <w:rFonts w:eastAsia="Calibri" w:cs="Times New Roman"/>
          <w:lang w:val="fr-FR"/>
        </w:rPr>
      </w:pPr>
      <w:r w:rsidRPr="008A7156">
        <w:rPr>
          <w:rFonts w:eastAsia="Calibri" w:cs="Times New Roman"/>
          <w:lang w:val="fr-FR"/>
        </w:rPr>
        <w:t xml:space="preserve">Grupul de Acțiune Locală </w:t>
      </w:r>
      <w:r w:rsidRPr="008A7156">
        <w:rPr>
          <w:rFonts w:eastAsia="Calibri" w:cs="Times New Roman"/>
          <w:i/>
          <w:lang w:val="fr-FR"/>
        </w:rPr>
        <w:t xml:space="preserve">Lunca Joasă a Siretului </w:t>
      </w:r>
      <w:r w:rsidR="00D24F7E" w:rsidRPr="008A7156">
        <w:rPr>
          <w:rFonts w:eastAsia="Calibri" w:cs="Times New Roman"/>
          <w:lang w:val="fr-FR"/>
        </w:rPr>
        <w:t>are obligația de a informa po</w:t>
      </w:r>
      <w:r w:rsidRPr="008A7156">
        <w:rPr>
          <w:rFonts w:eastAsia="Calibri" w:cs="Times New Roman"/>
          <w:lang w:val="fr-FR"/>
        </w:rPr>
        <w:t>tențialii candidați cu privire la numele persoanelor ce deţin funcţii de decizie în cadrul GAL-ului și al comisiilor de evaluare/verificare a proiectelor.</w:t>
      </w:r>
    </w:p>
    <w:p w:rsidR="009D2919" w:rsidRPr="008A7156" w:rsidRDefault="0082416C" w:rsidP="00D24F7E">
      <w:pPr>
        <w:ind w:firstLine="720"/>
        <w:rPr>
          <w:rFonts w:eastAsia="Calibri" w:cs="Times New Roman"/>
          <w:lang w:val="fr-FR"/>
        </w:rPr>
      </w:pPr>
      <w:r w:rsidRPr="008A7156">
        <w:rPr>
          <w:rFonts w:eastAsia="Calibri" w:cs="Times New Roman"/>
          <w:lang w:val="fr-FR"/>
        </w:rPr>
        <w:t>Toate persoanele implicate în procesul decizional au obligația de a respecta legislația națională și europeană în vigoare cu scopul evitării conflictului de interese, a incompatibilității și pentru garantarea transparenței procesului de evaluare/verificare și transparența în procesul decizional. Sancțiunile aplicate pentru încălcarea normelor sunt cele prevăzute de Legea 286/2009 privind Noul Cod Penal, publicată în Monitorul Oficial nr. 510 din 24 iulie 2009, în vigoare de la 1 februarie 2014, Legea 161/2003 privind unele măsuri pentru asigurarea transparenței în exercitarea demnităților publice, a funcțiilor publice și a mediului de afaceri, prevenirea și sancționarea corupției, cu modificările și completările ulterioare, precum și cele prevăzute de a</w:t>
      </w:r>
      <w:r w:rsidR="00D24F7E" w:rsidRPr="008A7156">
        <w:rPr>
          <w:rFonts w:eastAsia="Calibri" w:cs="Times New Roman"/>
          <w:lang w:val="fr-FR"/>
        </w:rPr>
        <w:t>lte legi naționale și europene</w:t>
      </w:r>
    </w:p>
    <w:p w:rsidR="009D2919" w:rsidRPr="008A7156" w:rsidRDefault="009D2919" w:rsidP="009D2919">
      <w:pPr>
        <w:ind w:firstLine="720"/>
        <w:rPr>
          <w:rFonts w:eastAsia="Calibri" w:cs="Times New Roman"/>
          <w:lang w:val="fr-FR"/>
        </w:rPr>
      </w:pPr>
    </w:p>
    <w:p w:rsidR="00686C74" w:rsidRPr="008A7156" w:rsidRDefault="00686C74" w:rsidP="0007141D">
      <w:pPr>
        <w:ind w:firstLine="0"/>
        <w:rPr>
          <w:lang w:val="fr-FR"/>
        </w:rPr>
      </w:pPr>
    </w:p>
    <w:p w:rsidR="005F2A39" w:rsidRPr="008A7156" w:rsidRDefault="005F2A39" w:rsidP="0078146E">
      <w:pPr>
        <w:pStyle w:val="Heading1"/>
        <w:rPr>
          <w:rFonts w:ascii="Trebuchet MS" w:hAnsi="Trebuchet MS"/>
          <w:sz w:val="22"/>
          <w:szCs w:val="22"/>
          <w:lang w:val="fr-FR"/>
        </w:rPr>
      </w:pPr>
      <w:bookmarkStart w:id="98" w:name="_Toc448865990"/>
      <w:bookmarkStart w:id="99" w:name="_Toc476753987"/>
      <w:bookmarkStart w:id="100" w:name="_Toc2348915"/>
      <w:r w:rsidRPr="008A7156">
        <w:rPr>
          <w:rFonts w:ascii="Trebuchet MS" w:hAnsi="Trebuchet MS"/>
          <w:sz w:val="22"/>
          <w:szCs w:val="22"/>
          <w:lang w:val="fr-FR"/>
        </w:rPr>
        <w:t>ANEXA 2 – FIȘA DE PREZENTARE A TERITORIULUI</w:t>
      </w:r>
      <w:bookmarkEnd w:id="98"/>
      <w:bookmarkEnd w:id="99"/>
      <w:bookmarkEnd w:id="100"/>
    </w:p>
    <w:tbl>
      <w:tblPr>
        <w:tblW w:w="5427" w:type="pct"/>
        <w:tblLayout w:type="fixed"/>
        <w:tblLook w:val="04A0" w:firstRow="1" w:lastRow="0" w:firstColumn="1" w:lastColumn="0" w:noHBand="0" w:noVBand="1"/>
      </w:tblPr>
      <w:tblGrid>
        <w:gridCol w:w="1085"/>
        <w:gridCol w:w="995"/>
        <w:gridCol w:w="257"/>
        <w:gridCol w:w="1174"/>
        <w:gridCol w:w="425"/>
        <w:gridCol w:w="1276"/>
        <w:gridCol w:w="710"/>
        <w:gridCol w:w="423"/>
        <w:gridCol w:w="1276"/>
        <w:gridCol w:w="851"/>
        <w:gridCol w:w="283"/>
        <w:gridCol w:w="1276"/>
      </w:tblGrid>
      <w:tr w:rsidR="0013467B" w:rsidRPr="00DD6D2B" w:rsidTr="0007141D">
        <w:trPr>
          <w:trHeight w:val="330"/>
        </w:trPr>
        <w:tc>
          <w:tcPr>
            <w:tcW w:w="541" w:type="pct"/>
            <w:tcBorders>
              <w:top w:val="nil"/>
              <w:left w:val="nil"/>
              <w:bottom w:val="nil"/>
              <w:right w:val="nil"/>
            </w:tcBorders>
            <w:shd w:val="clear" w:color="auto" w:fill="auto"/>
            <w:noWrap/>
            <w:vAlign w:val="bottom"/>
          </w:tcPr>
          <w:p w:rsidR="00DD6D2B" w:rsidRPr="008A7156" w:rsidRDefault="00DD6D2B" w:rsidP="00D24F7E">
            <w:pPr>
              <w:jc w:val="left"/>
              <w:rPr>
                <w:rFonts w:ascii="Times New Roman" w:eastAsia="Times New Roman" w:hAnsi="Times New Roman" w:cs="Times New Roman"/>
                <w:sz w:val="20"/>
                <w:szCs w:val="20"/>
                <w:lang w:val="fr-FR"/>
              </w:rPr>
            </w:pPr>
          </w:p>
        </w:tc>
        <w:tc>
          <w:tcPr>
            <w:tcW w:w="624" w:type="pct"/>
            <w:gridSpan w:val="2"/>
            <w:tcBorders>
              <w:top w:val="nil"/>
              <w:left w:val="nil"/>
              <w:bottom w:val="nil"/>
              <w:right w:val="nil"/>
            </w:tcBorders>
            <w:shd w:val="clear" w:color="auto" w:fill="auto"/>
            <w:noWrap/>
            <w:vAlign w:val="bottom"/>
          </w:tcPr>
          <w:p w:rsidR="00DD6D2B" w:rsidRPr="008A7156" w:rsidRDefault="00DD6D2B" w:rsidP="00DD6D2B">
            <w:pPr>
              <w:spacing w:line="240" w:lineRule="auto"/>
              <w:ind w:firstLine="0"/>
              <w:jc w:val="left"/>
              <w:rPr>
                <w:rFonts w:ascii="Times New Roman" w:eastAsia="Times New Roman" w:hAnsi="Times New Roman" w:cs="Times New Roman"/>
                <w:sz w:val="20"/>
                <w:szCs w:val="20"/>
                <w:lang w:val="fr-FR"/>
              </w:rPr>
            </w:pPr>
          </w:p>
        </w:tc>
        <w:tc>
          <w:tcPr>
            <w:tcW w:w="585" w:type="pct"/>
            <w:tcBorders>
              <w:top w:val="nil"/>
              <w:left w:val="nil"/>
              <w:bottom w:val="nil"/>
              <w:right w:val="nil"/>
            </w:tcBorders>
            <w:shd w:val="clear" w:color="auto" w:fill="auto"/>
            <w:noWrap/>
            <w:vAlign w:val="bottom"/>
          </w:tcPr>
          <w:p w:rsidR="00DD6D2B" w:rsidRPr="008A7156" w:rsidRDefault="00DD6D2B" w:rsidP="00DD6D2B">
            <w:pPr>
              <w:spacing w:line="240" w:lineRule="auto"/>
              <w:ind w:firstLine="0"/>
              <w:jc w:val="left"/>
              <w:rPr>
                <w:rFonts w:ascii="Times New Roman" w:eastAsia="Times New Roman" w:hAnsi="Times New Roman" w:cs="Times New Roman"/>
                <w:sz w:val="20"/>
                <w:szCs w:val="20"/>
                <w:lang w:val="fr-FR"/>
              </w:rPr>
            </w:pPr>
          </w:p>
        </w:tc>
        <w:tc>
          <w:tcPr>
            <w:tcW w:w="848" w:type="pct"/>
            <w:gridSpan w:val="2"/>
            <w:tcBorders>
              <w:top w:val="nil"/>
              <w:left w:val="nil"/>
              <w:bottom w:val="nil"/>
              <w:right w:val="nil"/>
            </w:tcBorders>
            <w:shd w:val="clear" w:color="auto" w:fill="auto"/>
            <w:noWrap/>
            <w:vAlign w:val="bottom"/>
          </w:tcPr>
          <w:p w:rsidR="00DD6D2B" w:rsidRPr="008A7156" w:rsidRDefault="00DD6D2B" w:rsidP="00DD6D2B">
            <w:pPr>
              <w:spacing w:line="240" w:lineRule="auto"/>
              <w:ind w:firstLine="0"/>
              <w:jc w:val="left"/>
              <w:rPr>
                <w:rFonts w:ascii="Times New Roman" w:eastAsia="Times New Roman" w:hAnsi="Times New Roman" w:cs="Times New Roman"/>
                <w:sz w:val="20"/>
                <w:szCs w:val="20"/>
                <w:lang w:val="fr-FR"/>
              </w:rPr>
            </w:pPr>
          </w:p>
        </w:tc>
        <w:tc>
          <w:tcPr>
            <w:tcW w:w="354" w:type="pct"/>
            <w:tcBorders>
              <w:top w:val="nil"/>
              <w:left w:val="nil"/>
              <w:bottom w:val="nil"/>
              <w:right w:val="nil"/>
            </w:tcBorders>
            <w:shd w:val="clear" w:color="auto" w:fill="auto"/>
            <w:noWrap/>
            <w:vAlign w:val="bottom"/>
          </w:tcPr>
          <w:p w:rsidR="00DD6D2B" w:rsidRPr="008A7156" w:rsidRDefault="00DD6D2B" w:rsidP="00DD6D2B">
            <w:pPr>
              <w:spacing w:line="240" w:lineRule="auto"/>
              <w:ind w:firstLine="0"/>
              <w:jc w:val="left"/>
              <w:rPr>
                <w:rFonts w:ascii="Times New Roman" w:eastAsia="Times New Roman" w:hAnsi="Times New Roman" w:cs="Times New Roman"/>
                <w:sz w:val="20"/>
                <w:szCs w:val="20"/>
                <w:lang w:val="fr-FR"/>
              </w:rPr>
            </w:pPr>
          </w:p>
        </w:tc>
        <w:tc>
          <w:tcPr>
            <w:tcW w:w="847" w:type="pct"/>
            <w:gridSpan w:val="2"/>
            <w:tcBorders>
              <w:top w:val="nil"/>
              <w:left w:val="nil"/>
              <w:bottom w:val="nil"/>
              <w:right w:val="nil"/>
            </w:tcBorders>
            <w:shd w:val="clear" w:color="auto" w:fill="auto"/>
            <w:noWrap/>
            <w:vAlign w:val="bottom"/>
          </w:tcPr>
          <w:p w:rsidR="00DD6D2B" w:rsidRPr="008A7156" w:rsidRDefault="00DD6D2B" w:rsidP="00DD6D2B">
            <w:pPr>
              <w:spacing w:line="240" w:lineRule="auto"/>
              <w:ind w:firstLine="0"/>
              <w:jc w:val="left"/>
              <w:rPr>
                <w:rFonts w:ascii="Times New Roman" w:eastAsia="Times New Roman" w:hAnsi="Times New Roman" w:cs="Times New Roman"/>
                <w:sz w:val="20"/>
                <w:szCs w:val="20"/>
                <w:lang w:val="fr-FR"/>
              </w:rPr>
            </w:pPr>
          </w:p>
        </w:tc>
        <w:tc>
          <w:tcPr>
            <w:tcW w:w="424" w:type="pct"/>
            <w:tcBorders>
              <w:top w:val="nil"/>
              <w:left w:val="nil"/>
              <w:bottom w:val="nil"/>
              <w:right w:val="nil"/>
            </w:tcBorders>
            <w:shd w:val="clear" w:color="auto" w:fill="auto"/>
            <w:noWrap/>
            <w:vAlign w:val="bottom"/>
          </w:tcPr>
          <w:p w:rsidR="00DD6D2B" w:rsidRPr="008A7156" w:rsidRDefault="00DD6D2B" w:rsidP="00DD6D2B">
            <w:pPr>
              <w:spacing w:line="240" w:lineRule="auto"/>
              <w:ind w:firstLine="0"/>
              <w:jc w:val="left"/>
              <w:rPr>
                <w:rFonts w:ascii="Times New Roman" w:eastAsia="Times New Roman" w:hAnsi="Times New Roman" w:cs="Times New Roman"/>
                <w:sz w:val="20"/>
                <w:szCs w:val="20"/>
                <w:lang w:val="fr-FR"/>
              </w:rPr>
            </w:pPr>
          </w:p>
        </w:tc>
        <w:tc>
          <w:tcPr>
            <w:tcW w:w="777" w:type="pct"/>
            <w:gridSpan w:val="2"/>
            <w:tcBorders>
              <w:top w:val="nil"/>
              <w:left w:val="nil"/>
              <w:bottom w:val="nil"/>
              <w:right w:val="nil"/>
            </w:tcBorders>
            <w:shd w:val="clear" w:color="auto" w:fill="auto"/>
            <w:noWrap/>
            <w:vAlign w:val="bottom"/>
          </w:tcPr>
          <w:p w:rsidR="00DD6D2B" w:rsidRPr="008A7156" w:rsidRDefault="00DD6D2B" w:rsidP="00DD6D2B">
            <w:pPr>
              <w:spacing w:line="240" w:lineRule="auto"/>
              <w:ind w:firstLine="0"/>
              <w:jc w:val="left"/>
              <w:rPr>
                <w:rFonts w:ascii="Times New Roman" w:eastAsia="Times New Roman" w:hAnsi="Times New Roman" w:cs="Times New Roman"/>
                <w:sz w:val="20"/>
                <w:szCs w:val="20"/>
                <w:lang w:val="fr-FR"/>
              </w:rPr>
            </w:pPr>
          </w:p>
        </w:tc>
      </w:tr>
      <w:tr w:rsidR="0013467B" w:rsidRPr="00DD6D2B" w:rsidTr="0007141D">
        <w:trPr>
          <w:trHeight w:val="315"/>
        </w:trPr>
        <w:tc>
          <w:tcPr>
            <w:tcW w:w="5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6D2B" w:rsidRPr="00DD6D2B" w:rsidRDefault="00DD6D2B" w:rsidP="00DD6D2B">
            <w:pPr>
              <w:spacing w:line="240" w:lineRule="auto"/>
              <w:ind w:firstLine="0"/>
              <w:jc w:val="center"/>
              <w:rPr>
                <w:rFonts w:eastAsia="Times New Roman" w:cs="Times New Roman"/>
                <w:b/>
                <w:bCs/>
                <w:color w:val="000000"/>
                <w:sz w:val="24"/>
                <w:szCs w:val="24"/>
                <w:lang w:val="en-US"/>
              </w:rPr>
            </w:pPr>
            <w:r w:rsidRPr="00DD6D2B">
              <w:rPr>
                <w:rFonts w:eastAsia="Times New Roman" w:cs="Times New Roman"/>
                <w:b/>
                <w:bCs/>
                <w:color w:val="000000"/>
                <w:sz w:val="24"/>
                <w:szCs w:val="24"/>
                <w:lang w:val="en-US"/>
              </w:rPr>
              <w:t>Codul SIRUTA</w:t>
            </w:r>
          </w:p>
        </w:tc>
        <w:tc>
          <w:tcPr>
            <w:tcW w:w="2057" w:type="pct"/>
            <w:gridSpan w:val="5"/>
            <w:tcBorders>
              <w:top w:val="single" w:sz="4" w:space="0" w:color="auto"/>
              <w:left w:val="nil"/>
              <w:bottom w:val="nil"/>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Numele localităţii</w:t>
            </w:r>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Nr. locuitori</w:t>
            </w:r>
          </w:p>
        </w:tc>
        <w:tc>
          <w:tcPr>
            <w:tcW w:w="1201" w:type="pct"/>
            <w:gridSpan w:val="3"/>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b/>
                <w:bCs/>
                <w:color w:val="000000"/>
                <w:lang w:val="en-US"/>
              </w:rPr>
            </w:pPr>
            <w:r w:rsidRPr="00DD6D2B">
              <w:rPr>
                <w:rFonts w:eastAsia="Times New Roman" w:cs="Times New Roman"/>
                <w:b/>
                <w:bCs/>
                <w:color w:val="000000"/>
                <w:lang w:val="en-US"/>
              </w:rPr>
              <w:t>Suprafață</w:t>
            </w:r>
          </w:p>
        </w:tc>
      </w:tr>
      <w:tr w:rsidR="0007141D" w:rsidRPr="00DD6D2B" w:rsidTr="0007141D">
        <w:trPr>
          <w:trHeight w:val="360"/>
        </w:trPr>
        <w:tc>
          <w:tcPr>
            <w:tcW w:w="541" w:type="pct"/>
            <w:vMerge/>
            <w:tcBorders>
              <w:top w:val="single" w:sz="4" w:space="0" w:color="auto"/>
              <w:left w:val="single" w:sz="4" w:space="0" w:color="auto"/>
              <w:bottom w:val="single" w:sz="4" w:space="0" w:color="auto"/>
              <w:right w:val="single" w:sz="4" w:space="0" w:color="auto"/>
            </w:tcBorders>
            <w:vAlign w:val="center"/>
            <w:hideMark/>
          </w:tcPr>
          <w:p w:rsidR="00DD6D2B" w:rsidRPr="00DD6D2B" w:rsidRDefault="00DD6D2B" w:rsidP="00DD6D2B">
            <w:pPr>
              <w:spacing w:line="240" w:lineRule="auto"/>
              <w:ind w:firstLine="0"/>
              <w:jc w:val="left"/>
              <w:rPr>
                <w:rFonts w:eastAsia="Times New Roman" w:cs="Times New Roman"/>
                <w:b/>
                <w:bCs/>
                <w:color w:val="000000"/>
                <w:sz w:val="24"/>
                <w:szCs w:val="24"/>
                <w:lang w:val="en-US"/>
              </w:rPr>
            </w:pP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DD6D2B" w:rsidRPr="00DD6D2B" w:rsidRDefault="00DD6D2B" w:rsidP="0007141D">
            <w:pPr>
              <w:spacing w:line="240" w:lineRule="auto"/>
              <w:ind w:firstLine="0"/>
              <w:rPr>
                <w:rFonts w:eastAsia="Times New Roman" w:cs="Times New Roman"/>
                <w:b/>
                <w:bCs/>
                <w:color w:val="000000"/>
                <w:lang w:val="en-US"/>
              </w:rPr>
            </w:pPr>
            <w:r w:rsidRPr="00DD6D2B">
              <w:rPr>
                <w:rFonts w:eastAsia="Times New Roman" w:cs="Times New Roman"/>
                <w:b/>
                <w:bCs/>
                <w:color w:val="000000"/>
                <w:lang w:val="en-US"/>
              </w:rPr>
              <w:t>Județ</w:t>
            </w:r>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07141D">
            <w:pPr>
              <w:spacing w:line="240" w:lineRule="auto"/>
              <w:ind w:firstLine="0"/>
              <w:rPr>
                <w:rFonts w:eastAsia="Times New Roman" w:cs="Times New Roman"/>
                <w:b/>
                <w:bCs/>
                <w:color w:val="000000"/>
                <w:lang w:val="en-US"/>
              </w:rPr>
            </w:pPr>
            <w:r w:rsidRPr="00DD6D2B">
              <w:rPr>
                <w:rFonts w:eastAsia="Times New Roman" w:cs="Times New Roman"/>
                <w:b/>
                <w:bCs/>
                <w:color w:val="000000"/>
                <w:lang w:val="en-US"/>
              </w:rPr>
              <w:t>Comună</w:t>
            </w:r>
          </w:p>
        </w:tc>
        <w:tc>
          <w:tcPr>
            <w:tcW w:w="636" w:type="pct"/>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07141D">
            <w:pPr>
              <w:spacing w:line="240" w:lineRule="auto"/>
              <w:ind w:firstLine="0"/>
              <w:rPr>
                <w:rFonts w:eastAsia="Times New Roman" w:cs="Times New Roman"/>
                <w:b/>
                <w:bCs/>
                <w:color w:val="000000"/>
                <w:lang w:val="en-US"/>
              </w:rPr>
            </w:pPr>
            <w:r w:rsidRPr="00DD6D2B">
              <w:rPr>
                <w:rFonts w:eastAsia="Times New Roman" w:cs="Times New Roman"/>
                <w:b/>
                <w:bCs/>
                <w:color w:val="000000"/>
                <w:lang w:val="en-US"/>
              </w:rPr>
              <w:t>Oraș/ Municipiu</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13467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nr.loc./</w:t>
            </w:r>
          </w:p>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comună</w:t>
            </w:r>
          </w:p>
        </w:tc>
        <w:tc>
          <w:tcPr>
            <w:tcW w:w="636" w:type="pct"/>
            <w:tcBorders>
              <w:top w:val="nil"/>
              <w:left w:val="nil"/>
              <w:bottom w:val="single" w:sz="4" w:space="0" w:color="auto"/>
              <w:right w:val="single" w:sz="4" w:space="0" w:color="auto"/>
            </w:tcBorders>
            <w:shd w:val="clear" w:color="auto" w:fill="auto"/>
            <w:noWrap/>
            <w:vAlign w:val="bottom"/>
            <w:hideMark/>
          </w:tcPr>
          <w:p w:rsidR="0013467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nr.loc./</w:t>
            </w:r>
          </w:p>
          <w:p w:rsidR="0013467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oraș/</w:t>
            </w:r>
          </w:p>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municipiu</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r w:rsidRPr="00DD6D2B">
              <w:rPr>
                <w:rFonts w:eastAsia="Times New Roman" w:cs="Times New Roman"/>
                <w:b/>
                <w:bCs/>
                <w:color w:val="000000"/>
                <w:lang w:val="en-US"/>
              </w:rPr>
              <w:t>comună</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km</w:t>
            </w:r>
            <w:r w:rsidRPr="00DD6D2B">
              <w:rPr>
                <w:rFonts w:eastAsia="Times New Roman" w:cs="Times New Roman"/>
                <w:b/>
                <w:bCs/>
                <w:color w:val="000000"/>
                <w:vertAlign w:val="superscript"/>
                <w:lang w:val="en-US"/>
              </w:rPr>
              <w:t>2</w:t>
            </w:r>
            <w:r w:rsidRPr="00DD6D2B">
              <w:rPr>
                <w:rFonts w:eastAsia="Times New Roman" w:cs="Times New Roman"/>
                <w:b/>
                <w:bCs/>
                <w:color w:val="000000"/>
                <w:lang w:val="en-US"/>
              </w:rPr>
              <w:t>/</w:t>
            </w:r>
            <w:r w:rsidR="0013467B">
              <w:rPr>
                <w:rFonts w:eastAsia="Times New Roman" w:cs="Times New Roman"/>
                <w:b/>
                <w:bCs/>
                <w:color w:val="000000"/>
                <w:lang w:val="en-US"/>
              </w:rPr>
              <w:t xml:space="preserve"> </w:t>
            </w:r>
            <w:r w:rsidRPr="00DD6D2B">
              <w:rPr>
                <w:rFonts w:eastAsia="Times New Roman" w:cs="Times New Roman"/>
                <w:b/>
                <w:bCs/>
                <w:color w:val="000000"/>
                <w:lang w:val="en-US"/>
              </w:rPr>
              <w:t>oraș/</w:t>
            </w:r>
            <w:r w:rsidR="0013467B">
              <w:rPr>
                <w:rFonts w:eastAsia="Times New Roman" w:cs="Times New Roman"/>
                <w:b/>
                <w:bCs/>
                <w:color w:val="000000"/>
                <w:lang w:val="en-US"/>
              </w:rPr>
              <w:t xml:space="preserve"> </w:t>
            </w:r>
            <w:r w:rsidRPr="00DD6D2B">
              <w:rPr>
                <w:rFonts w:eastAsia="Times New Roman" w:cs="Times New Roman"/>
                <w:b/>
                <w:bCs/>
                <w:color w:val="000000"/>
                <w:lang w:val="en-US"/>
              </w:rPr>
              <w:t>municipiu</w:t>
            </w:r>
          </w:p>
        </w:tc>
      </w:tr>
      <w:tr w:rsidR="0007141D" w:rsidRPr="00DD6D2B" w:rsidTr="0007141D">
        <w:trPr>
          <w:trHeight w:val="330"/>
        </w:trPr>
        <w:tc>
          <w:tcPr>
            <w:tcW w:w="541" w:type="pct"/>
            <w:tcBorders>
              <w:top w:val="single" w:sz="4" w:space="0" w:color="auto"/>
              <w:left w:val="single" w:sz="4" w:space="0" w:color="auto"/>
              <w:bottom w:val="single" w:sz="4" w:space="0" w:color="auto"/>
              <w:right w:val="nil"/>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75711</w:t>
            </w:r>
          </w:p>
        </w:tc>
        <w:tc>
          <w:tcPr>
            <w:tcW w:w="496"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nil"/>
              <w:right w:val="nil"/>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BRANIŞTEA</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nil"/>
              <w:right w:val="nil"/>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3972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61,95</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76353</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FUNDENI</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3669</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nil"/>
              <w:right w:val="nil"/>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42,32</w:t>
            </w: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76585</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INDEPENDENŢA</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4375</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single" w:sz="4" w:space="0" w:color="auto"/>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68,25</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76674</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LIEŞTI</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8902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89,12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76996</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PISCU</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4746</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61,61</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77153</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SCHELA</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3690</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44,07</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75114</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ŞENDRENI</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3641</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46,91</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64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77180</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SLOBOZIA CONACHI</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4024</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61,34</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77224</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SMȂRDAN</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4810</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145,82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704"/>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77313</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GALAŢI</w:t>
            </w:r>
          </w:p>
        </w:tc>
        <w:tc>
          <w:tcPr>
            <w:tcW w:w="925" w:type="pct"/>
            <w:gridSpan w:val="3"/>
            <w:tcBorders>
              <w:top w:val="nil"/>
              <w:left w:val="nil"/>
              <w:bottom w:val="single" w:sz="4" w:space="0" w:color="auto"/>
              <w:right w:val="single" w:sz="4" w:space="0" w:color="auto"/>
            </w:tcBorders>
            <w:shd w:val="clear" w:color="auto" w:fill="auto"/>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TUDOR VLADIMIRESCU</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4872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54,63</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07141D" w:rsidRPr="00DD6D2B" w:rsidTr="0007141D">
        <w:trPr>
          <w:trHeight w:val="33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43992</w:t>
            </w:r>
          </w:p>
        </w:tc>
        <w:tc>
          <w:tcPr>
            <w:tcW w:w="49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BRAILA</w:t>
            </w:r>
          </w:p>
        </w:tc>
        <w:tc>
          <w:tcPr>
            <w:tcW w:w="925" w:type="pct"/>
            <w:gridSpan w:val="3"/>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SILIŞTEA</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1638</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ascii="Calibri" w:eastAsia="Times New Roman" w:hAnsi="Calibri" w:cs="Times New Roman"/>
                <w:color w:val="000000"/>
                <w:sz w:val="24"/>
                <w:szCs w:val="24"/>
                <w:lang w:val="en-US"/>
              </w:rPr>
            </w:pPr>
            <w:r w:rsidRPr="00DD6D2B">
              <w:rPr>
                <w:rFonts w:ascii="Calibri" w:eastAsia="Times New Roman" w:hAnsi="Calibri" w:cs="Times New Roman"/>
                <w:color w:val="000000"/>
                <w:sz w:val="24"/>
                <w:szCs w:val="24"/>
                <w:lang w:val="en-US"/>
              </w:rPr>
              <w:t>119,2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13467B" w:rsidRPr="00DD6D2B"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48339</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c>
          <w:tcPr>
            <w:tcW w:w="565"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795,22</w:t>
            </w:r>
          </w:p>
        </w:tc>
        <w:tc>
          <w:tcPr>
            <w:tcW w:w="636"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right"/>
              <w:rPr>
                <w:rFonts w:eastAsia="Times New Roman" w:cs="Times New Roman"/>
                <w:color w:val="000000"/>
                <w:lang w:val="en-US"/>
              </w:rPr>
            </w:pPr>
            <w:r w:rsidRPr="00DD6D2B">
              <w:rPr>
                <w:rFonts w:eastAsia="Times New Roman" w:cs="Times New Roman"/>
                <w:color w:val="000000"/>
                <w:lang w:val="en-US"/>
              </w:rPr>
              <w:t>0</w:t>
            </w:r>
          </w:p>
        </w:tc>
      </w:tr>
      <w:tr w:rsidR="0013467B" w:rsidRPr="00DD6D2B"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Total general</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48339</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795,22</w:t>
            </w:r>
          </w:p>
        </w:tc>
      </w:tr>
      <w:tr w:rsidR="0013467B" w:rsidRPr="00DD6D2B"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 locuitori oraşe/municipii din total locuitori (≤25%)</w:t>
            </w:r>
          </w:p>
        </w:tc>
        <w:tc>
          <w:tcPr>
            <w:tcW w:w="120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0</w:t>
            </w:r>
          </w:p>
        </w:tc>
        <w:tc>
          <w:tcPr>
            <w:tcW w:w="424" w:type="pct"/>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c>
          <w:tcPr>
            <w:tcW w:w="777" w:type="pct"/>
            <w:gridSpan w:val="2"/>
            <w:tcBorders>
              <w:top w:val="nil"/>
              <w:left w:val="nil"/>
              <w:bottom w:val="single" w:sz="4" w:space="0" w:color="auto"/>
              <w:right w:val="single" w:sz="4" w:space="0" w:color="auto"/>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color w:val="000000"/>
                <w:lang w:val="en-US"/>
              </w:rPr>
            </w:pPr>
            <w:r w:rsidRPr="00DD6D2B">
              <w:rPr>
                <w:rFonts w:eastAsia="Times New Roman" w:cs="Times New Roman"/>
                <w:color w:val="000000"/>
                <w:lang w:val="en-US"/>
              </w:rPr>
              <w:t> </w:t>
            </w:r>
          </w:p>
        </w:tc>
      </w:tr>
      <w:tr w:rsidR="00DD6D2B" w:rsidRPr="00DD6D2B" w:rsidTr="0007141D">
        <w:trPr>
          <w:trHeight w:val="330"/>
        </w:trPr>
        <w:tc>
          <w:tcPr>
            <w:tcW w:w="259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left"/>
              <w:rPr>
                <w:rFonts w:eastAsia="Times New Roman" w:cs="Times New Roman"/>
                <w:b/>
                <w:bCs/>
                <w:color w:val="000000"/>
                <w:lang w:val="en-US"/>
              </w:rPr>
            </w:pPr>
            <w:r w:rsidRPr="00DD6D2B">
              <w:rPr>
                <w:rFonts w:eastAsia="Times New Roman" w:cs="Times New Roman"/>
                <w:b/>
                <w:bCs/>
                <w:color w:val="000000"/>
                <w:lang w:val="en-US"/>
              </w:rPr>
              <w:t>Densitatea</w:t>
            </w:r>
          </w:p>
        </w:tc>
        <w:tc>
          <w:tcPr>
            <w:tcW w:w="2402"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D6D2B" w:rsidRPr="00DD6D2B" w:rsidRDefault="00DD6D2B" w:rsidP="00DD6D2B">
            <w:pPr>
              <w:spacing w:line="240" w:lineRule="auto"/>
              <w:ind w:firstLine="0"/>
              <w:jc w:val="center"/>
              <w:rPr>
                <w:rFonts w:eastAsia="Times New Roman" w:cs="Times New Roman"/>
                <w:color w:val="000000"/>
                <w:lang w:val="en-US"/>
              </w:rPr>
            </w:pPr>
            <w:r w:rsidRPr="00DD6D2B">
              <w:rPr>
                <w:rFonts w:eastAsia="Times New Roman" w:cs="Times New Roman"/>
                <w:color w:val="000000"/>
                <w:lang w:val="en-US"/>
              </w:rPr>
              <w:t>60,78695204</w:t>
            </w:r>
          </w:p>
        </w:tc>
      </w:tr>
    </w:tbl>
    <w:p w:rsidR="00FE7AF8" w:rsidRDefault="00FE7AF8" w:rsidP="0045584E">
      <w:pPr>
        <w:pStyle w:val="Heading1"/>
        <w:ind w:firstLine="0"/>
        <w:rPr>
          <w:rFonts w:ascii="Trebuchet MS" w:hAnsi="Trebuchet MS"/>
          <w:sz w:val="22"/>
          <w:szCs w:val="22"/>
          <w:lang w:val="en-US"/>
        </w:rPr>
      </w:pPr>
      <w:bookmarkStart w:id="101" w:name="_Toc448865991"/>
      <w:bookmarkStart w:id="102" w:name="_Toc476753988"/>
    </w:p>
    <w:p w:rsidR="0045584E" w:rsidRDefault="0045584E" w:rsidP="0045584E">
      <w:pPr>
        <w:rPr>
          <w:lang w:val="en-US"/>
        </w:rPr>
      </w:pPr>
    </w:p>
    <w:p w:rsidR="0045584E" w:rsidRDefault="0045584E" w:rsidP="0045584E">
      <w:pPr>
        <w:rPr>
          <w:lang w:val="en-US"/>
        </w:rPr>
      </w:pPr>
    </w:p>
    <w:p w:rsidR="0045584E" w:rsidRDefault="0045584E" w:rsidP="0045584E">
      <w:pPr>
        <w:rPr>
          <w:lang w:val="en-US"/>
        </w:rPr>
      </w:pPr>
    </w:p>
    <w:p w:rsidR="0045584E" w:rsidRDefault="0045584E" w:rsidP="0045584E">
      <w:pPr>
        <w:rPr>
          <w:lang w:val="en-US"/>
        </w:rPr>
      </w:pPr>
    </w:p>
    <w:p w:rsidR="0045584E" w:rsidRPr="0045584E" w:rsidRDefault="0045584E" w:rsidP="0045584E">
      <w:pPr>
        <w:rPr>
          <w:lang w:val="en-US"/>
        </w:rPr>
      </w:pPr>
    </w:p>
    <w:p w:rsidR="00FE7AF8" w:rsidRDefault="00FE7AF8" w:rsidP="0078146E">
      <w:pPr>
        <w:pStyle w:val="Heading1"/>
        <w:rPr>
          <w:rFonts w:ascii="Trebuchet MS" w:hAnsi="Trebuchet MS"/>
          <w:sz w:val="22"/>
          <w:szCs w:val="22"/>
          <w:lang w:val="en-US"/>
        </w:rPr>
      </w:pPr>
    </w:p>
    <w:p w:rsidR="005F2A39" w:rsidRPr="0078146E" w:rsidRDefault="005F2A39" w:rsidP="0078146E">
      <w:pPr>
        <w:pStyle w:val="Heading1"/>
        <w:rPr>
          <w:rFonts w:ascii="Trebuchet MS" w:hAnsi="Trebuchet MS"/>
          <w:sz w:val="22"/>
          <w:szCs w:val="22"/>
          <w:lang w:val="en-US"/>
        </w:rPr>
      </w:pPr>
      <w:bookmarkStart w:id="103" w:name="_Toc2348916"/>
      <w:r w:rsidRPr="0078146E">
        <w:rPr>
          <w:rFonts w:ascii="Trebuchet MS" w:hAnsi="Trebuchet MS"/>
          <w:sz w:val="22"/>
          <w:szCs w:val="22"/>
          <w:lang w:val="en-US"/>
        </w:rPr>
        <w:t>ANEXA 3 –</w:t>
      </w:r>
      <w:r w:rsidR="00686C74" w:rsidRPr="0078146E">
        <w:rPr>
          <w:rFonts w:ascii="Trebuchet MS" w:hAnsi="Trebuchet MS"/>
          <w:sz w:val="22"/>
          <w:szCs w:val="22"/>
          <w:lang w:val="en-US"/>
        </w:rPr>
        <w:t>COMPONENTA</w:t>
      </w:r>
      <w:r w:rsidRPr="0078146E">
        <w:rPr>
          <w:rFonts w:ascii="Trebuchet MS" w:hAnsi="Trebuchet MS"/>
          <w:sz w:val="22"/>
          <w:szCs w:val="22"/>
          <w:lang w:val="en-US"/>
        </w:rPr>
        <w:t xml:space="preserve"> PARTENERIATULUI</w:t>
      </w:r>
      <w:bookmarkEnd w:id="101"/>
      <w:bookmarkEnd w:id="102"/>
      <w:bookmarkEnd w:id="103"/>
    </w:p>
    <w:p w:rsidR="00B96DEC" w:rsidRDefault="00B96DEC" w:rsidP="00D24F7E">
      <w:pPr>
        <w:ind w:firstLine="0"/>
        <w:rPr>
          <w:lang w:val="en-US"/>
        </w:rPr>
      </w:pP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
        <w:gridCol w:w="2647"/>
        <w:gridCol w:w="18"/>
        <w:gridCol w:w="3191"/>
        <w:gridCol w:w="18"/>
        <w:gridCol w:w="2538"/>
        <w:gridCol w:w="18"/>
      </w:tblGrid>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B96DEC" w:rsidRPr="001A6BC7" w:rsidRDefault="00B96DEC" w:rsidP="00B96DEC">
            <w:pPr>
              <w:spacing w:line="240" w:lineRule="auto"/>
              <w:rPr>
                <w:rFonts w:eastAsia="Calibri" w:cs="Times New Roman"/>
                <w:color w:val="000000"/>
              </w:rPr>
            </w:pPr>
            <w:r w:rsidRPr="001A6BC7">
              <w:rPr>
                <w:rFonts w:eastAsia="Calibri" w:cs="Times New Roman"/>
                <w:color w:val="000000"/>
              </w:rPr>
              <w:t>PARTENERI PUBLICI</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hideMark/>
          </w:tcPr>
          <w:p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Nr. crt.</w:t>
            </w:r>
          </w:p>
        </w:tc>
        <w:tc>
          <w:tcPr>
            <w:tcW w:w="2679" w:type="dxa"/>
            <w:tcBorders>
              <w:top w:val="single" w:sz="4" w:space="0" w:color="auto"/>
              <w:left w:val="single" w:sz="4" w:space="0" w:color="auto"/>
              <w:bottom w:val="single" w:sz="4" w:space="0" w:color="auto"/>
              <w:right w:val="single" w:sz="4" w:space="0" w:color="auto"/>
            </w:tcBorders>
            <w:hideMark/>
          </w:tcPr>
          <w:p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Sediul social/</w:t>
            </w:r>
            <w:r w:rsidR="007F6CBF">
              <w:rPr>
                <w:rFonts w:eastAsia="Calibri" w:cs="Times New Roman"/>
                <w:color w:val="000000"/>
              </w:rPr>
              <w:t xml:space="preserve"> </w:t>
            </w:r>
            <w:r w:rsidRPr="001A6BC7">
              <w:rPr>
                <w:rFonts w:eastAsia="Calibri" w:cs="Times New Roman"/>
                <w:color w:val="000000"/>
              </w:rPr>
              <w:t>sediul secundar/</w:t>
            </w:r>
            <w:r w:rsidR="007F6CBF">
              <w:rPr>
                <w:rFonts w:eastAsia="Calibri" w:cs="Times New Roman"/>
                <w:color w:val="000000"/>
              </w:rPr>
              <w:t xml:space="preserve"> </w:t>
            </w:r>
            <w:r w:rsidRPr="001A6BC7">
              <w:rPr>
                <w:rFonts w:eastAsia="Calibri" w:cs="Times New Roman"/>
                <w:color w:val="000000"/>
              </w:rPr>
              <w:t>punct de lucru/</w:t>
            </w:r>
            <w:r w:rsidR="007F6CBF">
              <w:rPr>
                <w:rFonts w:eastAsia="Calibri" w:cs="Times New Roman"/>
                <w:color w:val="000000"/>
              </w:rPr>
              <w:t xml:space="preserve"> </w:t>
            </w:r>
            <w:r w:rsidRPr="001A6BC7">
              <w:rPr>
                <w:rFonts w:eastAsia="Calibri" w:cs="Times New Roman"/>
                <w:color w:val="000000"/>
              </w:rPr>
              <w:t>sucursală/ filială (localitate</w:t>
            </w:r>
            <w:r w:rsidRPr="006D3E2F">
              <w:rPr>
                <w:rFonts w:eastAsia="Calibri" w:cs="Times New Roman"/>
                <w:color w:val="000000"/>
              </w:rPr>
              <w:t>)</w:t>
            </w:r>
            <w:r w:rsidRPr="006D3E2F">
              <w:rPr>
                <w:rStyle w:val="FootnoteReference"/>
                <w:rFonts w:eastAsia="Calibri" w:cs="Times New Roman"/>
                <w:color w:val="000000"/>
              </w:rPr>
              <w:footnoteReference w:id="2"/>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footnoteReference w:id="3"/>
            </w:r>
          </w:p>
        </w:tc>
      </w:tr>
      <w:tr w:rsidR="007D451E" w:rsidRPr="001A6BC7" w:rsidTr="007D451E">
        <w:trPr>
          <w:gridAfter w:val="1"/>
          <w:wAfter w:w="18" w:type="dxa"/>
          <w:trHeight w:val="348"/>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eastAsia="Calibri" w:cs="Times New Roman"/>
                <w:color w:val="000000"/>
              </w:rPr>
            </w:pPr>
            <w:r w:rsidRPr="00804B3D">
              <w:rPr>
                <w:rFonts w:cs="Arial"/>
              </w:rPr>
              <w:t>BRANIŞTEA</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BRANIŞTEA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D24F7E"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D24F7E"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D24F7E" w:rsidRDefault="00B96DEC" w:rsidP="009F206F">
            <w:pPr>
              <w:spacing w:line="240" w:lineRule="auto"/>
              <w:ind w:firstLine="0"/>
              <w:jc w:val="left"/>
              <w:rPr>
                <w:rFonts w:eastAsia="Calibri" w:cs="Times New Roman"/>
                <w:color w:val="000000"/>
              </w:rPr>
            </w:pPr>
            <w:r w:rsidRPr="00D24F7E">
              <w:rPr>
                <w:rFonts w:cs="Arial"/>
              </w:rPr>
              <w:t>FUNDENI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D24F7E" w:rsidRDefault="00B96DEC" w:rsidP="00C409F1">
            <w:pPr>
              <w:spacing w:line="240" w:lineRule="auto"/>
              <w:ind w:firstLine="0"/>
              <w:jc w:val="left"/>
              <w:rPr>
                <w:rFonts w:eastAsia="Calibri" w:cs="Times New Roman"/>
                <w:color w:val="000000"/>
              </w:rPr>
            </w:pPr>
            <w:r w:rsidRPr="00D24F7E">
              <w:rPr>
                <w:rFonts w:cs="Arial"/>
              </w:rPr>
              <w:t>FUNDENI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D24F7E" w:rsidRDefault="00B96DEC" w:rsidP="00C409F1">
            <w:pPr>
              <w:spacing w:line="240" w:lineRule="auto"/>
              <w:ind w:firstLine="0"/>
              <w:jc w:val="left"/>
              <w:rPr>
                <w:rFonts w:eastAsia="Calibri" w:cs="Times New Roman"/>
                <w:color w:val="000000"/>
              </w:rPr>
            </w:pPr>
            <w:r w:rsidRPr="00D24F7E">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INDEPENDENŢA</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INDEPENDENŢA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LIEŞTI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PISCU</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PISCU</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SCHELA</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SCHELA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ŞENDRENI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SLOBOZIA CONACHI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SLOBOZIA CONACHI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SMÂRDAN</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cs="Arial"/>
              </w:rPr>
            </w:pPr>
            <w:r w:rsidRPr="00804B3D">
              <w:rPr>
                <w:rFonts w:cs="Arial"/>
              </w:rPr>
              <w:t>SMÂRDAN</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vAlign w:val="center"/>
          </w:tcPr>
          <w:p w:rsidR="00B96DEC" w:rsidRPr="007F6CBF" w:rsidRDefault="00B96DEC" w:rsidP="00445A72">
            <w:pPr>
              <w:pStyle w:val="ListParagraph"/>
              <w:numPr>
                <w:ilvl w:val="0"/>
                <w:numId w:val="44"/>
              </w:numPr>
              <w:spacing w:line="240" w:lineRule="auto"/>
              <w:jc w:val="center"/>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SILIŞTEA</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9F206F">
            <w:pPr>
              <w:spacing w:line="240" w:lineRule="auto"/>
              <w:ind w:firstLine="0"/>
              <w:jc w:val="left"/>
              <w:rPr>
                <w:rFonts w:cs="Arial"/>
              </w:rPr>
            </w:pPr>
            <w:r w:rsidRPr="00804B3D">
              <w:rPr>
                <w:rFonts w:cs="Arial"/>
              </w:rPr>
              <w:t>SILIŞTEA,JUDEŢUL BRÃILA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jc w:val="left"/>
              <w:rPr>
                <w:rFonts w:eastAsia="Calibri" w:cs="Times New Roman"/>
                <w:color w:val="000000"/>
              </w:rPr>
            </w:pPr>
            <w:r w:rsidRPr="00804B3D">
              <w:rPr>
                <w:rFonts w:eastAsia="Calibri" w:cs="Times New Roman"/>
                <w:color w:val="000000"/>
              </w:rPr>
              <w:t>U.A.T.</w:t>
            </w:r>
          </w:p>
        </w:tc>
      </w:tr>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96DEC" w:rsidRPr="001A6BC7" w:rsidRDefault="00B96DEC" w:rsidP="007F6CBF">
            <w:pPr>
              <w:spacing w:line="240" w:lineRule="auto"/>
              <w:ind w:firstLine="0"/>
              <w:rPr>
                <w:rFonts w:eastAsia="Calibri" w:cs="Times New Roman"/>
                <w:color w:val="000000"/>
              </w:rPr>
            </w:pPr>
            <w:r w:rsidRPr="001A6BC7">
              <w:rPr>
                <w:rFonts w:eastAsia="Calibri" w:cs="Times New Roman"/>
                <w:color w:val="000000"/>
              </w:rPr>
              <w:t>PONDEREA PARTENERILOR PUBLICI DIN TOTAL PARTENERIAT _</w:t>
            </w:r>
            <w:r w:rsidR="00C409F1">
              <w:rPr>
                <w:rFonts w:eastAsia="Calibri" w:cs="Times New Roman"/>
                <w:color w:val="000000"/>
              </w:rPr>
              <w:t>23,81</w:t>
            </w:r>
            <w:r w:rsidRPr="001A6BC7">
              <w:rPr>
                <w:rFonts w:eastAsia="Calibri" w:cs="Times New Roman"/>
                <w:color w:val="000000"/>
              </w:rPr>
              <w:t>_%</w:t>
            </w:r>
          </w:p>
        </w:tc>
      </w:tr>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PARTENERI PRIVAŢI (inclusiv parteneriat într-un domeniu relevant constituit juridic înainte de lansarea apelului de selecție)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C409F1" w:rsidRDefault="00C409F1" w:rsidP="00C409F1">
            <w:pPr>
              <w:spacing w:line="240" w:lineRule="auto"/>
              <w:ind w:firstLine="0"/>
              <w:rPr>
                <w:rFonts w:eastAsia="Calibri" w:cs="Times New Roman"/>
                <w:color w:val="000000"/>
              </w:rPr>
            </w:pPr>
            <w:r w:rsidRPr="00C409F1">
              <w:rPr>
                <w:rFonts w:eastAsia="Calibri" w:cs="Times New Roman"/>
                <w:color w:val="000000"/>
              </w:rPr>
              <w:t>N</w:t>
            </w:r>
            <w:r w:rsidR="00B96DEC" w:rsidRPr="00C409F1">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C409F1">
            <w:pPr>
              <w:spacing w:line="240" w:lineRule="auto"/>
              <w:ind w:firstLine="0"/>
              <w:rPr>
                <w:rFonts w:eastAsia="Calibri" w:cs="Times New Roman"/>
                <w:color w:val="000000"/>
              </w:rPr>
            </w:pPr>
            <w:r w:rsidRPr="001A6BC7">
              <w:rPr>
                <w:rFonts w:eastAsia="Calibri" w:cs="Times New Roman"/>
                <w:color w:val="000000"/>
              </w:rPr>
              <w:t>Sediul social/</w:t>
            </w:r>
            <w:r w:rsidR="00C409F1">
              <w:rPr>
                <w:rFonts w:eastAsia="Calibri" w:cs="Times New Roman"/>
                <w:color w:val="000000"/>
              </w:rPr>
              <w:t xml:space="preserve"> </w:t>
            </w:r>
            <w:r w:rsidRPr="001A6BC7">
              <w:rPr>
                <w:rFonts w:eastAsia="Calibri" w:cs="Times New Roman"/>
                <w:color w:val="000000"/>
              </w:rPr>
              <w:t>sediul secundar/</w:t>
            </w:r>
            <w:r w:rsidR="00C409F1">
              <w:rPr>
                <w:rFonts w:eastAsia="Calibri" w:cs="Times New Roman"/>
                <w:color w:val="000000"/>
              </w:rPr>
              <w:t xml:space="preserve"> </w:t>
            </w:r>
            <w:r w:rsidRPr="001A6BC7">
              <w:rPr>
                <w:rFonts w:eastAsia="Calibri" w:cs="Times New Roman"/>
                <w:color w:val="000000"/>
              </w:rPr>
              <w:t>punct</w:t>
            </w:r>
            <w:r>
              <w:rPr>
                <w:rFonts w:eastAsia="Calibri" w:cs="Times New Roman"/>
                <w:color w:val="000000"/>
              </w:rPr>
              <w:t xml:space="preserve"> </w:t>
            </w:r>
            <w:r w:rsidRPr="001A6BC7">
              <w:rPr>
                <w:rFonts w:eastAsia="Calibri" w:cs="Times New Roman"/>
                <w:color w:val="000000"/>
              </w:rPr>
              <w:t>de lucru/</w:t>
            </w:r>
            <w:r w:rsidR="00C409F1">
              <w:rPr>
                <w:rFonts w:eastAsia="Calibri" w:cs="Times New Roman"/>
                <w:color w:val="000000"/>
              </w:rPr>
              <w:t xml:space="preserve"> </w:t>
            </w:r>
            <w:r w:rsidRPr="001A6BC7">
              <w:rPr>
                <w:rFonts w:eastAsia="Calibri" w:cs="Times New Roman"/>
                <w:color w:val="000000"/>
              </w:rPr>
              <w:t>sucursală/</w:t>
            </w:r>
            <w:r>
              <w:rPr>
                <w:rFonts w:eastAsia="Calibri" w:cs="Times New Roman"/>
                <w:color w:val="000000"/>
              </w:rPr>
              <w:t xml:space="preserve"> </w:t>
            </w:r>
            <w:r w:rsidRPr="001A6BC7">
              <w:rPr>
                <w:rFonts w:eastAsia="Calibri" w:cs="Times New Roman"/>
                <w:color w:val="000000"/>
              </w:rPr>
              <w:t>filială</w:t>
            </w:r>
            <w:r w:rsidR="00C409F1">
              <w:rPr>
                <w:rFonts w:eastAsia="Calibri" w:cs="Times New Roman"/>
                <w:color w:val="000000"/>
              </w:rPr>
              <w:t xml:space="preserve"> </w:t>
            </w:r>
            <w:r w:rsidRPr="001A6BC7">
              <w:rPr>
                <w:rFonts w:eastAsia="Calibri" w:cs="Times New Roman"/>
                <w:color w:val="000000"/>
              </w:rPr>
              <w:t>(localitate)</w:t>
            </w:r>
            <w:r>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C409F1">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rsidTr="007D451E">
        <w:trPr>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97"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t>S.C. MUNCOSTMAR GRUP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C409F1" w:rsidRDefault="00B96DEC" w:rsidP="00C409F1">
            <w:pPr>
              <w:spacing w:line="240" w:lineRule="auto"/>
              <w:ind w:firstLine="0"/>
              <w:rPr>
                <w:rFonts w:eastAsia="Calibri" w:cs="Times New Roman"/>
                <w:color w:val="000000"/>
              </w:rPr>
            </w:pPr>
            <w:r w:rsidRPr="00C409F1">
              <w:rPr>
                <w:rFonts w:eastAsia="Calibri" w:cs="Times New Roman"/>
              </w:rPr>
              <w:t>Comerţ cu ridicata al fructelor si legumelor</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sidRPr="00804B3D">
              <w:t>S.C. AGROLUCYA COMPANY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pPr>
            <w:r w:rsidRPr="00804B3D">
              <w:t>VIERU GABRIELA PERSOANA FIZICĂ AUTORIZATĂ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C409F1">
            <w:pPr>
              <w:spacing w:line="240" w:lineRule="auto"/>
              <w:ind w:firstLine="0"/>
              <w:rPr>
                <w:rFonts w:eastAsia="Calibri" w:cs="Times New Roman"/>
                <w:color w:val="000000"/>
              </w:rPr>
            </w:pPr>
            <w:r w:rsidRPr="00C409F1">
              <w:rPr>
                <w:rFonts w:eastAsia="Calibri" w:cs="Times New Roman"/>
              </w:rPr>
              <w:t>Cresterea altor animale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 xml:space="preserve">MÎNJINEANU MARIA - MAGDALENA </w:t>
            </w:r>
            <w:r w:rsidRPr="00804B3D">
              <w:lastRenderedPageBreak/>
              <w:t>INTREPRINDERE INDIVIDUALĂ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lastRenderedPageBreak/>
              <w:t>IZVOARELE</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w:t>
            </w:r>
            <w:r w:rsidRPr="00C409F1">
              <w:rPr>
                <w:rFonts w:eastAsia="Calibri" w:cs="Times New Roman"/>
              </w:rPr>
              <w:lastRenderedPageBreak/>
              <w:t>plantelor leguminoase şi 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B96DEC" w:rsidP="00445A72">
            <w:pPr>
              <w:pStyle w:val="ListParagraph"/>
              <w:numPr>
                <w:ilvl w:val="0"/>
                <w:numId w:val="45"/>
              </w:numPr>
              <w:spacing w:line="240" w:lineRule="auto"/>
              <w:rPr>
                <w:rFonts w:eastAsia="Calibri" w:cs="Times New Roman"/>
                <w:color w:val="000000"/>
              </w:rPr>
            </w:pP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3603C3">
            <w:pPr>
              <w:spacing w:line="240" w:lineRule="auto"/>
              <w:ind w:firstLine="0"/>
              <w:jc w:val="left"/>
            </w:pPr>
            <w:r w:rsidRPr="00804B3D">
              <w:t>LEOPA GEORGETA PERSOANA FIZICĂ AUTORIZATĂ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C409F1" w:rsidP="003603C3">
            <w:pPr>
              <w:spacing w:line="240" w:lineRule="auto"/>
              <w:ind w:firstLine="0"/>
              <w:jc w:val="left"/>
              <w:rPr>
                <w:rFonts w:eastAsia="Calibri" w:cs="Times New Roman"/>
                <w:color w:val="000000"/>
              </w:rPr>
            </w:pPr>
            <w:r>
              <w:rPr>
                <w:rFonts w:eastAsia="Calibri" w:cs="Times New Roman"/>
                <w:color w:val="000000"/>
              </w:rPr>
              <w:t xml:space="preserve">SAT TRAIAN, </w:t>
            </w:r>
            <w:r w:rsidR="00B96DEC" w:rsidRPr="00804B3D">
              <w:rPr>
                <w:rFonts w:eastAsia="Calibri" w:cs="Times New Roman"/>
                <w:color w:val="000000"/>
              </w:rPr>
              <w:t>COMUNA BRANIŞTEA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804B3D" w:rsidRDefault="00FE7AF8" w:rsidP="00FE7AF8">
            <w:pPr>
              <w:pStyle w:val="ListParagraph"/>
              <w:spacing w:line="240" w:lineRule="auto"/>
              <w:ind w:left="113" w:firstLine="0"/>
              <w:rPr>
                <w:rFonts w:eastAsia="Calibri" w:cs="Times New Roman"/>
                <w:color w:val="000000"/>
              </w:rPr>
            </w:pPr>
            <w:r>
              <w:rPr>
                <w:rFonts w:eastAsia="Calibri" w:cs="Times New Roman"/>
                <w:color w:val="000000"/>
              </w:rPr>
              <w:t>6.</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MUNSEBADI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7.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9F206F">
            <w:pPr>
              <w:ind w:firstLine="0"/>
              <w:jc w:val="center"/>
            </w:pPr>
            <w:r w:rsidRPr="00804B3D">
              <w:t>SOCIETATEA AGRICOLĂ</w:t>
            </w:r>
          </w:p>
          <w:p w:rsidR="00B96DEC" w:rsidRPr="00804B3D" w:rsidRDefault="00B96DEC" w:rsidP="009F206F">
            <w:pPr>
              <w:spacing w:line="240" w:lineRule="auto"/>
              <w:ind w:firstLine="0"/>
              <w:jc w:val="center"/>
            </w:pPr>
            <w:r w:rsidRPr="00804B3D">
              <w:t>”LEGUMICOLĂ”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Exploatarea agricola a pamantului, uneltelor, animalelor si altor mijloace de productie, precum si realizarea de investitii de interes agricol; organizarea si efectuarea de lucrari agricole si funciare, utilizarea de masini si instalatii; producerea, prelucrarea , industrializarea si valorificarea produselor agricole si neagricole; prestari servicii, mica industrie si alte asemenea activitati, care sa asigure folosirea cu maxima eficitenta a pamantului si celorlate capacitati de productie si obtinerea de profit; delimitarea teritoriala a terenului agricol si a constructiilor apartinand SA Legumicola sunt prezentate intr un plan de situatii anexat, conform documentelor privind atribuirea dreptului de proprietate  a terenurilor.</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8.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AGRIROCO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SCHELA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şi a plantelor </w:t>
            </w:r>
            <w:r w:rsidRPr="00C409F1">
              <w:rPr>
                <w:rFonts w:eastAsia="Calibri" w:cs="Times New Roman"/>
              </w:rPr>
              <w:lastRenderedPageBreak/>
              <w:t>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9.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GHERGHE ANCA-MARTA ÎNTREPRINDERE INDIVIDUALĂ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SLOBOZIA CONACHI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auxiliare pentru productia vegetala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10.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UTILAGRE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Fabricarea altor produse din lemn; fabricarea articolelor din pluta, paie si alte materiale vegetale impletite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11.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LOCACOMBINE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PISCU</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in ferme mixte( cultura vegetala combinata cu cresterea animalelor)</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12.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PATIMO MARIO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Lucrari de pregatire a terenului</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13.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EMERGENCY JUNIOR VETS</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633AEA">
              <w:rPr>
                <w:rFonts w:eastAsia="Calibri" w:cs="Times New Roman"/>
              </w:rPr>
              <w:t>TUDOR VLADIMIRESCU</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14.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THE BEST VETS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INDEPENDENŢA</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veterinare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15.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SIMALIN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Activitati de studiere a pietei si de sondare a opiniei publice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16.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MAT SERV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oleaginoase;activitati auxiliare pentru productia vegetala.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17.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MANSEL GROUP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Cresterea bovinelor de lapte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18.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AGROMIT GRAINS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409F1" w:rsidRDefault="00B96DEC" w:rsidP="00D24F7E">
            <w:pPr>
              <w:spacing w:line="240" w:lineRule="auto"/>
              <w:ind w:firstLine="0"/>
              <w:jc w:val="left"/>
              <w:rPr>
                <w:rFonts w:eastAsia="Calibri" w:cs="Times New Roman"/>
                <w:color w:val="000000"/>
              </w:rPr>
            </w:pPr>
            <w:r w:rsidRPr="00C409F1">
              <w:rPr>
                <w:rFonts w:eastAsia="Calibri" w:cs="Times New Roman"/>
              </w:rPr>
              <w:t>Cultivarea cerealelor (exclusiv orez), plantelor leguminoase şi a plantelor producătoare de seminţe oleaginoase;</w:t>
            </w:r>
            <w:r w:rsidR="00C409F1">
              <w:rPr>
                <w:rFonts w:eastAsia="Calibri" w:cs="Times New Roman"/>
              </w:rPr>
              <w:t xml:space="preserve"> </w:t>
            </w:r>
            <w:r w:rsidRPr="00C409F1">
              <w:rPr>
                <w:rFonts w:eastAsia="Calibri" w:cs="Times New Roman"/>
              </w:rPr>
              <w:t>activitati auxiliare pentru productia vegetala.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19.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pPr>
            <w:r w:rsidRPr="00804B3D">
              <w:t>SC C&amp;C 13 TRANS SRL</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Transporturi rutiere de marfuri</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20. </w:t>
            </w:r>
          </w:p>
        </w:tc>
        <w:tc>
          <w:tcPr>
            <w:tcW w:w="2679" w:type="dxa"/>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pPr>
            <w:r>
              <w:t>LEXUS BLACK SRL</w:t>
            </w:r>
          </w:p>
        </w:tc>
        <w:tc>
          <w:tcPr>
            <w:tcW w:w="3260" w:type="dxa"/>
            <w:gridSpan w:val="2"/>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color w:val="000000"/>
              </w:rPr>
            </w:pPr>
            <w:r>
              <w:rPr>
                <w:rFonts w:eastAsia="Calibri" w:cs="Times New Roman"/>
                <w:color w:val="000000"/>
              </w:rPr>
              <w:t>Baruri si alte activitati de servire a bauturilor</w:t>
            </w:r>
          </w:p>
        </w:tc>
      </w:tr>
      <w:tr w:rsidR="00C409F1"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21. </w:t>
            </w:r>
          </w:p>
        </w:tc>
        <w:tc>
          <w:tcPr>
            <w:tcW w:w="2679" w:type="dxa"/>
            <w:tcBorders>
              <w:top w:val="single" w:sz="4" w:space="0" w:color="auto"/>
              <w:left w:val="single" w:sz="4" w:space="0" w:color="auto"/>
              <w:bottom w:val="single" w:sz="4" w:space="0" w:color="auto"/>
              <w:right w:val="single" w:sz="4" w:space="0" w:color="auto"/>
            </w:tcBorders>
          </w:tcPr>
          <w:p w:rsidR="00C409F1" w:rsidRPr="00804B3D" w:rsidRDefault="003603C3" w:rsidP="00C409F1">
            <w:pPr>
              <w:spacing w:line="240" w:lineRule="auto"/>
              <w:ind w:firstLine="0"/>
            </w:pPr>
            <w:r>
              <w:t>PFA STOICA SPIRU</w:t>
            </w:r>
          </w:p>
        </w:tc>
        <w:tc>
          <w:tcPr>
            <w:tcW w:w="3260" w:type="dxa"/>
            <w:gridSpan w:val="2"/>
            <w:tcBorders>
              <w:top w:val="single" w:sz="4" w:space="0" w:color="auto"/>
              <w:left w:val="single" w:sz="4" w:space="0" w:color="auto"/>
              <w:bottom w:val="single" w:sz="4" w:space="0" w:color="auto"/>
              <w:right w:val="single" w:sz="4" w:space="0" w:color="auto"/>
            </w:tcBorders>
          </w:tcPr>
          <w:p w:rsidR="00C409F1" w:rsidRPr="00804B3D" w:rsidRDefault="00C409F1"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C409F1" w:rsidRDefault="00C409F1" w:rsidP="00D24F7E">
            <w:pPr>
              <w:spacing w:line="240" w:lineRule="auto"/>
              <w:ind w:firstLine="0"/>
              <w:jc w:val="left"/>
              <w:rPr>
                <w:rFonts w:eastAsia="Calibri" w:cs="Times New Roman"/>
                <w:color w:val="000000"/>
              </w:rPr>
            </w:pPr>
            <w:r w:rsidRPr="00C409F1">
              <w:rPr>
                <w:rFonts w:eastAsia="Calibri" w:cs="Times New Roman"/>
              </w:rPr>
              <w:t xml:space="preserve">Cultivarea cerealelor (exclusiv orez), plantelor leguminoase </w:t>
            </w:r>
            <w:r w:rsidR="007D451E">
              <w:rPr>
                <w:rFonts w:eastAsia="Calibri" w:cs="Times New Roman"/>
              </w:rPr>
              <w:t xml:space="preserve"> </w:t>
            </w:r>
            <w:r w:rsidRPr="00C409F1">
              <w:rPr>
                <w:rFonts w:eastAsia="Calibri" w:cs="Times New Roman"/>
              </w:rPr>
              <w:t>şi a plantelor producătoare de seminţe oleaginoase</w:t>
            </w:r>
          </w:p>
        </w:tc>
      </w:tr>
      <w:tr w:rsidR="00C409F1"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C409F1" w:rsidRPr="00FE7AF8" w:rsidRDefault="00FE7AF8" w:rsidP="00FE7AF8">
            <w:pPr>
              <w:spacing w:line="240" w:lineRule="auto"/>
              <w:ind w:left="284" w:firstLine="0"/>
              <w:rPr>
                <w:rFonts w:eastAsia="Calibri" w:cs="Times New Roman"/>
                <w:color w:val="000000"/>
              </w:rPr>
            </w:pPr>
            <w:r>
              <w:rPr>
                <w:rFonts w:eastAsia="Calibri" w:cs="Times New Roman"/>
                <w:color w:val="000000"/>
              </w:rPr>
              <w:lastRenderedPageBreak/>
              <w:t xml:space="preserve">22. </w:t>
            </w:r>
          </w:p>
        </w:tc>
        <w:tc>
          <w:tcPr>
            <w:tcW w:w="2679" w:type="dxa"/>
            <w:tcBorders>
              <w:top w:val="single" w:sz="4" w:space="0" w:color="auto"/>
              <w:left w:val="single" w:sz="4" w:space="0" w:color="auto"/>
              <w:bottom w:val="single" w:sz="4" w:space="0" w:color="auto"/>
              <w:right w:val="single" w:sz="4" w:space="0" w:color="auto"/>
            </w:tcBorders>
          </w:tcPr>
          <w:p w:rsidR="00C409F1" w:rsidRDefault="00C409F1" w:rsidP="00C409F1">
            <w:pPr>
              <w:spacing w:line="240" w:lineRule="auto"/>
              <w:ind w:firstLine="0"/>
            </w:pPr>
            <w:r>
              <w:t xml:space="preserve"> FADI</w:t>
            </w:r>
            <w:r w:rsidR="007D451E">
              <w:t xml:space="preserve"> IMPEX CO SRL</w:t>
            </w:r>
            <w:r>
              <w:t xml:space="preserve"> </w:t>
            </w:r>
          </w:p>
        </w:tc>
        <w:tc>
          <w:tcPr>
            <w:tcW w:w="3260" w:type="dxa"/>
            <w:gridSpan w:val="2"/>
            <w:tcBorders>
              <w:top w:val="single" w:sz="4" w:space="0" w:color="auto"/>
              <w:left w:val="single" w:sz="4" w:space="0" w:color="auto"/>
              <w:bottom w:val="single" w:sz="4" w:space="0" w:color="auto"/>
              <w:right w:val="single" w:sz="4" w:space="0" w:color="auto"/>
            </w:tcBorders>
          </w:tcPr>
          <w:p w:rsidR="00C409F1"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C409F1" w:rsidRPr="00C409F1" w:rsidRDefault="007D451E" w:rsidP="00D24F7E">
            <w:pPr>
              <w:spacing w:line="240" w:lineRule="auto"/>
              <w:ind w:firstLine="0"/>
              <w:jc w:val="left"/>
              <w:rPr>
                <w:rFonts w:eastAsia="Calibri" w:cs="Times New Roman"/>
              </w:rPr>
            </w:pPr>
            <w:r>
              <w:rPr>
                <w:rFonts w:eastAsia="Calibri" w:cs="Times New Roman"/>
              </w:rPr>
              <w:t>Alte transporturi terestre de calatori n.c.a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23.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CIPSOR CONSTRUCT SRL</w:t>
            </w:r>
          </w:p>
        </w:tc>
        <w:tc>
          <w:tcPr>
            <w:tcW w:w="3260" w:type="dxa"/>
            <w:gridSpan w:val="2"/>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Pr>
                <w:rFonts w:eastAsia="Calibri" w:cs="Times New Roman"/>
              </w:rPr>
              <w:t>Fabricarea d usi si ferestre din metal</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24.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DD ECOLOGIC SRL-D</w:t>
            </w:r>
          </w:p>
        </w:tc>
        <w:tc>
          <w:tcPr>
            <w:tcW w:w="3260" w:type="dxa"/>
            <w:gridSpan w:val="2"/>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Pr>
                <w:rFonts w:eastAsia="Calibri" w:cs="Times New Roman"/>
              </w:rPr>
              <w:t>Spalarea si curatarea (uscata) articolelor textile si produselor din blana</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25.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MD METACON REP SRL</w:t>
            </w:r>
          </w:p>
        </w:tc>
        <w:tc>
          <w:tcPr>
            <w:tcW w:w="3260" w:type="dxa"/>
            <w:gridSpan w:val="2"/>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Pr>
                <w:rFonts w:eastAsia="Calibri" w:cs="Times New Roman"/>
              </w:rPr>
              <w:t>Lucrari de constructii a cladirilor rezidentialesi nerezidentiale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26.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3603C3">
            <w:pPr>
              <w:spacing w:line="240" w:lineRule="auto"/>
              <w:ind w:firstLine="0"/>
              <w:jc w:val="left"/>
            </w:pPr>
            <w:r>
              <w:t>STROIA DUMITRU INTREPRINDERE INDIVIDUALA</w:t>
            </w:r>
          </w:p>
        </w:tc>
        <w:tc>
          <w:tcPr>
            <w:tcW w:w="3260" w:type="dxa"/>
            <w:gridSpan w:val="2"/>
            <w:tcBorders>
              <w:top w:val="single" w:sz="4" w:space="0" w:color="auto"/>
              <w:left w:val="single" w:sz="4" w:space="0" w:color="auto"/>
              <w:bottom w:val="single" w:sz="4" w:space="0" w:color="auto"/>
              <w:right w:val="single" w:sz="4" w:space="0" w:color="auto"/>
            </w:tcBorders>
          </w:tcPr>
          <w:p w:rsidR="007D451E" w:rsidRPr="00804B3D"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sidRPr="00C409F1">
              <w:rPr>
                <w:rFonts w:eastAsia="Calibri" w:cs="Times New Roman"/>
              </w:rPr>
              <w:t xml:space="preserve">Cultivarea cerealelor (exclusiv orez), plantelor leguminoase </w:t>
            </w:r>
            <w:r>
              <w:rPr>
                <w:rFonts w:eastAsia="Calibri" w:cs="Times New Roman"/>
              </w:rPr>
              <w:t xml:space="preserve"> </w:t>
            </w:r>
            <w:r w:rsidRPr="00C409F1">
              <w:rPr>
                <w:rFonts w:eastAsia="Calibri" w:cs="Times New Roman"/>
              </w:rPr>
              <w:t>şi a plantelor producătoare de seminţe oleaginoase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27.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PFA BUTE SORIN</w:t>
            </w:r>
          </w:p>
        </w:tc>
        <w:tc>
          <w:tcPr>
            <w:tcW w:w="3260" w:type="dxa"/>
            <w:gridSpan w:val="2"/>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rPr>
                <w:rFonts w:eastAsia="Calibri" w:cs="Times New Roman"/>
                <w:color w:val="000000"/>
              </w:rPr>
            </w:pPr>
            <w:r>
              <w:rPr>
                <w:rFonts w:eastAsia="Calibri" w:cs="Times New Roman"/>
                <w:color w:val="000000"/>
              </w:rPr>
              <w:t>INDEPENDENTA</w:t>
            </w:r>
          </w:p>
        </w:tc>
        <w:tc>
          <w:tcPr>
            <w:tcW w:w="2566" w:type="dxa"/>
            <w:gridSpan w:val="2"/>
            <w:tcBorders>
              <w:top w:val="single" w:sz="4" w:space="0" w:color="auto"/>
              <w:left w:val="single" w:sz="4" w:space="0" w:color="auto"/>
              <w:bottom w:val="single" w:sz="4" w:space="0" w:color="auto"/>
              <w:right w:val="single" w:sz="4" w:space="0" w:color="auto"/>
            </w:tcBorders>
          </w:tcPr>
          <w:p w:rsidR="007D451E" w:rsidRPr="00C409F1" w:rsidRDefault="007D451E" w:rsidP="00D24F7E">
            <w:pPr>
              <w:spacing w:line="240" w:lineRule="auto"/>
              <w:ind w:firstLine="0"/>
              <w:jc w:val="left"/>
              <w:rPr>
                <w:rFonts w:eastAsia="Calibri" w:cs="Times New Roman"/>
              </w:rPr>
            </w:pPr>
            <w:r>
              <w:rPr>
                <w:rFonts w:eastAsia="Calibri" w:cs="Times New Roman"/>
              </w:rPr>
              <w:t>Cresterea altor animale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7D451E"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28. </w:t>
            </w:r>
          </w:p>
        </w:tc>
        <w:tc>
          <w:tcPr>
            <w:tcW w:w="2679" w:type="dxa"/>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pPr>
            <w:r>
              <w:t>AGR ECOBRICHET SRL</w:t>
            </w:r>
          </w:p>
        </w:tc>
        <w:tc>
          <w:tcPr>
            <w:tcW w:w="3260" w:type="dxa"/>
            <w:gridSpan w:val="2"/>
            <w:tcBorders>
              <w:top w:val="single" w:sz="4" w:space="0" w:color="auto"/>
              <w:left w:val="single" w:sz="4" w:space="0" w:color="auto"/>
              <w:bottom w:val="single" w:sz="4" w:space="0" w:color="auto"/>
              <w:right w:val="single" w:sz="4" w:space="0" w:color="auto"/>
            </w:tcBorders>
          </w:tcPr>
          <w:p w:rsidR="007D451E" w:rsidRDefault="007D451E"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7D451E" w:rsidRDefault="007D451E" w:rsidP="00D24F7E">
            <w:pPr>
              <w:spacing w:line="240" w:lineRule="auto"/>
              <w:ind w:firstLine="0"/>
              <w:jc w:val="left"/>
              <w:rPr>
                <w:rFonts w:eastAsia="Calibri" w:cs="Times New Roman"/>
              </w:rPr>
            </w:pPr>
            <w:r>
              <w:rPr>
                <w:rFonts w:eastAsia="Calibri" w:cs="Times New Roman"/>
              </w:rPr>
              <w:t>Fa</w:t>
            </w:r>
            <w:r w:rsidR="00FA0A9A">
              <w:rPr>
                <w:rFonts w:eastAsia="Calibri" w:cs="Times New Roman"/>
              </w:rPr>
              <w:t>bricarea altor produse din lemn, fabricarea articolelor din pluta, paie si din alte materiale impletite</w:t>
            </w:r>
          </w:p>
        </w:tc>
      </w:tr>
      <w:tr w:rsidR="00FA0A9A"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FA0A9A" w:rsidRPr="00FE7AF8" w:rsidRDefault="00FE7AF8" w:rsidP="00FE7AF8">
            <w:pPr>
              <w:spacing w:line="240" w:lineRule="auto"/>
              <w:ind w:left="284" w:firstLine="0"/>
              <w:rPr>
                <w:rFonts w:eastAsia="Calibri" w:cs="Times New Roman"/>
                <w:color w:val="000000"/>
              </w:rPr>
            </w:pPr>
            <w:r>
              <w:rPr>
                <w:rFonts w:eastAsia="Calibri" w:cs="Times New Roman"/>
                <w:color w:val="000000"/>
              </w:rPr>
              <w:t xml:space="preserve">29. </w:t>
            </w:r>
          </w:p>
        </w:tc>
        <w:tc>
          <w:tcPr>
            <w:tcW w:w="2679" w:type="dxa"/>
            <w:tcBorders>
              <w:top w:val="single" w:sz="4" w:space="0" w:color="auto"/>
              <w:left w:val="single" w:sz="4" w:space="0" w:color="auto"/>
              <w:bottom w:val="single" w:sz="4" w:space="0" w:color="auto"/>
              <w:right w:val="single" w:sz="4" w:space="0" w:color="auto"/>
            </w:tcBorders>
          </w:tcPr>
          <w:p w:rsidR="00FA0A9A" w:rsidRDefault="00FA0A9A" w:rsidP="003603C3">
            <w:pPr>
              <w:spacing w:line="240" w:lineRule="auto"/>
              <w:ind w:firstLine="0"/>
              <w:jc w:val="left"/>
            </w:pPr>
            <w:r>
              <w:t>MORUSCA NICOLETA INTREPRINDERE INDIVIDUALA</w:t>
            </w:r>
          </w:p>
        </w:tc>
        <w:tc>
          <w:tcPr>
            <w:tcW w:w="3260" w:type="dxa"/>
            <w:gridSpan w:val="2"/>
            <w:tcBorders>
              <w:top w:val="single" w:sz="4" w:space="0" w:color="auto"/>
              <w:left w:val="single" w:sz="4" w:space="0" w:color="auto"/>
              <w:bottom w:val="single" w:sz="4" w:space="0" w:color="auto"/>
              <w:right w:val="single" w:sz="4" w:space="0" w:color="auto"/>
            </w:tcBorders>
          </w:tcPr>
          <w:p w:rsidR="00FA0A9A" w:rsidRPr="00804B3D" w:rsidRDefault="008D6274" w:rsidP="00C409F1">
            <w:pPr>
              <w:spacing w:line="240" w:lineRule="auto"/>
              <w:ind w:firstLine="0"/>
              <w:rPr>
                <w:rFonts w:eastAsia="Calibri" w:cs="Times New Roman"/>
                <w:color w:val="000000"/>
              </w:rPr>
            </w:pPr>
            <w:r w:rsidRPr="00804B3D">
              <w:rPr>
                <w:rFonts w:eastAsia="Calibri" w:cs="Times New Roman"/>
                <w:color w:val="000000"/>
              </w:rPr>
              <w:t>ŞENDRENI</w:t>
            </w:r>
          </w:p>
        </w:tc>
        <w:tc>
          <w:tcPr>
            <w:tcW w:w="2566" w:type="dxa"/>
            <w:gridSpan w:val="2"/>
            <w:tcBorders>
              <w:top w:val="single" w:sz="4" w:space="0" w:color="auto"/>
              <w:left w:val="single" w:sz="4" w:space="0" w:color="auto"/>
              <w:bottom w:val="single" w:sz="4" w:space="0" w:color="auto"/>
              <w:right w:val="single" w:sz="4" w:space="0" w:color="auto"/>
            </w:tcBorders>
          </w:tcPr>
          <w:p w:rsidR="00FA0A9A" w:rsidRDefault="008D6274" w:rsidP="00D24F7E">
            <w:pPr>
              <w:spacing w:line="240" w:lineRule="auto"/>
              <w:ind w:firstLine="0"/>
              <w:jc w:val="left"/>
              <w:rPr>
                <w:rFonts w:eastAsia="Calibri" w:cs="Times New Roman"/>
              </w:rPr>
            </w:pPr>
            <w:r>
              <w:rPr>
                <w:rFonts w:eastAsia="Calibri" w:cs="Times New Roman"/>
              </w:rPr>
              <w:t>Cultivarea legumelor si a pepenilor, a radacinoaselor si tuberculilor</w:t>
            </w:r>
          </w:p>
        </w:tc>
      </w:tr>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 xml:space="preserve">PONDEREA PARTENERILOR PRIVATI  DIN TOTAL PARTENERIAT </w:t>
            </w:r>
            <w:r w:rsidR="008D6274">
              <w:rPr>
                <w:rFonts w:eastAsia="Calibri" w:cs="Times New Roman"/>
                <w:color w:val="000000"/>
              </w:rPr>
              <w:t>69,05</w:t>
            </w:r>
            <w:r w:rsidRPr="001A6BC7">
              <w:rPr>
                <w:rFonts w:eastAsia="Calibri" w:cs="Times New Roman"/>
                <w:color w:val="000000"/>
              </w:rPr>
              <w:t>_%</w:t>
            </w:r>
          </w:p>
        </w:tc>
      </w:tr>
      <w:tr w:rsidR="00B96DEC" w:rsidRPr="001A6BC7" w:rsidTr="007D451E">
        <w:trPr>
          <w:gridAfter w:val="1"/>
          <w:wAfter w:w="18" w:type="dxa"/>
          <w:cantSplit/>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SOCIETATE CIVILĂ (ONG)</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1A6BC7" w:rsidRDefault="008D6274" w:rsidP="008D6274">
            <w:pPr>
              <w:spacing w:line="240" w:lineRule="auto"/>
              <w:ind w:firstLine="0"/>
              <w:rPr>
                <w:rFonts w:eastAsia="Calibri" w:cs="Times New Roman"/>
                <w:color w:val="000000"/>
              </w:rPr>
            </w:pPr>
            <w:r>
              <w:rPr>
                <w:rFonts w:eastAsia="Calibri" w:cs="Times New Roman"/>
                <w:color w:val="000000"/>
              </w:rPr>
              <w:t>N</w:t>
            </w:r>
            <w:r w:rsidR="00B96DEC" w:rsidRPr="001A6BC7">
              <w:rPr>
                <w:rFonts w:eastAsia="Calibri" w:cs="Times New Roman"/>
                <w:color w:val="000000"/>
              </w:rPr>
              <w:t>r. crt.</w:t>
            </w:r>
          </w:p>
        </w:tc>
        <w:tc>
          <w:tcPr>
            <w:tcW w:w="2679" w:type="dxa"/>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Denumire partener</w:t>
            </w:r>
          </w:p>
        </w:tc>
        <w:tc>
          <w:tcPr>
            <w:tcW w:w="3260"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Sediul social/</w:t>
            </w:r>
            <w:r w:rsidR="008D6274">
              <w:rPr>
                <w:rFonts w:eastAsia="Calibri" w:cs="Times New Roman"/>
                <w:color w:val="000000"/>
              </w:rPr>
              <w:t xml:space="preserve"> </w:t>
            </w:r>
            <w:r w:rsidRPr="001A6BC7">
              <w:rPr>
                <w:rFonts w:eastAsia="Calibri" w:cs="Times New Roman"/>
                <w:color w:val="000000"/>
              </w:rPr>
              <w:t>sediul secundar/</w:t>
            </w:r>
            <w:r w:rsidR="008D6274">
              <w:rPr>
                <w:rFonts w:eastAsia="Calibri" w:cs="Times New Roman"/>
                <w:color w:val="000000"/>
              </w:rPr>
              <w:t xml:space="preserve"> </w:t>
            </w:r>
            <w:r w:rsidRPr="001A6BC7">
              <w:rPr>
                <w:rFonts w:eastAsia="Calibri" w:cs="Times New Roman"/>
                <w:color w:val="000000"/>
              </w:rPr>
              <w:t>punct de lucru/</w:t>
            </w:r>
            <w:r w:rsidR="008D6274">
              <w:rPr>
                <w:rFonts w:eastAsia="Calibri" w:cs="Times New Roman"/>
                <w:color w:val="000000"/>
              </w:rPr>
              <w:t xml:space="preserve"> </w:t>
            </w:r>
            <w:r w:rsidRPr="001A6BC7">
              <w:rPr>
                <w:rFonts w:eastAsia="Calibri" w:cs="Times New Roman"/>
                <w:color w:val="000000"/>
              </w:rPr>
              <w:t>sucursală/</w:t>
            </w:r>
            <w:r w:rsidR="008D6274">
              <w:rPr>
                <w:rFonts w:eastAsia="Calibri" w:cs="Times New Roman"/>
                <w:color w:val="000000"/>
              </w:rPr>
              <w:t xml:space="preserve"> </w:t>
            </w:r>
            <w:r w:rsidRPr="001A6BC7">
              <w:rPr>
                <w:rFonts w:eastAsia="Calibri" w:cs="Times New Roman"/>
                <w:color w:val="000000"/>
              </w:rPr>
              <w:t>filială (localitate)</w:t>
            </w:r>
            <w:r>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right="319" w:firstLine="0"/>
              <w:rPr>
                <w:rFonts w:eastAsia="Calibri" w:cs="Times New Roman"/>
                <w:color w:val="000000"/>
              </w:rPr>
            </w:pPr>
            <w:r w:rsidRPr="001A6BC7">
              <w:rPr>
                <w:rFonts w:eastAsia="Calibri" w:cs="Times New Roman"/>
                <w:color w:val="000000"/>
              </w:rPr>
              <w:t>Obiect de activitate</w:t>
            </w:r>
            <w:r>
              <w:rPr>
                <w:rStyle w:val="FootnoteReference"/>
                <w:rFonts w:eastAsia="Calibri" w:cs="Times New Roman"/>
                <w:color w:val="000000"/>
              </w:rPr>
              <w:t>2</w:t>
            </w:r>
          </w:p>
        </w:tc>
      </w:tr>
      <w:tr w:rsidR="007D451E" w:rsidRPr="001A6BC7" w:rsidTr="007D451E">
        <w:trPr>
          <w:gridAfter w:val="1"/>
          <w:wAfter w:w="18" w:type="dxa"/>
          <w:trHeight w:val="348"/>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FE7AF8" w:rsidRDefault="00FE7AF8" w:rsidP="00FE7AF8">
            <w:pPr>
              <w:spacing w:line="240" w:lineRule="auto"/>
              <w:ind w:left="113" w:firstLine="0"/>
              <w:rPr>
                <w:rFonts w:eastAsia="Calibri" w:cs="Times New Roman"/>
                <w:color w:val="000000"/>
              </w:rPr>
            </w:pPr>
            <w:bookmarkStart w:id="105" w:name="_GoBack"/>
            <w:bookmarkEnd w:id="105"/>
            <w:r>
              <w:rPr>
                <w:rFonts w:eastAsia="Calibri" w:cs="Times New Roman"/>
                <w:color w:val="000000"/>
              </w:rPr>
              <w:t xml:space="preserve">1.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E9664B">
            <w:pPr>
              <w:spacing w:line="240" w:lineRule="auto"/>
              <w:ind w:firstLine="0"/>
              <w:rPr>
                <w:rFonts w:eastAsia="Calibri" w:cs="Times New Roman"/>
                <w:color w:val="000000"/>
              </w:rPr>
            </w:pPr>
            <w:r w:rsidRPr="00804B3D">
              <w:t>ASOCIAŢIA”INIMA ŞI SUFLET”</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Colectare de fonduri Şi de ajutoare materiale de la persoane fizice sau de la asociatii de caritatedin tara si strainatate, antrenarea in activitatile de asistenta a unor persoane, care in principal, sa isi desfasoare activitatea pe baza de voluntariat; initierea de programe care prin masuri specifice sa reduca pauperizarea populatiei, sa induca un optimism general si sa conduca la eradicarea asa ziselor boli ale </w:t>
            </w:r>
            <w:r>
              <w:rPr>
                <w:rFonts w:eastAsia="Calibri" w:cs="Times New Roman"/>
                <w:color w:val="000000"/>
              </w:rPr>
              <w:lastRenderedPageBreak/>
              <w:t>saraciei; initierea de studii si aplicatii care sa conduca la optimizarea functionarii de proteze,in special auditive; angrenarea astistatilor in cercuri si cluburi, in care, prin supravegherea unor psihologi, sociologi si alti specialisti sa se dezvolte deprinderi formative care sa conduca la cresterea spiritului de solidaritate,coeziune, infranarea unor deprinderi aflate in afara moralei crestine sau unor vicii cum ar fii: consumul de alcool, fumatul, etc.</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2. </w:t>
            </w:r>
          </w:p>
        </w:tc>
        <w:tc>
          <w:tcPr>
            <w:tcW w:w="2679" w:type="dxa"/>
            <w:tcBorders>
              <w:top w:val="single" w:sz="4" w:space="0" w:color="auto"/>
              <w:left w:val="single" w:sz="4" w:space="0" w:color="auto"/>
              <w:bottom w:val="single" w:sz="4" w:space="0" w:color="auto"/>
              <w:right w:val="single" w:sz="4" w:space="0" w:color="auto"/>
            </w:tcBorders>
          </w:tcPr>
          <w:p w:rsidR="00B96DEC" w:rsidRPr="00E9664B" w:rsidRDefault="00B96DEC" w:rsidP="00E9664B">
            <w:pPr>
              <w:spacing w:line="240" w:lineRule="auto"/>
              <w:ind w:firstLine="0"/>
              <w:jc w:val="left"/>
            </w:pPr>
            <w:r w:rsidRPr="00804B3D">
              <w:t>ASOCIAŢIA PENTRU PROTECȚIA MEDIULUI ȘI DEZVOLTARE DURABILĂ</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SMÂRDAN</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D24F7E">
            <w:pPr>
              <w:spacing w:line="240" w:lineRule="auto"/>
              <w:ind w:firstLine="0"/>
              <w:jc w:val="left"/>
              <w:rPr>
                <w:rFonts w:eastAsia="Calibri" w:cs="Times New Roman"/>
                <w:color w:val="000000"/>
              </w:rPr>
            </w:pPr>
            <w:r>
              <w:rPr>
                <w:rFonts w:eastAsia="Calibri" w:cs="Times New Roman"/>
                <w:color w:val="000000"/>
              </w:rPr>
              <w:t xml:space="preserve">Reprezentarea membrilor sai fata de: Protectia Mediului si alte institutii publice care vizeaza obiective asemanantoare cu cele ale Asociatiei noastre; alte organzizatii si Asociatii Nationale si Internationale pe aceeasi linie de actiune; actiuni de voluntariat ale membrilor sai; participarea activa la o serie de proiecte initiate de alte organizatii sau foruri; organizarea unor campanii de popularizare a principiilor Asociatiei; atragerea de sponsorizari si sutineri din partea persoanelor care manifesta interes comun cu cel al  Asociatiei; desfasurarea de activitati editoriale si de promovare a principiilor ecologice (tehnoredactare, </w:t>
            </w:r>
            <w:r>
              <w:rPr>
                <w:rFonts w:eastAsia="Calibri" w:cs="Times New Roman"/>
                <w:color w:val="000000"/>
              </w:rPr>
              <w:lastRenderedPageBreak/>
              <w:t xml:space="preserve">editare, tiparire, aplicatii,multimedia, filme cu caracter stiintific, documentar, informational; dezvoltarea de programe ecologice atat proprii, cat si in regim de parteneriat cu institutii publice; promovarea colaborarii cu alte institutii si organizatii din tara si strainatate; organizarea de mobilitati si schimburi de experineta cu institutii stiintifice nationale si internationale; acordarea de consultanta si consiliere persoanelor interesate in domeniile ecologice, reciclarea deseurilor, dezvoltarea constiintei civice, precum si in alte domenii de interes general ce privesc viata publica; organizarea de evenimente specifice, (cursuri, seminarii, colocvii, conferinte, competitii sportive, mese rotunde in tara si strainatate) prin intermediul carora sa fie urmarita, analizata si evaluata evolutia  domeniului turismului, sportului, protectiei mediului; dezvoltarea si finantarea programelor prin care se urmareste orientarea profesionala, sprijinirea activitatilor sportive, promovarea turismului, implicarea in activitati ecologice, sprijinirea dezvoltarii personale si profesionale; dezvoltarea unor activitati economice proprii in vederea </w:t>
            </w:r>
            <w:r>
              <w:rPr>
                <w:rFonts w:eastAsia="Calibri" w:cs="Times New Roman"/>
                <w:color w:val="000000"/>
              </w:rPr>
              <w:lastRenderedPageBreak/>
              <w:t>autofinantarii; alte activitati prevazute de lege, prevazut scopului asociatiei; asociatia poate produce si vinde produse si servicii in mod accesoriu pentru realizarea si sustinerea obiectului sau de activitate; surplusul de profit, daca exista dupa vanzarea produselor si platirea tuturor taxelor si a costurilor va fi intodeauna returnat in contul Asociatiei.Nici o parte din surplusul de profit nu poate fi distribuita niciunuia din membrii organelor de conducere  sau de administratie si nici unei alte persoane fizice sau juridice, membra a Asociatiei, cu exceptia platii salariilor si onorariilor; realizarea de proiecte pentru finantari nerambursabile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tcPr>
          <w:p w:rsidR="00B96DEC" w:rsidRPr="00FE7AF8" w:rsidRDefault="00FE7AF8" w:rsidP="00FE7AF8">
            <w:pPr>
              <w:spacing w:line="240" w:lineRule="auto"/>
              <w:ind w:left="113" w:firstLine="0"/>
              <w:rPr>
                <w:rFonts w:eastAsia="Calibri" w:cs="Times New Roman"/>
                <w:color w:val="000000"/>
              </w:rPr>
            </w:pPr>
            <w:r>
              <w:rPr>
                <w:rFonts w:eastAsia="Calibri" w:cs="Times New Roman"/>
                <w:color w:val="000000"/>
              </w:rPr>
              <w:lastRenderedPageBreak/>
              <w:t xml:space="preserve">3. </w:t>
            </w:r>
          </w:p>
        </w:tc>
        <w:tc>
          <w:tcPr>
            <w:tcW w:w="2679" w:type="dxa"/>
            <w:tcBorders>
              <w:top w:val="single" w:sz="4" w:space="0" w:color="auto"/>
              <w:left w:val="single" w:sz="4" w:space="0" w:color="auto"/>
              <w:bottom w:val="single" w:sz="4" w:space="0" w:color="auto"/>
              <w:right w:val="single" w:sz="4" w:space="0" w:color="auto"/>
            </w:tcBorders>
          </w:tcPr>
          <w:p w:rsidR="00B96DEC" w:rsidRPr="00804B3D" w:rsidRDefault="00B96DEC" w:rsidP="008D6274">
            <w:pPr>
              <w:spacing w:line="240" w:lineRule="auto"/>
              <w:ind w:firstLine="0"/>
            </w:pPr>
            <w:r w:rsidRPr="00804B3D">
              <w:t>ASOCIAŢIA PROSILVA LIEŞTI</w:t>
            </w:r>
          </w:p>
        </w:tc>
        <w:tc>
          <w:tcPr>
            <w:tcW w:w="3260" w:type="dxa"/>
            <w:gridSpan w:val="2"/>
            <w:tcBorders>
              <w:top w:val="single" w:sz="4" w:space="0" w:color="auto"/>
              <w:left w:val="single" w:sz="4" w:space="0" w:color="auto"/>
              <w:bottom w:val="single" w:sz="4" w:space="0" w:color="auto"/>
              <w:right w:val="single" w:sz="4" w:space="0" w:color="auto"/>
            </w:tcBorders>
          </w:tcPr>
          <w:p w:rsidR="00B96DEC" w:rsidRPr="00804B3D" w:rsidRDefault="00B96DEC" w:rsidP="008D6274">
            <w:pPr>
              <w:spacing w:line="240" w:lineRule="auto"/>
              <w:ind w:firstLine="0"/>
              <w:rPr>
                <w:rFonts w:eastAsia="Calibri" w:cs="Times New Roman"/>
                <w:color w:val="000000"/>
              </w:rPr>
            </w:pPr>
            <w:r w:rsidRPr="00804B3D">
              <w:rPr>
                <w:rFonts w:eastAsia="Calibri" w:cs="Times New Roman"/>
                <w:color w:val="000000"/>
              </w:rPr>
              <w:t>LIEŞTI</w:t>
            </w:r>
          </w:p>
        </w:tc>
        <w:tc>
          <w:tcPr>
            <w:tcW w:w="2566" w:type="dxa"/>
            <w:gridSpan w:val="2"/>
            <w:tcBorders>
              <w:top w:val="single" w:sz="4" w:space="0" w:color="auto"/>
              <w:left w:val="single" w:sz="4" w:space="0" w:color="auto"/>
              <w:bottom w:val="single" w:sz="4" w:space="0" w:color="auto"/>
              <w:right w:val="single" w:sz="4" w:space="0" w:color="auto"/>
            </w:tcBorders>
          </w:tcPr>
          <w:p w:rsidR="00B96DEC" w:rsidRPr="00C1221E" w:rsidRDefault="00B96DEC" w:rsidP="00D24F7E">
            <w:pPr>
              <w:spacing w:line="240" w:lineRule="auto"/>
              <w:ind w:firstLine="0"/>
              <w:jc w:val="left"/>
              <w:rPr>
                <w:rFonts w:eastAsia="Calibri" w:cs="Times New Roman"/>
                <w:color w:val="000000"/>
              </w:rPr>
            </w:pPr>
            <w:r>
              <w:rPr>
                <w:rFonts w:eastAsia="Calibri" w:cs="Times New Roman"/>
                <w:color w:val="000000"/>
              </w:rPr>
              <w:t xml:space="preserve">Urmarirea desfasurarii lucrarii silvo-tehnice din zona, in vederea asigurarii caracterului social si de protectie a padurii  pentru comunitatea locala; preocuparea continua pentru gasirea unor solutii manageriale  in vederea asigurarii suportului economic pentru pastrarea paternitatii fondului forestier; militeaza pentru ca foctorii de decizie sa asigure un climati legislativ favorabil dezvoltarii fondului forestier, prin imbunatatirea cadrului legislativ existent; militeaza pentru pastrarea continuitatii </w:t>
            </w:r>
            <w:r>
              <w:rPr>
                <w:rFonts w:eastAsia="Calibri" w:cs="Times New Roman"/>
                <w:color w:val="000000"/>
              </w:rPr>
              <w:lastRenderedPageBreak/>
              <w:t>functiilor fiziologice si biologice ale fondului forestier conform specificului si particularitalior acestuia; promovarea aspectelor economice a fondului forestier prin valorificarea cat mai avantajoasa a resurselor si asigurarea continuitatii suprafetelor impadurite; crearea unui mediu favorabil  de natura administrativ-organizatorica pentru atingerea unor scopuri benefice regenerarii padurilor din zona; se va incerca vrearea unei bariereverzi in fata efectelor neprielnice de coabitare a vegetatiei forestiere in lupta cu factorul climatic si antropic existent; se va urmari  ca in cazul schimbarii categoriei de folosinta a unor suprafete de teren forestier, conform prevederilor ordonantei 96/1998 republicata pentru fiecare metru patrat de teren forestier scos din circuit sa impadureasca prin echivalent 3 m</w:t>
            </w:r>
            <w:r>
              <w:rPr>
                <w:rFonts w:eastAsia="Calibri" w:cs="Times New Roman"/>
                <w:color w:val="000000"/>
                <w:vertAlign w:val="superscript"/>
              </w:rPr>
              <w:t xml:space="preserve">2 </w:t>
            </w:r>
            <w:r>
              <w:rPr>
                <w:rFonts w:eastAsia="Calibri" w:cs="Times New Roman"/>
                <w:color w:val="000000"/>
              </w:rPr>
              <w:t xml:space="preserve">de alta categorie, avizul asociatiei fiind obligatoriu pentru membrii asociatiei; se va urmari impadurirea tuturor suprafetelor de teren, impropriu altor culturi si care se preteazapentru impadurit, prin atragerea la aceasta activitate a proprietarilor interesati; adoptarea unor masuri </w:t>
            </w:r>
            <w:r>
              <w:rPr>
                <w:rFonts w:eastAsia="Calibri" w:cs="Times New Roman"/>
                <w:color w:val="000000"/>
              </w:rPr>
              <w:lastRenderedPageBreak/>
              <w:t>managerialepentru activitatea curenta si de perspectiva a administrarii suprafetelor de padure; implementarea cu operativitate si de o maniera adecvata a progrmaelor de natura ecologica; coordonarea serviciilor de protectie si productie ale padurii fata de solicitarile mereu crescandesi diversificate ale societatii aflate in continua evolutie; marirea suprafetelor impadurite prin achizitionarea de terenuri cu destinatie forestiera sau pretabila pentru aceasta destinatie, pe cat posibil din zone limitrofe cu suprafetele detinute in proprietatea membrilor asociati in vederea dezvoltarii fondului forestier initial.</w:t>
            </w:r>
          </w:p>
        </w:tc>
      </w:tr>
      <w:tr w:rsidR="00B96DEC" w:rsidRPr="001A6BC7" w:rsidTr="007D451E">
        <w:trPr>
          <w:gridAfter w:val="1"/>
          <w:wAfter w:w="18" w:type="dxa"/>
          <w:trHeight w:val="249"/>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shd w:val="clear" w:color="auto" w:fill="FBE4D5" w:themeFill="accent2" w:themeFillTint="33"/>
              </w:rPr>
              <w:lastRenderedPageBreak/>
              <w:t xml:space="preserve">PONDEREA PARTENERILOR – SOCIETATE CIVILĂ DIN TOTAL PARTENERIAT </w:t>
            </w:r>
            <w:r w:rsidR="008D6274">
              <w:rPr>
                <w:rFonts w:eastAsia="Calibri" w:cs="Times New Roman"/>
                <w:color w:val="000000"/>
                <w:shd w:val="clear" w:color="auto" w:fill="FBE4D5" w:themeFill="accent2" w:themeFillTint="33"/>
              </w:rPr>
              <w:t>7,14</w:t>
            </w:r>
            <w:r w:rsidRPr="001A6BC7">
              <w:rPr>
                <w:rFonts w:eastAsia="Calibri" w:cs="Times New Roman"/>
                <w:color w:val="000000"/>
                <w:shd w:val="clear" w:color="auto" w:fill="FBE4D5" w:themeFill="accent2" w:themeFillTint="33"/>
              </w:rPr>
              <w:t>%</w:t>
            </w:r>
          </w:p>
        </w:tc>
      </w:tr>
      <w:tr w:rsidR="00B96DEC" w:rsidRPr="001A6BC7" w:rsidTr="007D451E">
        <w:trPr>
          <w:gridAfter w:val="1"/>
          <w:wAfter w:w="18" w:type="dxa"/>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PARTENERI PERSOANE FIZICE RELEVANTE</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1A6BC7" w:rsidRDefault="008D6274" w:rsidP="008D6274">
            <w:pPr>
              <w:spacing w:line="240" w:lineRule="auto"/>
              <w:ind w:firstLine="0"/>
              <w:rPr>
                <w:rFonts w:eastAsia="Calibri" w:cs="Times New Roman"/>
                <w:color w:val="000000"/>
              </w:rPr>
            </w:pPr>
            <w:r>
              <w:rPr>
                <w:rFonts w:eastAsia="Calibri" w:cs="Times New Roman"/>
                <w:color w:val="000000"/>
              </w:rPr>
              <w:t>Nr</w:t>
            </w:r>
            <w:r w:rsidR="00B96DEC" w:rsidRPr="001A6BC7">
              <w:rPr>
                <w:rFonts w:eastAsia="Calibri" w:cs="Times New Roman"/>
                <w:color w:val="000000"/>
              </w:rPr>
              <w:t>. crt.</w:t>
            </w:r>
          </w:p>
        </w:tc>
        <w:tc>
          <w:tcPr>
            <w:tcW w:w="2679" w:type="dxa"/>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Nume și prenume</w:t>
            </w:r>
          </w:p>
        </w:tc>
        <w:tc>
          <w:tcPr>
            <w:tcW w:w="3260"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Domiciliu</w:t>
            </w:r>
            <w:r w:rsidRPr="001A6BC7">
              <w:rPr>
                <w:rStyle w:val="FootnoteReference"/>
              </w:rPr>
              <w:t>1</w:t>
            </w:r>
          </w:p>
        </w:tc>
        <w:tc>
          <w:tcPr>
            <w:tcW w:w="2566" w:type="dxa"/>
            <w:gridSpan w:val="2"/>
            <w:tcBorders>
              <w:top w:val="single" w:sz="4" w:space="0" w:color="auto"/>
              <w:left w:val="single" w:sz="4" w:space="0" w:color="auto"/>
              <w:bottom w:val="single" w:sz="4" w:space="0" w:color="auto"/>
              <w:right w:val="single" w:sz="4" w:space="0" w:color="auto"/>
            </w:tcBorders>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Domeniu de activitate relevant în raport cu SDL</w:t>
            </w: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1A6BC7" w:rsidRDefault="008D6274" w:rsidP="00B96DEC">
            <w:pPr>
              <w:spacing w:line="240" w:lineRule="auto"/>
              <w:rPr>
                <w:rFonts w:eastAsia="Calibri" w:cs="Times New Roman"/>
                <w:color w:val="000000"/>
              </w:rPr>
            </w:pPr>
            <w:r>
              <w:rPr>
                <w:rFonts w:eastAsia="Calibri" w:cs="Times New Roman"/>
                <w:color w:val="000000"/>
              </w:rPr>
              <w:t>1</w:t>
            </w:r>
          </w:p>
        </w:tc>
        <w:tc>
          <w:tcPr>
            <w:tcW w:w="2679" w:type="dxa"/>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c>
          <w:tcPr>
            <w:tcW w:w="3260" w:type="dxa"/>
            <w:gridSpan w:val="2"/>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c>
          <w:tcPr>
            <w:tcW w:w="2566" w:type="dxa"/>
            <w:gridSpan w:val="2"/>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r>
      <w:tr w:rsidR="007D451E" w:rsidRPr="001A6BC7" w:rsidTr="007D451E">
        <w:trPr>
          <w:gridAfter w:val="1"/>
          <w:wAfter w:w="18" w:type="dxa"/>
          <w:trHeight w:val="332"/>
          <w:jc w:val="center"/>
        </w:trPr>
        <w:tc>
          <w:tcPr>
            <w:tcW w:w="643" w:type="dxa"/>
            <w:tcBorders>
              <w:top w:val="single" w:sz="4" w:space="0" w:color="auto"/>
              <w:left w:val="single" w:sz="4" w:space="0" w:color="auto"/>
              <w:bottom w:val="single" w:sz="4" w:space="0" w:color="auto"/>
              <w:right w:val="single" w:sz="4" w:space="0" w:color="auto"/>
            </w:tcBorders>
            <w:hideMark/>
          </w:tcPr>
          <w:p w:rsidR="00B96DEC" w:rsidRPr="001A6BC7" w:rsidRDefault="008D6274" w:rsidP="00B96DEC">
            <w:pPr>
              <w:spacing w:line="240" w:lineRule="auto"/>
              <w:rPr>
                <w:rFonts w:eastAsia="Calibri" w:cs="Times New Roman"/>
                <w:color w:val="000000"/>
              </w:rPr>
            </w:pPr>
            <w:r>
              <w:rPr>
                <w:rFonts w:eastAsia="Calibri" w:cs="Times New Roman"/>
                <w:color w:val="000000"/>
              </w:rPr>
              <w:t>.</w:t>
            </w:r>
          </w:p>
        </w:tc>
        <w:tc>
          <w:tcPr>
            <w:tcW w:w="2679" w:type="dxa"/>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c>
          <w:tcPr>
            <w:tcW w:w="3260" w:type="dxa"/>
            <w:gridSpan w:val="2"/>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c>
          <w:tcPr>
            <w:tcW w:w="2566" w:type="dxa"/>
            <w:gridSpan w:val="2"/>
            <w:tcBorders>
              <w:top w:val="single" w:sz="4" w:space="0" w:color="auto"/>
              <w:left w:val="single" w:sz="4" w:space="0" w:color="auto"/>
              <w:bottom w:val="single" w:sz="4" w:space="0" w:color="auto"/>
              <w:right w:val="single" w:sz="4" w:space="0" w:color="auto"/>
            </w:tcBorders>
          </w:tcPr>
          <w:p w:rsidR="00B96DEC" w:rsidRPr="001A6BC7" w:rsidRDefault="00B96DEC" w:rsidP="00B96DEC">
            <w:pPr>
              <w:spacing w:line="240" w:lineRule="auto"/>
              <w:rPr>
                <w:rFonts w:eastAsia="Calibri" w:cs="Times New Roman"/>
                <w:color w:val="000000"/>
              </w:rPr>
            </w:pPr>
          </w:p>
        </w:tc>
      </w:tr>
      <w:tr w:rsidR="00B96DEC" w:rsidRPr="001A6BC7" w:rsidTr="007D451E">
        <w:trPr>
          <w:gridAfter w:val="1"/>
          <w:wAfter w:w="18" w:type="dxa"/>
          <w:trHeight w:val="332"/>
          <w:jc w:val="center"/>
        </w:trPr>
        <w:tc>
          <w:tcPr>
            <w:tcW w:w="9148"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B96DEC" w:rsidRPr="001A6BC7" w:rsidRDefault="00B96DEC" w:rsidP="008D6274">
            <w:pPr>
              <w:spacing w:line="240" w:lineRule="auto"/>
              <w:ind w:firstLine="0"/>
              <w:rPr>
                <w:rFonts w:eastAsia="Calibri" w:cs="Times New Roman"/>
                <w:color w:val="000000"/>
              </w:rPr>
            </w:pPr>
            <w:r w:rsidRPr="001A6BC7">
              <w:rPr>
                <w:rFonts w:eastAsia="Calibri" w:cs="Times New Roman"/>
                <w:color w:val="000000"/>
              </w:rPr>
              <w:t>PONDEREA PARTENERILOR – PERSOANE FIZICE RELEVANTE DIN TOTAL PARTENERIAT ____% (max. 5%)</w:t>
            </w:r>
          </w:p>
        </w:tc>
      </w:tr>
    </w:tbl>
    <w:p w:rsidR="00B96DEC" w:rsidRDefault="00B96DEC" w:rsidP="00B96DEC">
      <w:pPr>
        <w:rPr>
          <w:lang w:val="en-US"/>
        </w:rPr>
      </w:pPr>
    </w:p>
    <w:p w:rsidR="00B96DEC" w:rsidRDefault="00B96DEC" w:rsidP="00B96DEC">
      <w:pPr>
        <w:rPr>
          <w:lang w:val="en-US"/>
        </w:rPr>
      </w:pPr>
    </w:p>
    <w:p w:rsidR="00B96DEC" w:rsidRDefault="00B96DEC" w:rsidP="00B96DEC">
      <w:pPr>
        <w:rPr>
          <w:lang w:val="en-US"/>
        </w:rPr>
      </w:pPr>
    </w:p>
    <w:p w:rsidR="00C916C9" w:rsidRDefault="00C916C9" w:rsidP="00B96DEC">
      <w:pPr>
        <w:rPr>
          <w:lang w:val="en-US"/>
        </w:rPr>
        <w:sectPr w:rsidR="00C916C9" w:rsidSect="00C36EE9">
          <w:pgSz w:w="11906" w:h="16838" w:code="9"/>
          <w:pgMar w:top="1440" w:right="1440" w:bottom="1440" w:left="1440" w:header="709" w:footer="709" w:gutter="0"/>
          <w:cols w:space="708"/>
          <w:docGrid w:linePitch="360"/>
        </w:sectPr>
      </w:pPr>
    </w:p>
    <w:p w:rsidR="00160ED3" w:rsidRPr="008D6274" w:rsidRDefault="00160ED3" w:rsidP="00CC4AEB">
      <w:pPr>
        <w:pStyle w:val="Heading1"/>
        <w:ind w:firstLine="0"/>
        <w:rPr>
          <w:rFonts w:asciiTheme="minorHAnsi" w:hAnsiTheme="minorHAnsi"/>
        </w:rPr>
      </w:pPr>
      <w:bookmarkStart w:id="106" w:name="_Toc2348917"/>
      <w:r w:rsidRPr="006048BA">
        <w:lastRenderedPageBreak/>
        <w:t>ANEXA 4 –</w:t>
      </w:r>
      <w:r w:rsidR="006048BA" w:rsidRPr="006048BA">
        <w:t>PLAN DE FINANTARE</w:t>
      </w:r>
      <w:bookmarkEnd w:id="106"/>
      <w:r w:rsidRPr="008D6274">
        <w:fldChar w:fldCharType="begin"/>
      </w:r>
      <w:r w:rsidRPr="008D6274">
        <w:instrText xml:space="preserve"> LINK Excel.Sheet.12 "C:\\Users\\Razvan\\Desktop\\masuri\\final anexe\\Anexa-4-Planul-de-finantar ljs.xlsx" Sheet1!R1C1:R39C7 \a \f 4 \h </w:instrText>
      </w:r>
      <w:r>
        <w:instrText xml:space="preserve"> \* MERGEFORMAT </w:instrText>
      </w:r>
      <w:r w:rsidRPr="008D6274">
        <w:fldChar w:fldCharType="separate"/>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1558"/>
        <w:gridCol w:w="1473"/>
        <w:gridCol w:w="2160"/>
        <w:gridCol w:w="2633"/>
        <w:gridCol w:w="2693"/>
        <w:gridCol w:w="2268"/>
        <w:tblGridChange w:id="107">
          <w:tblGrid>
            <w:gridCol w:w="2094"/>
            <w:gridCol w:w="1558"/>
            <w:gridCol w:w="1473"/>
            <w:gridCol w:w="2160"/>
            <w:gridCol w:w="2633"/>
            <w:gridCol w:w="2693"/>
            <w:gridCol w:w="2268"/>
          </w:tblGrid>
        </w:tblGridChange>
      </w:tblGrid>
      <w:tr w:rsidR="00160ED3" w:rsidRPr="008D6274" w:rsidTr="00160ED3">
        <w:trPr>
          <w:trHeight w:val="330"/>
        </w:trPr>
        <w:tc>
          <w:tcPr>
            <w:tcW w:w="2094"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Planul de</w:t>
            </w:r>
            <w:del w:id="108" w:author="Diana" w:date="2019-03-01T18:45:00Z">
              <w:r w:rsidRPr="008D6274" w:rsidDel="00CC4AEB">
                <w:rPr>
                  <w:rFonts w:eastAsia="Times New Roman" w:cs="Times New Roman"/>
                  <w:b/>
                  <w:bCs/>
                  <w:color w:val="FF0000"/>
                  <w:lang w:val="en-US"/>
                </w:rPr>
                <w:delText xml:space="preserve"> </w:delText>
              </w:r>
            </w:del>
            <w:r w:rsidRPr="008D6274">
              <w:rPr>
                <w:rFonts w:eastAsia="Times New Roman" w:cs="Times New Roman"/>
                <w:b/>
                <w:bCs/>
                <w:color w:val="FF0000"/>
                <w:lang w:val="en-US"/>
              </w:rPr>
              <w:t>finanțare</w:t>
            </w:r>
          </w:p>
        </w:tc>
        <w:tc>
          <w:tcPr>
            <w:tcW w:w="1558"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147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2160"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263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r w:rsidRPr="008D6274">
              <w:rPr>
                <w:rFonts w:eastAsia="Times New Roman" w:cs="Times New Roman"/>
                <w:b/>
                <w:bCs/>
                <w:color w:val="FF0000"/>
                <w:lang w:val="en-US"/>
              </w:rPr>
              <w:t> </w:t>
            </w:r>
          </w:p>
        </w:tc>
        <w:tc>
          <w:tcPr>
            <w:tcW w:w="269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2268"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r>
      <w:tr w:rsidR="00160ED3" w:rsidRPr="008D6274" w:rsidTr="007F6E46">
        <w:trPr>
          <w:trHeight w:val="990"/>
        </w:trPr>
        <w:tc>
          <w:tcPr>
            <w:tcW w:w="2094" w:type="dxa"/>
            <w:vMerge w:val="restart"/>
            <w:shd w:val="clear" w:color="000000" w:fill="FFCC99"/>
            <w:vAlign w:val="center"/>
            <w:hideMark/>
          </w:tcPr>
          <w:p w:rsidR="00160ED3" w:rsidRPr="00650329" w:rsidRDefault="00160ED3" w:rsidP="00160ED3">
            <w:pPr>
              <w:spacing w:line="240" w:lineRule="auto"/>
              <w:ind w:firstLine="0"/>
              <w:jc w:val="center"/>
              <w:rPr>
                <w:rFonts w:eastAsia="Times New Roman" w:cs="Times New Roman"/>
                <w:b/>
                <w:bCs/>
                <w:color w:val="FF0000"/>
                <w:lang w:val="en-US"/>
              </w:rPr>
            </w:pPr>
            <w:r w:rsidRPr="00650329">
              <w:rPr>
                <w:rFonts w:eastAsia="Times New Roman" w:cs="Times New Roman"/>
                <w:b/>
                <w:bCs/>
                <w:color w:val="FF0000"/>
                <w:lang w:val="en-US"/>
              </w:rPr>
              <w:t>VALOARE TOTALĂ SDL(EURO)</w:t>
            </w:r>
          </w:p>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2.195.448,54</w:t>
            </w:r>
          </w:p>
        </w:tc>
        <w:tc>
          <w:tcPr>
            <w:tcW w:w="1558"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Suprafață TERITORIU GAL</w:t>
            </w:r>
            <w:r>
              <w:rPr>
                <w:rFonts w:eastAsia="Times New Roman" w:cs="Times New Roman"/>
                <w:b/>
                <w:bCs/>
                <w:color w:val="FF0000"/>
                <w:lang w:val="en-US"/>
              </w:rPr>
              <w:t xml:space="preserve">(Km </w:t>
            </w:r>
            <w:r>
              <w:rPr>
                <w:rFonts w:ascii="Bookman Old Style" w:eastAsia="Times New Roman" w:hAnsi="Bookman Old Style" w:cs="Times New Roman"/>
                <w:b/>
                <w:bCs/>
                <w:color w:val="FF0000"/>
                <w:lang w:val="en-US"/>
              </w:rPr>
              <w:t>²</w:t>
            </w:r>
            <w:r>
              <w:rPr>
                <w:rFonts w:eastAsia="Times New Roman" w:cs="Times New Roman"/>
                <w:b/>
                <w:bCs/>
                <w:color w:val="FF0000"/>
                <w:lang w:val="en-US"/>
              </w:rPr>
              <w:t>)</w:t>
            </w:r>
          </w:p>
        </w:tc>
        <w:tc>
          <w:tcPr>
            <w:tcW w:w="1473"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Populație TERITORIU GAL</w:t>
            </w:r>
          </w:p>
        </w:tc>
        <w:tc>
          <w:tcPr>
            <w:tcW w:w="2160" w:type="dxa"/>
            <w:shd w:val="clear" w:color="000000" w:fill="FFCC99"/>
            <w:vAlign w:val="center"/>
          </w:tcPr>
          <w:p w:rsidR="00160ED3" w:rsidRPr="008D6274" w:rsidRDefault="00160ED3" w:rsidP="00160ED3">
            <w:pPr>
              <w:spacing w:line="240" w:lineRule="auto"/>
              <w:ind w:firstLine="0"/>
              <w:jc w:val="center"/>
              <w:rPr>
                <w:rFonts w:eastAsia="Times New Roman" w:cs="Times New Roman"/>
                <w:b/>
                <w:bCs/>
                <w:color w:val="FF0000"/>
                <w:lang w:val="en-US"/>
              </w:rPr>
            </w:pPr>
          </w:p>
        </w:tc>
        <w:tc>
          <w:tcPr>
            <w:tcW w:w="263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color w:val="FF0000"/>
                <w:lang w:val="en-US"/>
              </w:rPr>
            </w:pPr>
            <w:r w:rsidRPr="008D6274">
              <w:rPr>
                <w:rFonts w:eastAsia="Times New Roman" w:cs="Times New Roman"/>
                <w:color w:val="FF0000"/>
                <w:lang w:val="en-US"/>
              </w:rPr>
              <w:t> </w:t>
            </w:r>
          </w:p>
        </w:tc>
        <w:tc>
          <w:tcPr>
            <w:tcW w:w="269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2268"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r>
      <w:tr w:rsidR="00160ED3" w:rsidRPr="008D6274" w:rsidTr="007F6E46">
        <w:trPr>
          <w:trHeight w:val="330"/>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795</w:t>
            </w:r>
            <w:r>
              <w:rPr>
                <w:rFonts w:eastAsia="Times New Roman" w:cs="Times New Roman"/>
                <w:b/>
                <w:bCs/>
                <w:color w:val="FF0000"/>
                <w:lang w:val="en-US"/>
              </w:rPr>
              <w:t>,22</w:t>
            </w:r>
          </w:p>
        </w:tc>
        <w:tc>
          <w:tcPr>
            <w:tcW w:w="1473" w:type="dxa"/>
            <w:shd w:val="clear" w:color="000000" w:fill="FFFFFF"/>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48</w:t>
            </w:r>
            <w:r>
              <w:rPr>
                <w:rFonts w:eastAsia="Times New Roman" w:cs="Times New Roman"/>
                <w:b/>
                <w:bCs/>
                <w:color w:val="FF0000"/>
                <w:lang w:val="en-US"/>
              </w:rPr>
              <w:t>.</w:t>
            </w:r>
            <w:r w:rsidRPr="008D6274">
              <w:rPr>
                <w:rFonts w:eastAsia="Times New Roman" w:cs="Times New Roman"/>
                <w:b/>
                <w:bCs/>
                <w:color w:val="FF0000"/>
                <w:lang w:val="en-US"/>
              </w:rPr>
              <w:t>339</w:t>
            </w:r>
          </w:p>
        </w:tc>
        <w:tc>
          <w:tcPr>
            <w:tcW w:w="2160"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p>
        </w:tc>
        <w:tc>
          <w:tcPr>
            <w:tcW w:w="263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color w:val="FF0000"/>
                <w:lang w:val="en-US"/>
              </w:rPr>
            </w:pPr>
            <w:r w:rsidRPr="008D6274">
              <w:rPr>
                <w:rFonts w:eastAsia="Times New Roman" w:cs="Times New Roman"/>
                <w:color w:val="FF0000"/>
                <w:lang w:val="en-US"/>
              </w:rPr>
              <w:t> </w:t>
            </w:r>
          </w:p>
        </w:tc>
        <w:tc>
          <w:tcPr>
            <w:tcW w:w="2693"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2268" w:type="dxa"/>
            <w:shd w:val="clear" w:color="auto" w:fill="auto"/>
            <w:noWrap/>
            <w:vAlign w:val="bottom"/>
            <w:hideMark/>
          </w:tcPr>
          <w:p w:rsidR="00160ED3" w:rsidRPr="008D6274" w:rsidRDefault="00160ED3" w:rsidP="00160ED3">
            <w:pPr>
              <w:spacing w:line="240" w:lineRule="auto"/>
              <w:ind w:firstLine="0"/>
              <w:jc w:val="left"/>
              <w:rPr>
                <w:rFonts w:eastAsia="Times New Roman" w:cs="Times New Roman"/>
                <w:b/>
                <w:bCs/>
                <w:color w:val="FF0000"/>
                <w:lang w:val="en-US"/>
              </w:rPr>
            </w:pPr>
          </w:p>
        </w:tc>
      </w:tr>
      <w:tr w:rsidR="00160ED3" w:rsidRPr="008D6274" w:rsidTr="007F6E46">
        <w:trPr>
          <w:trHeight w:val="1411"/>
        </w:trPr>
        <w:tc>
          <w:tcPr>
            <w:tcW w:w="2094" w:type="dxa"/>
            <w:vMerge w:val="restart"/>
            <w:shd w:val="clear" w:color="000000" w:fill="FFCC99"/>
            <w:vAlign w:val="center"/>
            <w:hideMark/>
          </w:tcPr>
          <w:p w:rsidR="00160ED3" w:rsidRDefault="00160ED3" w:rsidP="00160ED3">
            <w:pPr>
              <w:spacing w:line="240" w:lineRule="auto"/>
              <w:ind w:firstLine="0"/>
              <w:jc w:val="center"/>
              <w:rPr>
                <w:rFonts w:eastAsia="Times New Roman" w:cs="Times New Roman"/>
                <w:b/>
                <w:bCs/>
                <w:color w:val="FF0000"/>
                <w:vertAlign w:val="superscript"/>
                <w:lang w:val="en-US"/>
              </w:rPr>
            </w:pPr>
            <w:r w:rsidRPr="008D6274">
              <w:rPr>
                <w:rFonts w:eastAsia="Times New Roman" w:cs="Times New Roman"/>
                <w:b/>
                <w:bCs/>
                <w:color w:val="FF0000"/>
                <w:lang w:val="en-US"/>
              </w:rPr>
              <w:t>COMPONENTA A</w:t>
            </w:r>
            <w:r w:rsidRPr="008D6274">
              <w:rPr>
                <w:rFonts w:eastAsia="Times New Roman" w:cs="Times New Roman"/>
                <w:b/>
                <w:bCs/>
                <w:color w:val="FF0000"/>
                <w:vertAlign w:val="superscript"/>
                <w:lang w:val="en-US"/>
              </w:rPr>
              <w:t>1</w:t>
            </w:r>
            <w:r>
              <w:rPr>
                <w:rFonts w:eastAsia="Times New Roman" w:cs="Times New Roman"/>
                <w:b/>
                <w:bCs/>
                <w:color w:val="FF0000"/>
                <w:vertAlign w:val="superscript"/>
                <w:lang w:val="en-US"/>
              </w:rPr>
              <w:t xml:space="preserve"> </w:t>
            </w:r>
          </w:p>
          <w:p w:rsidR="00160ED3" w:rsidRDefault="00160ED3" w:rsidP="00160ED3">
            <w:pPr>
              <w:spacing w:line="240" w:lineRule="auto"/>
              <w:ind w:firstLine="0"/>
              <w:jc w:val="center"/>
              <w:rPr>
                <w:rFonts w:eastAsia="Times New Roman" w:cs="Times New Roman"/>
                <w:b/>
                <w:bCs/>
                <w:color w:val="FF0000"/>
                <w:vertAlign w:val="superscript"/>
                <w:lang w:val="en-US"/>
              </w:rPr>
            </w:pPr>
            <w:r>
              <w:rPr>
                <w:rFonts w:eastAsia="Times New Roman" w:cs="Times New Roman"/>
                <w:b/>
                <w:bCs/>
                <w:color w:val="FF0000"/>
                <w:vertAlign w:val="superscript"/>
                <w:lang w:val="en-US"/>
              </w:rPr>
              <w:t>+</w:t>
            </w:r>
          </w:p>
          <w:p w:rsidR="00160ED3" w:rsidRPr="008D6274" w:rsidRDefault="00160ED3" w:rsidP="00160ED3">
            <w:pPr>
              <w:spacing w:line="240" w:lineRule="auto"/>
              <w:ind w:firstLine="0"/>
              <w:jc w:val="center"/>
              <w:rPr>
                <w:rFonts w:eastAsia="Times New Roman" w:cs="Times New Roman"/>
                <w:b/>
                <w:bCs/>
                <w:color w:val="FF0000"/>
                <w:lang w:val="en-US"/>
              </w:rPr>
            </w:pPr>
            <w:r w:rsidRPr="009123E6">
              <w:rPr>
                <w:rFonts w:eastAsia="Times New Roman" w:cs="Times New Roman"/>
                <w:b/>
                <w:bCs/>
                <w:color w:val="FF0000"/>
                <w:lang w:val="en-US"/>
              </w:rPr>
              <w:t>COMPONENTA B</w:t>
            </w:r>
          </w:p>
        </w:tc>
        <w:tc>
          <w:tcPr>
            <w:tcW w:w="1558"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PRIORITATE</w:t>
            </w:r>
          </w:p>
        </w:tc>
        <w:tc>
          <w:tcPr>
            <w:tcW w:w="1473"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MĂSURA</w:t>
            </w:r>
          </w:p>
        </w:tc>
        <w:tc>
          <w:tcPr>
            <w:tcW w:w="2160"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INTENSITATEA SPRIJINULUI</w:t>
            </w:r>
          </w:p>
        </w:tc>
        <w:tc>
          <w:tcPr>
            <w:tcW w:w="2633"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CONTRIBUȚIA PUBLICĂ NERAMBURSABILĂ/ MĂSURĂ</w:t>
            </w:r>
            <w:r w:rsidRPr="008D6274">
              <w:rPr>
                <w:rFonts w:eastAsia="Times New Roman" w:cs="Times New Roman"/>
                <w:b/>
                <w:bCs/>
                <w:color w:val="FF0000"/>
                <w:vertAlign w:val="superscript"/>
                <w:lang w:val="en-US"/>
              </w:rPr>
              <w:t>2</w:t>
            </w:r>
            <w:r w:rsidRPr="008D6274">
              <w:rPr>
                <w:rFonts w:eastAsia="Times New Roman" w:cs="Times New Roman"/>
                <w:b/>
                <w:bCs/>
                <w:color w:val="FF0000"/>
                <w:lang w:val="en-US"/>
              </w:rPr>
              <w:t xml:space="preserve"> (FEADR + BUGET NAȚIONAL)</w:t>
            </w:r>
            <w:r w:rsidRPr="008D6274">
              <w:rPr>
                <w:rFonts w:eastAsia="Times New Roman" w:cs="Times New Roman"/>
                <w:b/>
                <w:bCs/>
                <w:color w:val="FF0000"/>
                <w:lang w:val="en-US"/>
              </w:rPr>
              <w:br/>
              <w:t>EURO</w:t>
            </w:r>
          </w:p>
        </w:tc>
        <w:tc>
          <w:tcPr>
            <w:tcW w:w="2693"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CONTRIBUȚIA PUBLICĂ NERAMBURSABILĂ/PRIORITATE (FEADR + BUGET NAȚIONAL)</w:t>
            </w:r>
            <w:r w:rsidRPr="008D6274">
              <w:rPr>
                <w:rFonts w:eastAsia="Times New Roman" w:cs="Times New Roman"/>
                <w:b/>
                <w:bCs/>
                <w:color w:val="FF0000"/>
                <w:lang w:val="en-US"/>
              </w:rPr>
              <w:br/>
              <w:t>EURO</w:t>
            </w:r>
          </w:p>
        </w:tc>
        <w:tc>
          <w:tcPr>
            <w:tcW w:w="2268" w:type="dxa"/>
            <w:shd w:val="clear" w:color="000000" w:fill="FFCC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VALOARE PROCENTUALĂ</w:t>
            </w:r>
            <w:r w:rsidRPr="008D6274">
              <w:rPr>
                <w:rFonts w:eastAsia="Times New Roman" w:cs="Times New Roman"/>
                <w:b/>
                <w:bCs/>
                <w:color w:val="FF0000"/>
                <w:vertAlign w:val="superscript"/>
                <w:lang w:val="en-US"/>
              </w:rPr>
              <w:t>3</w:t>
            </w:r>
            <w:r w:rsidRPr="008D6274">
              <w:rPr>
                <w:rFonts w:eastAsia="Times New Roman" w:cs="Times New Roman"/>
                <w:b/>
                <w:bCs/>
                <w:color w:val="FF0000"/>
                <w:lang w:val="en-US"/>
              </w:rPr>
              <w:t xml:space="preserve"> (%)</w:t>
            </w:r>
          </w:p>
        </w:tc>
      </w:tr>
      <w:tr w:rsidR="00160ED3" w:rsidRPr="008D6274" w:rsidTr="00255826">
        <w:trPr>
          <w:trHeight w:val="399"/>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1</w:t>
            </w:r>
          </w:p>
        </w:tc>
        <w:tc>
          <w:tcPr>
            <w:tcW w:w="1473" w:type="dxa"/>
            <w:shd w:val="clear" w:color="auto" w:fill="auto"/>
            <w:vAlign w:val="center"/>
            <w:hideMark/>
          </w:tcPr>
          <w:p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M01/1A</w:t>
            </w:r>
          </w:p>
        </w:tc>
        <w:tc>
          <w:tcPr>
            <w:tcW w:w="2160" w:type="dxa"/>
            <w:shd w:val="clear" w:color="000000" w:fill="FFFFFF"/>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100%</w:t>
            </w:r>
          </w:p>
        </w:tc>
        <w:tc>
          <w:tcPr>
            <w:tcW w:w="2633" w:type="dxa"/>
            <w:shd w:val="clear" w:color="000000" w:fill="FFFFFF"/>
            <w:vAlign w:val="center"/>
            <w:hideMark/>
          </w:tcPr>
          <w:p w:rsidR="00160ED3" w:rsidDel="00673EB1" w:rsidRDefault="00673EB1" w:rsidP="006462DF">
            <w:pPr>
              <w:spacing w:line="240" w:lineRule="auto"/>
              <w:ind w:firstLine="0"/>
              <w:jc w:val="center"/>
              <w:rPr>
                <w:ins w:id="109" w:author="Diana" w:date="2019-03-01T18:41:00Z"/>
                <w:del w:id="110" w:author="Gal" w:date="2020-11-03T12:26:00Z"/>
                <w:rFonts w:eastAsia="Times New Roman" w:cs="Times New Roman"/>
                <w:b/>
                <w:bCs/>
                <w:color w:val="2E74B5" w:themeColor="accent1" w:themeShade="BF"/>
                <w:lang w:val="en-US"/>
              </w:rPr>
            </w:pPr>
            <w:del w:id="111" w:author="Gal" w:date="2020-11-03T12:26:00Z">
              <w:r w:rsidDel="00673EB1">
                <w:rPr>
                  <w:rFonts w:eastAsia="Times New Roman" w:cs="Times New Roman"/>
                  <w:b/>
                  <w:bCs/>
                  <w:color w:val="2E74B5" w:themeColor="accent1" w:themeShade="BF"/>
                  <w:lang w:val="en-US"/>
                </w:rPr>
                <w:delText>50.771,45</w:delText>
              </w:r>
            </w:del>
            <w:ins w:id="112" w:author="Gal" w:date="2020-11-03T12:26:00Z">
              <w:r>
                <w:rPr>
                  <w:rFonts w:eastAsia="Times New Roman" w:cs="Times New Roman"/>
                  <w:b/>
                  <w:bCs/>
                  <w:color w:val="2E74B5" w:themeColor="accent1" w:themeShade="BF"/>
                  <w:lang w:val="en-US"/>
                </w:rPr>
                <w:t xml:space="preserve"> 31.332,98</w:t>
              </w:r>
            </w:ins>
          </w:p>
          <w:p w:rsidR="009F45C1" w:rsidRPr="009F45C1" w:rsidRDefault="009F45C1">
            <w:pPr>
              <w:spacing w:line="240" w:lineRule="auto"/>
              <w:ind w:firstLine="0"/>
              <w:jc w:val="center"/>
              <w:rPr>
                <w:rFonts w:eastAsia="Times New Roman" w:cs="Times New Roman"/>
                <w:b/>
                <w:bCs/>
                <w:color w:val="2E74B5" w:themeColor="accent1" w:themeShade="BF"/>
                <w:lang w:val="en-US"/>
              </w:rPr>
            </w:pPr>
          </w:p>
        </w:tc>
        <w:tc>
          <w:tcPr>
            <w:tcW w:w="2693" w:type="dxa"/>
            <w:shd w:val="clear" w:color="000000" w:fill="FFFFFF"/>
            <w:vAlign w:val="center"/>
            <w:hideMark/>
          </w:tcPr>
          <w:p w:rsidR="00160ED3" w:rsidDel="00673EB1" w:rsidRDefault="00673EB1" w:rsidP="003C0FBE">
            <w:pPr>
              <w:spacing w:line="240" w:lineRule="auto"/>
              <w:ind w:firstLine="0"/>
              <w:jc w:val="center"/>
              <w:rPr>
                <w:ins w:id="113" w:author="Diana" w:date="2019-03-01T18:41:00Z"/>
                <w:del w:id="114" w:author="Gal" w:date="2020-11-03T12:26:00Z"/>
                <w:rFonts w:eastAsia="Times New Roman" w:cs="Times New Roman"/>
                <w:b/>
                <w:bCs/>
                <w:color w:val="2E74B5" w:themeColor="accent1" w:themeShade="BF"/>
                <w:lang w:val="en-US"/>
              </w:rPr>
            </w:pPr>
            <w:del w:id="115" w:author="Gal" w:date="2020-11-03T12:26:00Z">
              <w:r w:rsidDel="00673EB1">
                <w:rPr>
                  <w:rFonts w:eastAsia="Times New Roman" w:cs="Times New Roman"/>
                  <w:b/>
                  <w:bCs/>
                  <w:color w:val="2E74B5" w:themeColor="accent1" w:themeShade="BF"/>
                  <w:lang w:val="en-US"/>
                </w:rPr>
                <w:delText>50.771,45</w:delText>
              </w:r>
            </w:del>
            <w:ins w:id="116" w:author="Gal" w:date="2020-11-03T12:26:00Z">
              <w:r>
                <w:rPr>
                  <w:rFonts w:eastAsia="Times New Roman" w:cs="Times New Roman"/>
                  <w:b/>
                  <w:bCs/>
                  <w:color w:val="2E74B5" w:themeColor="accent1" w:themeShade="BF"/>
                  <w:lang w:val="en-US"/>
                </w:rPr>
                <w:t xml:space="preserve"> 31.332,98</w:t>
              </w:r>
            </w:ins>
          </w:p>
          <w:p w:rsidR="009F45C1" w:rsidRPr="009F45C1" w:rsidRDefault="009F45C1">
            <w:pPr>
              <w:spacing w:line="240" w:lineRule="auto"/>
              <w:ind w:firstLine="0"/>
              <w:jc w:val="center"/>
              <w:rPr>
                <w:rFonts w:eastAsia="Times New Roman" w:cs="Times New Roman"/>
                <w:b/>
                <w:bCs/>
                <w:color w:val="2E74B5" w:themeColor="accent1" w:themeShade="BF"/>
                <w:lang w:val="en-US"/>
              </w:rPr>
            </w:pPr>
          </w:p>
        </w:tc>
        <w:tc>
          <w:tcPr>
            <w:tcW w:w="2268" w:type="dxa"/>
            <w:shd w:val="clear" w:color="000000" w:fill="FFFFFF"/>
            <w:vAlign w:val="center"/>
            <w:hideMark/>
          </w:tcPr>
          <w:p w:rsidR="00160ED3" w:rsidDel="00673EB1" w:rsidRDefault="00673EB1" w:rsidP="003C0FBE">
            <w:pPr>
              <w:spacing w:line="240" w:lineRule="auto"/>
              <w:ind w:firstLine="0"/>
              <w:jc w:val="center"/>
              <w:rPr>
                <w:ins w:id="117" w:author="Diana" w:date="2019-03-01T18:41:00Z"/>
                <w:del w:id="118" w:author="Gal" w:date="2020-11-03T12:26:00Z"/>
                <w:rFonts w:eastAsia="Times New Roman" w:cs="Times New Roman"/>
                <w:b/>
                <w:bCs/>
                <w:color w:val="2E74B5" w:themeColor="accent1" w:themeShade="BF"/>
                <w:lang w:val="en-US"/>
              </w:rPr>
            </w:pPr>
            <w:del w:id="119" w:author="Gal" w:date="2020-11-03T12:26:00Z">
              <w:r w:rsidDel="00673EB1">
                <w:rPr>
                  <w:rFonts w:eastAsia="Times New Roman" w:cs="Times New Roman"/>
                  <w:b/>
                  <w:bCs/>
                  <w:color w:val="2E74B5" w:themeColor="accent1" w:themeShade="BF"/>
                  <w:lang w:val="en-US"/>
                </w:rPr>
                <w:delText>2,32%</w:delText>
              </w:r>
            </w:del>
            <w:ins w:id="120" w:author="Gal" w:date="2020-11-03T12:26:00Z">
              <w:r>
                <w:rPr>
                  <w:rFonts w:eastAsia="Times New Roman" w:cs="Times New Roman"/>
                  <w:b/>
                  <w:bCs/>
                  <w:color w:val="2E74B5" w:themeColor="accent1" w:themeShade="BF"/>
                  <w:lang w:val="en-US"/>
                </w:rPr>
                <w:t xml:space="preserve"> 1,43%</w:t>
              </w:r>
            </w:ins>
            <w:del w:id="121" w:author="Gal" w:date="2020-11-03T12:26:00Z">
              <w:r w:rsidR="0051307D" w:rsidRPr="009F45C1" w:rsidDel="00673EB1">
                <w:rPr>
                  <w:rFonts w:eastAsia="Times New Roman" w:cs="Times New Roman"/>
                  <w:b/>
                  <w:bCs/>
                  <w:color w:val="2E74B5" w:themeColor="accent1" w:themeShade="BF"/>
                  <w:lang w:val="en-US"/>
                </w:rPr>
                <w:delText xml:space="preserve"> </w:delText>
              </w:r>
            </w:del>
          </w:p>
          <w:p w:rsidR="009F45C1" w:rsidRPr="009F45C1" w:rsidRDefault="009F45C1">
            <w:pPr>
              <w:spacing w:line="240" w:lineRule="auto"/>
              <w:ind w:firstLine="0"/>
              <w:jc w:val="center"/>
              <w:rPr>
                <w:rFonts w:eastAsia="Times New Roman" w:cs="Times New Roman"/>
                <w:b/>
                <w:bCs/>
                <w:color w:val="2E74B5" w:themeColor="accent1" w:themeShade="BF"/>
                <w:lang w:val="en-US"/>
              </w:rPr>
            </w:pPr>
          </w:p>
        </w:tc>
      </w:tr>
      <w:tr w:rsidR="00673EB1" w:rsidRPr="008D6274" w:rsidTr="00673EB1">
        <w:trPr>
          <w:trHeight w:val="557"/>
        </w:trPr>
        <w:tc>
          <w:tcPr>
            <w:tcW w:w="2094" w:type="dxa"/>
            <w:vMerge/>
            <w:vAlign w:val="center"/>
            <w:hideMark/>
          </w:tcPr>
          <w:p w:rsidR="00673EB1" w:rsidRPr="008D6274" w:rsidRDefault="00673EB1" w:rsidP="00160ED3">
            <w:pPr>
              <w:spacing w:line="240" w:lineRule="auto"/>
              <w:ind w:firstLine="0"/>
              <w:jc w:val="left"/>
              <w:rPr>
                <w:rFonts w:eastAsia="Times New Roman" w:cs="Times New Roman"/>
                <w:b/>
                <w:bCs/>
                <w:color w:val="FF0000"/>
                <w:lang w:val="en-US"/>
              </w:rPr>
            </w:pPr>
          </w:p>
        </w:tc>
        <w:tc>
          <w:tcPr>
            <w:tcW w:w="1558" w:type="dxa"/>
            <w:vMerge w:val="restart"/>
            <w:shd w:val="clear" w:color="000000" w:fill="FFFFFF"/>
            <w:vAlign w:val="center"/>
          </w:tcPr>
          <w:p w:rsidR="00673EB1" w:rsidRPr="008D6274" w:rsidRDefault="00673EB1"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2</w:t>
            </w:r>
          </w:p>
          <w:p w:rsidR="00673EB1" w:rsidRPr="008D6274" w:rsidRDefault="00673EB1" w:rsidP="00160ED3">
            <w:pPr>
              <w:spacing w:line="240" w:lineRule="auto"/>
              <w:ind w:firstLine="0"/>
              <w:jc w:val="center"/>
              <w:rPr>
                <w:rFonts w:eastAsia="Times New Roman" w:cs="Times New Roman"/>
                <w:b/>
                <w:bCs/>
                <w:color w:val="FF0000"/>
                <w:lang w:val="en-US"/>
              </w:rPr>
            </w:pPr>
          </w:p>
        </w:tc>
        <w:tc>
          <w:tcPr>
            <w:tcW w:w="1473" w:type="dxa"/>
            <w:shd w:val="clear" w:color="auto" w:fill="auto"/>
            <w:vAlign w:val="center"/>
          </w:tcPr>
          <w:p w:rsidR="00673EB1" w:rsidRPr="008D6274" w:rsidRDefault="00673EB1"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M03/2A</w:t>
            </w:r>
          </w:p>
        </w:tc>
        <w:tc>
          <w:tcPr>
            <w:tcW w:w="2160" w:type="dxa"/>
            <w:shd w:val="clear" w:color="000000" w:fill="FFFFFF"/>
            <w:vAlign w:val="center"/>
          </w:tcPr>
          <w:p w:rsidR="00673EB1" w:rsidRPr="008D6274" w:rsidRDefault="00673EB1"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50%-90%</w:t>
            </w:r>
          </w:p>
        </w:tc>
        <w:tc>
          <w:tcPr>
            <w:tcW w:w="2633" w:type="dxa"/>
            <w:shd w:val="clear" w:color="000000" w:fill="FFFFFF"/>
            <w:vAlign w:val="center"/>
          </w:tcPr>
          <w:p w:rsidR="00673EB1" w:rsidDel="00673EB1" w:rsidRDefault="00673EB1" w:rsidP="00160ED3">
            <w:pPr>
              <w:spacing w:line="240" w:lineRule="auto"/>
              <w:ind w:firstLine="0"/>
              <w:jc w:val="center"/>
              <w:rPr>
                <w:ins w:id="122" w:author="Diana" w:date="2019-03-01T18:42:00Z"/>
                <w:del w:id="123" w:author="Gal" w:date="2020-11-03T12:27:00Z"/>
                <w:rFonts w:eastAsia="Times New Roman" w:cs="Times New Roman"/>
                <w:b/>
                <w:bCs/>
                <w:color w:val="2E74B5" w:themeColor="accent1" w:themeShade="BF"/>
                <w:lang w:val="en-US"/>
              </w:rPr>
            </w:pPr>
            <w:del w:id="124" w:author="Gal" w:date="2020-11-03T12:27:00Z">
              <w:r w:rsidDel="00673EB1">
                <w:rPr>
                  <w:rFonts w:eastAsia="Times New Roman" w:cs="Times New Roman"/>
                  <w:b/>
                  <w:bCs/>
                  <w:color w:val="2E74B5" w:themeColor="accent1" w:themeShade="BF"/>
                  <w:lang w:val="en-US"/>
                </w:rPr>
                <w:delText>360.494,40</w:delText>
              </w:r>
            </w:del>
            <w:ins w:id="125" w:author="Gal" w:date="2020-11-03T12:27:00Z">
              <w:r>
                <w:rPr>
                  <w:rFonts w:eastAsia="Times New Roman" w:cs="Times New Roman"/>
                  <w:b/>
                  <w:bCs/>
                  <w:color w:val="2E74B5" w:themeColor="accent1" w:themeShade="BF"/>
                  <w:lang w:val="en-US"/>
                </w:rPr>
                <w:t xml:space="preserve"> 360.328,74</w:t>
              </w:r>
            </w:ins>
          </w:p>
          <w:p w:rsidR="00673EB1" w:rsidRPr="009F45C1" w:rsidRDefault="00673EB1">
            <w:pPr>
              <w:spacing w:line="240" w:lineRule="auto"/>
              <w:ind w:firstLine="0"/>
              <w:jc w:val="center"/>
              <w:rPr>
                <w:rFonts w:eastAsia="Times New Roman" w:cs="Times New Roman"/>
                <w:b/>
                <w:bCs/>
                <w:color w:val="2E74B5" w:themeColor="accent1" w:themeShade="BF"/>
                <w:lang w:val="en-US"/>
              </w:rPr>
            </w:pPr>
          </w:p>
        </w:tc>
        <w:tc>
          <w:tcPr>
            <w:tcW w:w="2693" w:type="dxa"/>
            <w:vMerge w:val="restart"/>
            <w:shd w:val="clear" w:color="000000" w:fill="FFFFFF"/>
            <w:vAlign w:val="center"/>
          </w:tcPr>
          <w:p w:rsidR="00673EB1" w:rsidRPr="009F45C1" w:rsidRDefault="00673EB1" w:rsidP="00673EB1">
            <w:pPr>
              <w:spacing w:line="240" w:lineRule="auto"/>
              <w:ind w:firstLine="0"/>
              <w:jc w:val="center"/>
              <w:rPr>
                <w:rFonts w:eastAsia="Times New Roman" w:cs="Times New Roman"/>
                <w:b/>
                <w:bCs/>
                <w:color w:val="2E74B5" w:themeColor="accent1" w:themeShade="BF"/>
                <w:lang w:val="en-US"/>
              </w:rPr>
            </w:pPr>
            <w:del w:id="126" w:author="Gal" w:date="2020-11-03T12:29:00Z">
              <w:r w:rsidDel="00673EB1">
                <w:rPr>
                  <w:rFonts w:eastAsia="Times New Roman" w:cs="Times New Roman"/>
                  <w:b/>
                  <w:bCs/>
                  <w:color w:val="2E74B5" w:themeColor="accent1" w:themeShade="BF"/>
                  <w:lang w:val="en-US"/>
                </w:rPr>
                <w:delText>455.634,28</w:delText>
              </w:r>
            </w:del>
            <w:ins w:id="127" w:author="Gal" w:date="2020-11-03T12:29:00Z">
              <w:r>
                <w:rPr>
                  <w:rFonts w:eastAsia="Times New Roman" w:cs="Times New Roman"/>
                  <w:b/>
                  <w:bCs/>
                  <w:color w:val="2E74B5" w:themeColor="accent1" w:themeShade="BF"/>
                  <w:lang w:val="en-US"/>
                </w:rPr>
                <w:t xml:space="preserve"> 440.373,42</w:t>
              </w:r>
            </w:ins>
          </w:p>
        </w:tc>
        <w:tc>
          <w:tcPr>
            <w:tcW w:w="2268" w:type="dxa"/>
            <w:vMerge w:val="restart"/>
            <w:shd w:val="clear" w:color="000000" w:fill="FFFFFF"/>
            <w:vAlign w:val="center"/>
          </w:tcPr>
          <w:p w:rsidR="00673EB1" w:rsidDel="00D87005" w:rsidRDefault="00673EB1" w:rsidP="00160ED3">
            <w:pPr>
              <w:spacing w:line="240" w:lineRule="auto"/>
              <w:ind w:firstLine="0"/>
              <w:jc w:val="center"/>
              <w:rPr>
                <w:ins w:id="128" w:author="Diana" w:date="2019-03-01T18:43:00Z"/>
                <w:del w:id="129" w:author="Gal" w:date="2020-11-03T12:30:00Z"/>
                <w:rFonts w:eastAsia="Times New Roman" w:cs="Times New Roman"/>
                <w:b/>
                <w:bCs/>
                <w:color w:val="2E74B5" w:themeColor="accent1" w:themeShade="BF"/>
                <w:lang w:val="en-US"/>
              </w:rPr>
            </w:pPr>
            <w:del w:id="130" w:author="Gal" w:date="2020-11-03T12:30:00Z">
              <w:r w:rsidDel="00D87005">
                <w:rPr>
                  <w:rFonts w:eastAsia="Times New Roman" w:cs="Times New Roman"/>
                  <w:b/>
                  <w:bCs/>
                  <w:color w:val="2E74B5" w:themeColor="accent1" w:themeShade="BF"/>
                  <w:lang w:val="en-US"/>
                </w:rPr>
                <w:delText>20,75%</w:delText>
              </w:r>
            </w:del>
            <w:ins w:id="131" w:author="Gal" w:date="2020-11-03T12:30:00Z">
              <w:r w:rsidR="00D87005">
                <w:rPr>
                  <w:rFonts w:eastAsia="Times New Roman" w:cs="Times New Roman"/>
                  <w:b/>
                  <w:bCs/>
                  <w:color w:val="2E74B5" w:themeColor="accent1" w:themeShade="BF"/>
                  <w:lang w:val="en-US"/>
                </w:rPr>
                <w:t xml:space="preserve"> 20,06%</w:t>
              </w:r>
            </w:ins>
          </w:p>
          <w:p w:rsidR="00673EB1" w:rsidRPr="008334BF" w:rsidDel="00E008B4" w:rsidRDefault="00673EB1" w:rsidP="00160ED3">
            <w:pPr>
              <w:spacing w:line="240" w:lineRule="auto"/>
              <w:ind w:firstLine="0"/>
              <w:jc w:val="center"/>
              <w:rPr>
                <w:del w:id="132" w:author="Diana" w:date="2019-03-18T16:22:00Z"/>
                <w:rFonts w:eastAsia="Times New Roman" w:cs="Times New Roman"/>
                <w:b/>
                <w:bCs/>
                <w:color w:val="FF0000"/>
                <w:lang w:val="en-US"/>
              </w:rPr>
            </w:pPr>
          </w:p>
          <w:p w:rsidR="00673EB1" w:rsidRPr="009F45C1" w:rsidRDefault="00673EB1" w:rsidP="0007505D">
            <w:pPr>
              <w:spacing w:line="240" w:lineRule="auto"/>
              <w:ind w:firstLine="0"/>
              <w:jc w:val="center"/>
              <w:rPr>
                <w:rFonts w:eastAsia="Times New Roman" w:cs="Times New Roman"/>
                <w:b/>
                <w:bCs/>
                <w:color w:val="2E74B5" w:themeColor="accent1" w:themeShade="BF"/>
                <w:lang w:val="en-US"/>
              </w:rPr>
            </w:pPr>
          </w:p>
        </w:tc>
      </w:tr>
      <w:tr w:rsidR="00673EB1" w:rsidRPr="008D6274" w:rsidTr="007F6E46">
        <w:trPr>
          <w:trHeight w:val="421"/>
        </w:trPr>
        <w:tc>
          <w:tcPr>
            <w:tcW w:w="2094" w:type="dxa"/>
            <w:vMerge/>
            <w:vAlign w:val="center"/>
            <w:hideMark/>
          </w:tcPr>
          <w:p w:rsidR="00673EB1" w:rsidRPr="008D6274" w:rsidRDefault="00673EB1" w:rsidP="00160ED3">
            <w:pPr>
              <w:spacing w:line="240" w:lineRule="auto"/>
              <w:ind w:firstLine="0"/>
              <w:jc w:val="left"/>
              <w:rPr>
                <w:rFonts w:eastAsia="Times New Roman" w:cs="Times New Roman"/>
                <w:b/>
                <w:bCs/>
                <w:color w:val="FF0000"/>
                <w:lang w:val="en-US"/>
              </w:rPr>
            </w:pPr>
          </w:p>
        </w:tc>
        <w:tc>
          <w:tcPr>
            <w:tcW w:w="1558" w:type="dxa"/>
            <w:vMerge/>
            <w:shd w:val="clear" w:color="000000" w:fill="FFFFFF"/>
            <w:vAlign w:val="center"/>
          </w:tcPr>
          <w:p w:rsidR="00673EB1" w:rsidRPr="008D6274" w:rsidRDefault="00673EB1" w:rsidP="00160ED3">
            <w:pPr>
              <w:spacing w:line="240" w:lineRule="auto"/>
              <w:ind w:firstLine="0"/>
              <w:jc w:val="center"/>
              <w:rPr>
                <w:rFonts w:eastAsia="Times New Roman" w:cs="Times New Roman"/>
                <w:b/>
                <w:bCs/>
                <w:color w:val="FF0000"/>
                <w:lang w:val="en-US"/>
              </w:rPr>
            </w:pPr>
          </w:p>
        </w:tc>
        <w:tc>
          <w:tcPr>
            <w:tcW w:w="1473" w:type="dxa"/>
            <w:shd w:val="clear" w:color="auto" w:fill="auto"/>
            <w:vAlign w:val="center"/>
          </w:tcPr>
          <w:p w:rsidR="00673EB1" w:rsidRPr="008D6274" w:rsidRDefault="00673EB1"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M05/2A</w:t>
            </w:r>
          </w:p>
        </w:tc>
        <w:tc>
          <w:tcPr>
            <w:tcW w:w="2160" w:type="dxa"/>
            <w:shd w:val="clear" w:color="000000" w:fill="FFFFFF"/>
            <w:vAlign w:val="center"/>
          </w:tcPr>
          <w:p w:rsidR="00673EB1" w:rsidRPr="008D6274" w:rsidRDefault="00673EB1"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50% - 90%</w:t>
            </w:r>
          </w:p>
        </w:tc>
        <w:tc>
          <w:tcPr>
            <w:tcW w:w="2633" w:type="dxa"/>
            <w:shd w:val="clear" w:color="000000" w:fill="FFFFFF"/>
            <w:vAlign w:val="center"/>
          </w:tcPr>
          <w:p w:rsidR="00673EB1" w:rsidRPr="009F45C1" w:rsidRDefault="00673EB1" w:rsidP="00160ED3">
            <w:pPr>
              <w:spacing w:line="240" w:lineRule="auto"/>
              <w:ind w:firstLine="0"/>
              <w:jc w:val="center"/>
              <w:rPr>
                <w:rFonts w:eastAsia="Times New Roman" w:cs="Times New Roman"/>
                <w:b/>
                <w:bCs/>
                <w:color w:val="2E74B5" w:themeColor="accent1" w:themeShade="BF"/>
                <w:lang w:val="en-US"/>
              </w:rPr>
            </w:pPr>
            <w:del w:id="133" w:author="Gal" w:date="2020-11-03T12:27:00Z">
              <w:r w:rsidRPr="009F45C1" w:rsidDel="00673EB1">
                <w:rPr>
                  <w:rFonts w:eastAsia="Times New Roman" w:cs="Times New Roman"/>
                  <w:b/>
                  <w:bCs/>
                  <w:color w:val="2E74B5" w:themeColor="accent1" w:themeShade="BF"/>
                  <w:lang w:val="en-US"/>
                </w:rPr>
                <w:delText>95.139,88</w:delText>
              </w:r>
            </w:del>
            <w:ins w:id="134" w:author="Gal" w:date="2020-11-03T12:27:00Z">
              <w:r>
                <w:rPr>
                  <w:rFonts w:eastAsia="Times New Roman" w:cs="Times New Roman"/>
                  <w:b/>
                  <w:bCs/>
                  <w:color w:val="2E74B5" w:themeColor="accent1" w:themeShade="BF"/>
                  <w:lang w:val="en-US"/>
                </w:rPr>
                <w:t>80.044,68</w:t>
              </w:r>
            </w:ins>
          </w:p>
        </w:tc>
        <w:tc>
          <w:tcPr>
            <w:tcW w:w="2693" w:type="dxa"/>
            <w:vMerge/>
            <w:shd w:val="clear" w:color="000000" w:fill="FFFFFF"/>
            <w:vAlign w:val="center"/>
          </w:tcPr>
          <w:p w:rsidR="00673EB1" w:rsidRPr="009F45C1" w:rsidRDefault="00673EB1" w:rsidP="00160ED3">
            <w:pPr>
              <w:spacing w:line="240" w:lineRule="auto"/>
              <w:ind w:firstLine="0"/>
              <w:jc w:val="center"/>
              <w:rPr>
                <w:rFonts w:eastAsia="Times New Roman" w:cs="Times New Roman"/>
                <w:b/>
                <w:bCs/>
                <w:color w:val="2E74B5" w:themeColor="accent1" w:themeShade="BF"/>
                <w:lang w:val="en-US"/>
              </w:rPr>
            </w:pPr>
          </w:p>
        </w:tc>
        <w:tc>
          <w:tcPr>
            <w:tcW w:w="2268" w:type="dxa"/>
            <w:vMerge/>
            <w:shd w:val="clear" w:color="000000" w:fill="FFFFFF"/>
            <w:vAlign w:val="center"/>
          </w:tcPr>
          <w:p w:rsidR="00673EB1" w:rsidRPr="009F45C1" w:rsidRDefault="00673EB1" w:rsidP="00160ED3">
            <w:pPr>
              <w:spacing w:line="240" w:lineRule="auto"/>
              <w:ind w:firstLine="0"/>
              <w:jc w:val="center"/>
              <w:rPr>
                <w:rFonts w:eastAsia="Times New Roman" w:cs="Times New Roman"/>
                <w:b/>
                <w:bCs/>
                <w:color w:val="2E74B5" w:themeColor="accent1" w:themeShade="BF"/>
                <w:lang w:val="en-US"/>
              </w:rPr>
            </w:pPr>
          </w:p>
        </w:tc>
      </w:tr>
      <w:tr w:rsidR="009A4619" w:rsidRPr="008D6274" w:rsidTr="007F6E46">
        <w:trPr>
          <w:trHeight w:val="421"/>
        </w:trPr>
        <w:tc>
          <w:tcPr>
            <w:tcW w:w="2094" w:type="dxa"/>
            <w:vMerge/>
            <w:vAlign w:val="center"/>
          </w:tcPr>
          <w:p w:rsidR="009A4619" w:rsidRPr="008D6274" w:rsidRDefault="009A4619"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tcPr>
          <w:p w:rsidR="009A4619" w:rsidRDefault="009A4619"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3</w:t>
            </w:r>
          </w:p>
        </w:tc>
        <w:tc>
          <w:tcPr>
            <w:tcW w:w="1473" w:type="dxa"/>
            <w:shd w:val="clear" w:color="auto" w:fill="auto"/>
            <w:vAlign w:val="center"/>
          </w:tcPr>
          <w:p w:rsidR="009A4619" w:rsidRDefault="009A4619"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w:t>
            </w:r>
          </w:p>
        </w:tc>
        <w:tc>
          <w:tcPr>
            <w:tcW w:w="2160" w:type="dxa"/>
            <w:shd w:val="clear" w:color="000000" w:fill="FFFFFF"/>
            <w:vAlign w:val="center"/>
          </w:tcPr>
          <w:p w:rsidR="009A4619" w:rsidDel="00775E5D" w:rsidRDefault="009A4619"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0</w:t>
            </w:r>
          </w:p>
        </w:tc>
        <w:tc>
          <w:tcPr>
            <w:tcW w:w="2633" w:type="dxa"/>
            <w:shd w:val="clear" w:color="000000" w:fill="FFFFFF"/>
            <w:vAlign w:val="center"/>
          </w:tcPr>
          <w:p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693" w:type="dxa"/>
            <w:shd w:val="clear" w:color="000000" w:fill="FFFFFF"/>
            <w:vAlign w:val="center"/>
          </w:tcPr>
          <w:p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268" w:type="dxa"/>
            <w:shd w:val="clear" w:color="000000" w:fill="FFFFFF"/>
            <w:vAlign w:val="center"/>
          </w:tcPr>
          <w:p w:rsidR="009A4619" w:rsidRPr="009F45C1" w:rsidRDefault="009A4619"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r>
      <w:tr w:rsidR="00160ED3" w:rsidRPr="008D6274" w:rsidTr="007F6E46">
        <w:trPr>
          <w:trHeight w:val="272"/>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4</w:t>
            </w:r>
          </w:p>
        </w:tc>
        <w:tc>
          <w:tcPr>
            <w:tcW w:w="1473"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w:t>
            </w:r>
          </w:p>
        </w:tc>
        <w:tc>
          <w:tcPr>
            <w:tcW w:w="2160"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0</w:t>
            </w:r>
          </w:p>
        </w:tc>
        <w:tc>
          <w:tcPr>
            <w:tcW w:w="2633"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693"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268"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r>
      <w:tr w:rsidR="00160ED3" w:rsidRPr="008D6274" w:rsidTr="007F6E46">
        <w:trPr>
          <w:trHeight w:val="134"/>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5</w:t>
            </w:r>
          </w:p>
        </w:tc>
        <w:tc>
          <w:tcPr>
            <w:tcW w:w="1473" w:type="dxa"/>
            <w:shd w:val="clear" w:color="auto" w:fill="auto"/>
            <w:vAlign w:val="center"/>
          </w:tcPr>
          <w:p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w:t>
            </w:r>
          </w:p>
        </w:tc>
        <w:tc>
          <w:tcPr>
            <w:tcW w:w="2160"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0</w:t>
            </w:r>
          </w:p>
        </w:tc>
        <w:tc>
          <w:tcPr>
            <w:tcW w:w="2633"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693"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c>
          <w:tcPr>
            <w:tcW w:w="2268" w:type="dxa"/>
            <w:shd w:val="clear" w:color="000000" w:fill="FFFFFF"/>
            <w:vAlign w:val="center"/>
          </w:tcPr>
          <w:p w:rsidR="00160ED3" w:rsidRPr="009F45C1" w:rsidRDefault="00160ED3" w:rsidP="00160ED3">
            <w:pPr>
              <w:spacing w:line="240" w:lineRule="auto"/>
              <w:ind w:firstLine="0"/>
              <w:jc w:val="center"/>
              <w:rPr>
                <w:rFonts w:eastAsia="Times New Roman" w:cs="Times New Roman"/>
                <w:b/>
                <w:bCs/>
                <w:color w:val="2E74B5" w:themeColor="accent1" w:themeShade="BF"/>
                <w:lang w:val="en-US"/>
              </w:rPr>
            </w:pPr>
            <w:r w:rsidRPr="009F45C1">
              <w:rPr>
                <w:rFonts w:eastAsia="Times New Roman" w:cs="Times New Roman"/>
                <w:b/>
                <w:bCs/>
                <w:color w:val="2E74B5" w:themeColor="accent1" w:themeShade="BF"/>
                <w:lang w:val="en-US"/>
              </w:rPr>
              <w:t>0%</w:t>
            </w:r>
          </w:p>
        </w:tc>
      </w:tr>
      <w:tr w:rsidR="00160ED3" w:rsidRPr="008D6274" w:rsidTr="0007505D">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5" w:author="Diana" w:date="2019-03-18T16:26:00Z">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65"/>
          <w:trPrChange w:id="136" w:author="Diana" w:date="2019-03-18T16:26:00Z">
            <w:trPr>
              <w:trHeight w:val="416"/>
            </w:trPr>
          </w:trPrChange>
        </w:trPr>
        <w:tc>
          <w:tcPr>
            <w:tcW w:w="2094" w:type="dxa"/>
            <w:vMerge/>
            <w:vAlign w:val="center"/>
            <w:tcPrChange w:id="137" w:author="Diana" w:date="2019-03-18T16:26:00Z">
              <w:tcPr>
                <w:tcW w:w="2094" w:type="dxa"/>
                <w:vMerge/>
                <w:vAlign w:val="center"/>
              </w:tcPr>
            </w:tcPrChange>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vMerge w:val="restart"/>
            <w:shd w:val="clear" w:color="000000" w:fill="FFFFFF"/>
            <w:vAlign w:val="center"/>
            <w:tcPrChange w:id="138" w:author="Diana" w:date="2019-03-18T16:26:00Z">
              <w:tcPr>
                <w:tcW w:w="1558" w:type="dxa"/>
                <w:vMerge w:val="restart"/>
                <w:shd w:val="clear" w:color="000000" w:fill="FFFFFF"/>
                <w:vAlign w:val="center"/>
              </w:tcPr>
            </w:tcPrChange>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6</w:t>
            </w:r>
          </w:p>
        </w:tc>
        <w:tc>
          <w:tcPr>
            <w:tcW w:w="1473" w:type="dxa"/>
            <w:shd w:val="clear" w:color="auto" w:fill="auto"/>
            <w:vAlign w:val="center"/>
            <w:tcPrChange w:id="139" w:author="Diana" w:date="2019-03-18T16:26:00Z">
              <w:tcPr>
                <w:tcW w:w="1473" w:type="dxa"/>
                <w:shd w:val="clear" w:color="auto" w:fill="auto"/>
                <w:vAlign w:val="center"/>
              </w:tcPr>
            </w:tcPrChange>
          </w:tcPr>
          <w:p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M04/6A</w:t>
            </w:r>
          </w:p>
        </w:tc>
        <w:tc>
          <w:tcPr>
            <w:tcW w:w="2160" w:type="dxa"/>
            <w:shd w:val="clear" w:color="000000" w:fill="FFFFFF"/>
            <w:vAlign w:val="center"/>
            <w:tcPrChange w:id="140" w:author="Diana" w:date="2019-03-18T16:26:00Z">
              <w:tcPr>
                <w:tcW w:w="2160" w:type="dxa"/>
                <w:shd w:val="clear" w:color="000000" w:fill="FFFFFF"/>
                <w:vAlign w:val="center"/>
              </w:tcPr>
            </w:tcPrChange>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100%</w:t>
            </w:r>
          </w:p>
        </w:tc>
        <w:tc>
          <w:tcPr>
            <w:tcW w:w="2633" w:type="dxa"/>
            <w:shd w:val="clear" w:color="000000" w:fill="FFFFFF"/>
            <w:vAlign w:val="center"/>
            <w:tcPrChange w:id="141" w:author="Diana" w:date="2019-03-18T16:26:00Z">
              <w:tcPr>
                <w:tcW w:w="2633" w:type="dxa"/>
                <w:shd w:val="clear" w:color="000000" w:fill="FFFFFF"/>
                <w:vAlign w:val="center"/>
              </w:tcPr>
            </w:tcPrChange>
          </w:tcPr>
          <w:p w:rsidR="00160ED3" w:rsidRDefault="00673EB1" w:rsidP="00160ED3">
            <w:pPr>
              <w:spacing w:line="240" w:lineRule="auto"/>
              <w:ind w:firstLine="0"/>
              <w:jc w:val="center"/>
              <w:rPr>
                <w:ins w:id="142" w:author="Diana" w:date="2019-03-01T18:43:00Z"/>
                <w:rFonts w:eastAsia="Times New Roman" w:cs="Times New Roman"/>
                <w:b/>
                <w:bCs/>
                <w:color w:val="2E74B5" w:themeColor="accent1" w:themeShade="BF"/>
                <w:lang w:val="en-US"/>
              </w:rPr>
            </w:pPr>
            <w:del w:id="143" w:author="Gal" w:date="2020-11-03T12:30:00Z">
              <w:r w:rsidDel="00D87005">
                <w:rPr>
                  <w:rFonts w:eastAsia="Times New Roman" w:cs="Times New Roman"/>
                  <w:b/>
                  <w:bCs/>
                  <w:color w:val="2E74B5" w:themeColor="accent1" w:themeShade="BF"/>
                  <w:lang w:val="en-US"/>
                </w:rPr>
                <w:delText>668.000</w:delText>
              </w:r>
            </w:del>
            <w:ins w:id="144" w:author="Gal" w:date="2020-11-03T12:30:00Z">
              <w:r w:rsidR="00D87005">
                <w:rPr>
                  <w:rFonts w:eastAsia="Times New Roman" w:cs="Times New Roman"/>
                  <w:b/>
                  <w:bCs/>
                  <w:color w:val="2E74B5" w:themeColor="accent1" w:themeShade="BF"/>
                  <w:lang w:val="en-US"/>
                </w:rPr>
                <w:t xml:space="preserve"> 703.000</w:t>
              </w:r>
            </w:ins>
          </w:p>
          <w:p w:rsidR="00CC4AEB" w:rsidRPr="009F45C1" w:rsidRDefault="00CC4AEB" w:rsidP="00160ED3">
            <w:pPr>
              <w:spacing w:line="240" w:lineRule="auto"/>
              <w:ind w:firstLine="0"/>
              <w:jc w:val="center"/>
              <w:rPr>
                <w:rFonts w:eastAsia="Times New Roman" w:cs="Times New Roman"/>
                <w:b/>
                <w:bCs/>
                <w:color w:val="2E74B5" w:themeColor="accent1" w:themeShade="BF"/>
                <w:lang w:val="en-US"/>
              </w:rPr>
            </w:pPr>
          </w:p>
        </w:tc>
        <w:tc>
          <w:tcPr>
            <w:tcW w:w="2693" w:type="dxa"/>
            <w:vMerge w:val="restart"/>
            <w:shd w:val="clear" w:color="000000" w:fill="FFFFFF"/>
            <w:vAlign w:val="center"/>
            <w:tcPrChange w:id="145" w:author="Diana" w:date="2019-03-18T16:26:00Z">
              <w:tcPr>
                <w:tcW w:w="2693" w:type="dxa"/>
                <w:vMerge w:val="restart"/>
                <w:shd w:val="clear" w:color="000000" w:fill="FFFFFF"/>
                <w:vAlign w:val="center"/>
              </w:tcPr>
            </w:tcPrChange>
          </w:tcPr>
          <w:p w:rsidR="00160ED3" w:rsidDel="00D87005" w:rsidRDefault="00673EB1" w:rsidP="006462DF">
            <w:pPr>
              <w:spacing w:line="240" w:lineRule="auto"/>
              <w:ind w:firstLine="0"/>
              <w:jc w:val="center"/>
              <w:rPr>
                <w:ins w:id="146" w:author="Diana" w:date="2019-03-01T18:44:00Z"/>
                <w:del w:id="147" w:author="Gal" w:date="2020-11-03T12:30:00Z"/>
                <w:rFonts w:eastAsia="Times New Roman" w:cs="Times New Roman"/>
                <w:b/>
                <w:bCs/>
                <w:color w:val="2E74B5" w:themeColor="accent1" w:themeShade="BF"/>
                <w:lang w:val="en-US"/>
              </w:rPr>
            </w:pPr>
            <w:del w:id="148" w:author="Gal" w:date="2020-11-03T12:30:00Z">
              <w:r w:rsidDel="00D87005">
                <w:rPr>
                  <w:rFonts w:eastAsia="Times New Roman" w:cs="Times New Roman"/>
                  <w:b/>
                  <w:bCs/>
                  <w:color w:val="2E74B5" w:themeColor="accent1" w:themeShade="BF"/>
                  <w:lang w:val="en-US"/>
                </w:rPr>
                <w:delText>1.249.983,57</w:delText>
              </w:r>
            </w:del>
            <w:ins w:id="149" w:author="Gal" w:date="2020-11-03T12:30:00Z">
              <w:r w:rsidR="00D87005">
                <w:rPr>
                  <w:rFonts w:eastAsia="Times New Roman" w:cs="Times New Roman"/>
                  <w:b/>
                  <w:bCs/>
                  <w:color w:val="2E74B5" w:themeColor="accent1" w:themeShade="BF"/>
                  <w:lang w:val="en-US"/>
                </w:rPr>
                <w:t xml:space="preserve"> 1.284.682,90</w:t>
              </w:r>
            </w:ins>
          </w:p>
          <w:p w:rsidR="00CC4AEB" w:rsidRPr="009F45C1" w:rsidRDefault="00CC4AEB">
            <w:pPr>
              <w:spacing w:line="240" w:lineRule="auto"/>
              <w:ind w:firstLine="0"/>
              <w:jc w:val="center"/>
              <w:rPr>
                <w:rFonts w:eastAsia="Times New Roman" w:cs="Times New Roman"/>
                <w:b/>
                <w:bCs/>
                <w:color w:val="2E74B5" w:themeColor="accent1" w:themeShade="BF"/>
                <w:lang w:val="en-US"/>
              </w:rPr>
            </w:pPr>
          </w:p>
        </w:tc>
        <w:tc>
          <w:tcPr>
            <w:tcW w:w="2268" w:type="dxa"/>
            <w:vMerge w:val="restart"/>
            <w:shd w:val="clear" w:color="000000" w:fill="FFFFFF"/>
            <w:vAlign w:val="center"/>
            <w:tcPrChange w:id="150" w:author="Diana" w:date="2019-03-18T16:26:00Z">
              <w:tcPr>
                <w:tcW w:w="2268" w:type="dxa"/>
                <w:vMerge w:val="restart"/>
                <w:shd w:val="clear" w:color="000000" w:fill="FFFFFF"/>
                <w:vAlign w:val="center"/>
              </w:tcPr>
            </w:tcPrChange>
          </w:tcPr>
          <w:p w:rsidR="00160ED3" w:rsidDel="00D87005" w:rsidRDefault="00673EB1" w:rsidP="00160ED3">
            <w:pPr>
              <w:spacing w:line="240" w:lineRule="auto"/>
              <w:ind w:firstLine="0"/>
              <w:jc w:val="center"/>
              <w:rPr>
                <w:ins w:id="151" w:author="Diana" w:date="2019-03-01T18:44:00Z"/>
                <w:del w:id="152" w:author="Gal" w:date="2020-11-03T12:30:00Z"/>
                <w:rFonts w:eastAsia="Times New Roman" w:cs="Times New Roman"/>
                <w:b/>
                <w:bCs/>
                <w:color w:val="2E74B5" w:themeColor="accent1" w:themeShade="BF"/>
                <w:lang w:val="en-US"/>
              </w:rPr>
            </w:pPr>
            <w:del w:id="153" w:author="Gal" w:date="2020-11-03T12:30:00Z">
              <w:r w:rsidDel="00D87005">
                <w:rPr>
                  <w:rFonts w:eastAsia="Times New Roman" w:cs="Times New Roman"/>
                  <w:b/>
                  <w:bCs/>
                  <w:color w:val="2E74B5" w:themeColor="accent1" w:themeShade="BF"/>
                  <w:lang w:val="en-US"/>
                </w:rPr>
                <w:delText>56,93%</w:delText>
              </w:r>
            </w:del>
            <w:ins w:id="154" w:author="Gal" w:date="2020-11-03T12:30:00Z">
              <w:r w:rsidR="00D87005">
                <w:rPr>
                  <w:rFonts w:eastAsia="Times New Roman" w:cs="Times New Roman"/>
                  <w:b/>
                  <w:bCs/>
                  <w:color w:val="2E74B5" w:themeColor="accent1" w:themeShade="BF"/>
                  <w:lang w:val="en-US"/>
                </w:rPr>
                <w:t xml:space="preserve"> 58,51%</w:t>
              </w:r>
            </w:ins>
          </w:p>
          <w:p w:rsidR="00CC4AEB" w:rsidRPr="009F45C1" w:rsidRDefault="00CC4AEB">
            <w:pPr>
              <w:spacing w:line="240" w:lineRule="auto"/>
              <w:ind w:firstLine="0"/>
              <w:jc w:val="center"/>
              <w:rPr>
                <w:rFonts w:eastAsia="Times New Roman" w:cs="Times New Roman"/>
                <w:b/>
                <w:bCs/>
                <w:color w:val="2E74B5" w:themeColor="accent1" w:themeShade="BF"/>
                <w:lang w:val="en-US"/>
              </w:rPr>
            </w:pPr>
          </w:p>
        </w:tc>
      </w:tr>
      <w:tr w:rsidR="00160ED3" w:rsidRPr="008D6274" w:rsidTr="00255826">
        <w:trPr>
          <w:trHeight w:val="308"/>
        </w:trPr>
        <w:tc>
          <w:tcPr>
            <w:tcW w:w="2094" w:type="dxa"/>
            <w:vMerge/>
            <w:vAlign w:val="center"/>
          </w:tcPr>
          <w:p w:rsidR="00160ED3" w:rsidRPr="008D6274" w:rsidRDefault="00160ED3" w:rsidP="00160ED3">
            <w:pPr>
              <w:spacing w:line="240" w:lineRule="auto"/>
              <w:ind w:firstLine="0"/>
              <w:jc w:val="left"/>
              <w:rPr>
                <w:rFonts w:eastAsia="Times New Roman" w:cs="Times New Roman"/>
                <w:b/>
                <w:bCs/>
                <w:color w:val="FF0000"/>
                <w:lang w:val="en-US"/>
              </w:rPr>
            </w:pPr>
          </w:p>
        </w:tc>
        <w:tc>
          <w:tcPr>
            <w:tcW w:w="1558" w:type="dxa"/>
            <w:vMerge/>
            <w:shd w:val="clear" w:color="000000" w:fill="FFFFFF"/>
            <w:vAlign w:val="bottom"/>
          </w:tcPr>
          <w:p w:rsidR="00160ED3" w:rsidRDefault="00160ED3" w:rsidP="00160ED3">
            <w:pPr>
              <w:spacing w:line="240" w:lineRule="auto"/>
              <w:ind w:firstLine="0"/>
              <w:jc w:val="center"/>
              <w:rPr>
                <w:rFonts w:eastAsia="Times New Roman" w:cs="Times New Roman"/>
                <w:b/>
                <w:bCs/>
                <w:color w:val="FF0000"/>
                <w:lang w:val="en-US"/>
              </w:rPr>
            </w:pPr>
          </w:p>
        </w:tc>
        <w:tc>
          <w:tcPr>
            <w:tcW w:w="1473" w:type="dxa"/>
            <w:shd w:val="clear" w:color="auto" w:fill="auto"/>
            <w:vAlign w:val="center"/>
          </w:tcPr>
          <w:p w:rsidR="00160ED3" w:rsidRPr="008D6274" w:rsidRDefault="00160ED3" w:rsidP="00160ED3">
            <w:pPr>
              <w:spacing w:line="240" w:lineRule="auto"/>
              <w:ind w:firstLine="0"/>
              <w:jc w:val="center"/>
              <w:rPr>
                <w:rFonts w:eastAsia="Times New Roman" w:cs="Times New Roman"/>
                <w:color w:val="FF0000"/>
                <w:lang w:val="en-US"/>
              </w:rPr>
            </w:pPr>
            <w:r>
              <w:rPr>
                <w:rFonts w:eastAsia="Times New Roman" w:cs="Times New Roman"/>
                <w:color w:val="FF0000"/>
                <w:lang w:val="en-US"/>
              </w:rPr>
              <w:t>M06/6B</w:t>
            </w:r>
          </w:p>
        </w:tc>
        <w:tc>
          <w:tcPr>
            <w:tcW w:w="2160"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r>
              <w:rPr>
                <w:rFonts w:eastAsia="Times New Roman" w:cs="Times New Roman"/>
                <w:b/>
                <w:bCs/>
                <w:color w:val="FF0000"/>
                <w:lang w:val="en-US"/>
              </w:rPr>
              <w:t>100%</w:t>
            </w:r>
          </w:p>
        </w:tc>
        <w:tc>
          <w:tcPr>
            <w:tcW w:w="2633" w:type="dxa"/>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del w:id="155" w:author="Gal" w:date="2020-11-03T12:30:00Z">
              <w:r w:rsidRPr="009F45C1" w:rsidDel="00D87005">
                <w:rPr>
                  <w:rFonts w:eastAsia="Times New Roman" w:cs="Times New Roman"/>
                  <w:b/>
                  <w:bCs/>
                  <w:color w:val="2E74B5" w:themeColor="accent1" w:themeShade="BF"/>
                  <w:lang w:val="en-US"/>
                </w:rPr>
                <w:delText>581.983,57</w:delText>
              </w:r>
            </w:del>
            <w:ins w:id="156" w:author="Gal" w:date="2020-11-03T12:30:00Z">
              <w:r w:rsidR="00D87005">
                <w:rPr>
                  <w:rFonts w:eastAsia="Times New Roman" w:cs="Times New Roman"/>
                  <w:b/>
                  <w:bCs/>
                  <w:color w:val="2E74B5" w:themeColor="accent1" w:themeShade="BF"/>
                  <w:lang w:val="en-US"/>
                </w:rPr>
                <w:t xml:space="preserve"> 581.682,90</w:t>
              </w:r>
            </w:ins>
          </w:p>
        </w:tc>
        <w:tc>
          <w:tcPr>
            <w:tcW w:w="2693" w:type="dxa"/>
            <w:vMerge/>
            <w:shd w:val="clear" w:color="000000" w:fill="FFFFFF"/>
            <w:vAlign w:val="center"/>
          </w:tcPr>
          <w:p w:rsidR="00160ED3" w:rsidRPr="008D6274" w:rsidRDefault="00160ED3" w:rsidP="00160ED3">
            <w:pPr>
              <w:spacing w:line="240" w:lineRule="auto"/>
              <w:ind w:firstLine="0"/>
              <w:jc w:val="center"/>
              <w:rPr>
                <w:rFonts w:eastAsia="Times New Roman" w:cs="Times New Roman"/>
                <w:b/>
                <w:bCs/>
                <w:color w:val="FF0000"/>
                <w:lang w:val="en-US"/>
              </w:rPr>
            </w:pPr>
          </w:p>
        </w:tc>
        <w:tc>
          <w:tcPr>
            <w:tcW w:w="2268" w:type="dxa"/>
            <w:vMerge/>
            <w:shd w:val="clear" w:color="000000" w:fill="FFFFFF"/>
            <w:vAlign w:val="bottom"/>
          </w:tcPr>
          <w:p w:rsidR="00160ED3" w:rsidRPr="008D6274" w:rsidRDefault="00160ED3" w:rsidP="00160ED3">
            <w:pPr>
              <w:spacing w:line="240" w:lineRule="auto"/>
              <w:ind w:firstLine="0"/>
              <w:jc w:val="center"/>
              <w:rPr>
                <w:rFonts w:eastAsia="Times New Roman" w:cs="Times New Roman"/>
                <w:b/>
                <w:bCs/>
                <w:color w:val="FF0000"/>
                <w:lang w:val="en-US"/>
              </w:rPr>
            </w:pPr>
          </w:p>
        </w:tc>
      </w:tr>
      <w:tr w:rsidR="00160ED3" w:rsidRPr="008D6274" w:rsidTr="007F6E46">
        <w:trPr>
          <w:trHeight w:val="705"/>
        </w:trPr>
        <w:tc>
          <w:tcPr>
            <w:tcW w:w="2094" w:type="dxa"/>
            <w:vMerge/>
            <w:vAlign w:val="center"/>
            <w:hideMark/>
          </w:tcPr>
          <w:p w:rsidR="00160ED3" w:rsidRPr="008D6274" w:rsidRDefault="00160ED3" w:rsidP="00160ED3">
            <w:pPr>
              <w:spacing w:line="240" w:lineRule="auto"/>
              <w:ind w:firstLine="0"/>
              <w:jc w:val="left"/>
              <w:rPr>
                <w:rFonts w:eastAsia="Times New Roman" w:cs="Times New Roman"/>
                <w:b/>
                <w:bCs/>
                <w:color w:val="FF0000"/>
                <w:lang w:val="en-US"/>
              </w:rPr>
            </w:pPr>
          </w:p>
        </w:tc>
        <w:tc>
          <w:tcPr>
            <w:tcW w:w="3031" w:type="dxa"/>
            <w:gridSpan w:val="2"/>
            <w:shd w:val="clear" w:color="000000" w:fill="FFFF99"/>
            <w:vAlign w:val="bottom"/>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Cheltuieli de funcționare și animare</w:t>
            </w:r>
            <w:r w:rsidRPr="008D6274">
              <w:rPr>
                <w:rFonts w:eastAsia="Times New Roman" w:cs="Times New Roman"/>
                <w:b/>
                <w:bCs/>
                <w:color w:val="FF0000"/>
                <w:vertAlign w:val="superscript"/>
                <w:lang w:val="en-US"/>
              </w:rPr>
              <w:t>4</w:t>
            </w:r>
          </w:p>
        </w:tc>
        <w:tc>
          <w:tcPr>
            <w:tcW w:w="2160" w:type="dxa"/>
            <w:shd w:val="clear" w:color="000000" w:fill="FFFF99"/>
            <w:vAlign w:val="center"/>
            <w:hideMark/>
          </w:tcPr>
          <w:p w:rsidR="00160ED3" w:rsidRPr="008D6274" w:rsidRDefault="00160ED3" w:rsidP="00160ED3">
            <w:pPr>
              <w:spacing w:line="240" w:lineRule="auto"/>
              <w:ind w:firstLine="0"/>
              <w:jc w:val="center"/>
              <w:rPr>
                <w:rFonts w:eastAsia="Times New Roman" w:cs="Times New Roman"/>
                <w:b/>
                <w:bCs/>
                <w:color w:val="FF0000"/>
                <w:lang w:val="en-US"/>
              </w:rPr>
            </w:pPr>
            <w:r w:rsidRPr="008D6274">
              <w:rPr>
                <w:rFonts w:eastAsia="Times New Roman" w:cs="Times New Roman"/>
                <w:b/>
                <w:bCs/>
                <w:color w:val="FF0000"/>
                <w:lang w:val="en-US"/>
              </w:rPr>
              <w:t>100%</w:t>
            </w:r>
          </w:p>
        </w:tc>
        <w:tc>
          <w:tcPr>
            <w:tcW w:w="5326" w:type="dxa"/>
            <w:gridSpan w:val="2"/>
            <w:shd w:val="clear" w:color="000000" w:fill="FFFF99"/>
            <w:vAlign w:val="center"/>
            <w:hideMark/>
          </w:tcPr>
          <w:p w:rsidR="00160ED3" w:rsidRPr="008D6274" w:rsidRDefault="0051307D" w:rsidP="00160ED3">
            <w:pPr>
              <w:spacing w:line="240" w:lineRule="auto"/>
              <w:ind w:firstLine="0"/>
              <w:jc w:val="center"/>
              <w:rPr>
                <w:rFonts w:eastAsia="Times New Roman" w:cs="Times New Roman"/>
                <w:b/>
                <w:bCs/>
                <w:color w:val="FF0000"/>
                <w:lang w:val="en-US"/>
              </w:rPr>
            </w:pPr>
            <w:r w:rsidRPr="00B425D2">
              <w:rPr>
                <w:rFonts w:eastAsia="Times New Roman" w:cs="Times New Roman"/>
                <w:b/>
                <w:bCs/>
                <w:color w:val="2E74B5" w:themeColor="accent1" w:themeShade="BF"/>
                <w:lang w:val="en-US"/>
              </w:rPr>
              <w:t>439.059,24</w:t>
            </w:r>
          </w:p>
        </w:tc>
        <w:tc>
          <w:tcPr>
            <w:tcW w:w="2268" w:type="dxa"/>
            <w:shd w:val="clear" w:color="000000" w:fill="FFFF99"/>
            <w:vAlign w:val="center"/>
            <w:hideMark/>
          </w:tcPr>
          <w:p w:rsidR="00160ED3" w:rsidRPr="008D6274" w:rsidRDefault="0051307D" w:rsidP="00160ED3">
            <w:pPr>
              <w:spacing w:line="240" w:lineRule="auto"/>
              <w:ind w:firstLine="0"/>
              <w:jc w:val="center"/>
              <w:rPr>
                <w:rFonts w:eastAsia="Times New Roman" w:cs="Times New Roman"/>
                <w:b/>
                <w:bCs/>
                <w:color w:val="FF0000"/>
                <w:lang w:val="en-US"/>
              </w:rPr>
            </w:pPr>
            <w:r w:rsidRPr="00B425D2">
              <w:rPr>
                <w:rFonts w:eastAsia="Times New Roman" w:cs="Times New Roman"/>
                <w:b/>
                <w:bCs/>
                <w:color w:val="2E74B5" w:themeColor="accent1" w:themeShade="BF"/>
                <w:lang w:val="en-US"/>
              </w:rPr>
              <w:t>20,00%</w:t>
            </w:r>
          </w:p>
        </w:tc>
      </w:tr>
      <w:tr w:rsidR="00160ED3" w:rsidRPr="008D6274" w:rsidTr="009F45C1">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7" w:author="Diana" w:date="2019-03-01T18:40:00Z">
            <w:tblPrEx>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52"/>
          <w:trPrChange w:id="158" w:author="Diana" w:date="2019-03-01T18:40:00Z">
            <w:trPr>
              <w:trHeight w:val="345"/>
            </w:trPr>
          </w:trPrChange>
        </w:trPr>
        <w:tc>
          <w:tcPr>
            <w:tcW w:w="2094" w:type="dxa"/>
            <w:vMerge/>
            <w:vAlign w:val="center"/>
            <w:hideMark/>
            <w:tcPrChange w:id="159" w:author="Diana" w:date="2019-03-01T18:40:00Z">
              <w:tcPr>
                <w:tcW w:w="2094" w:type="dxa"/>
                <w:vMerge/>
                <w:vAlign w:val="center"/>
                <w:hideMark/>
              </w:tcPr>
            </w:tcPrChange>
          </w:tcPr>
          <w:p w:rsidR="00160ED3" w:rsidRPr="008D6274" w:rsidRDefault="00160ED3" w:rsidP="00160ED3">
            <w:pPr>
              <w:spacing w:line="240" w:lineRule="auto"/>
              <w:ind w:firstLine="0"/>
              <w:jc w:val="left"/>
              <w:rPr>
                <w:rFonts w:eastAsia="Times New Roman" w:cs="Times New Roman"/>
                <w:b/>
                <w:bCs/>
                <w:color w:val="FF0000"/>
                <w:lang w:val="en-US"/>
              </w:rPr>
            </w:pPr>
          </w:p>
        </w:tc>
        <w:tc>
          <w:tcPr>
            <w:tcW w:w="5191" w:type="dxa"/>
            <w:gridSpan w:val="3"/>
            <w:shd w:val="clear" w:color="000000" w:fill="BCF1AD"/>
            <w:vAlign w:val="bottom"/>
            <w:hideMark/>
            <w:tcPrChange w:id="160" w:author="Diana" w:date="2019-03-01T18:40:00Z">
              <w:tcPr>
                <w:tcW w:w="5191" w:type="dxa"/>
                <w:gridSpan w:val="3"/>
                <w:shd w:val="clear" w:color="000000" w:fill="BCF1AD"/>
                <w:vAlign w:val="bottom"/>
                <w:hideMark/>
              </w:tcPr>
            </w:tcPrChange>
          </w:tcPr>
          <w:p w:rsidR="00160ED3" w:rsidRPr="008D6274" w:rsidRDefault="00160ED3" w:rsidP="00160ED3">
            <w:pPr>
              <w:spacing w:line="240" w:lineRule="auto"/>
              <w:ind w:firstLine="0"/>
              <w:jc w:val="center"/>
              <w:rPr>
                <w:rFonts w:eastAsia="Times New Roman" w:cs="Times New Roman"/>
                <w:b/>
                <w:bCs/>
                <w:color w:val="FF0000"/>
                <w:lang w:val="en-US"/>
              </w:rPr>
            </w:pPr>
            <w:r w:rsidRPr="009123E6">
              <w:rPr>
                <w:rFonts w:eastAsia="Times New Roman" w:cs="Times New Roman"/>
                <w:b/>
                <w:bCs/>
                <w:color w:val="FF0000"/>
                <w:lang w:val="en-US"/>
              </w:rPr>
              <w:t>TOTAL GENERAL (COMPONENTA A+ COMPONENTA B)</w:t>
            </w:r>
          </w:p>
        </w:tc>
        <w:tc>
          <w:tcPr>
            <w:tcW w:w="7594" w:type="dxa"/>
            <w:gridSpan w:val="3"/>
            <w:shd w:val="clear" w:color="000000" w:fill="BCF1AD"/>
            <w:vAlign w:val="bottom"/>
            <w:hideMark/>
            <w:tcPrChange w:id="161" w:author="Diana" w:date="2019-03-01T18:40:00Z">
              <w:tcPr>
                <w:tcW w:w="7594" w:type="dxa"/>
                <w:gridSpan w:val="3"/>
                <w:shd w:val="clear" w:color="000000" w:fill="BCF1AD"/>
                <w:vAlign w:val="bottom"/>
                <w:hideMark/>
              </w:tcPr>
            </w:tcPrChange>
          </w:tcPr>
          <w:p w:rsidR="00160ED3" w:rsidRPr="008D6274" w:rsidRDefault="00160ED3" w:rsidP="00160ED3">
            <w:pPr>
              <w:spacing w:line="240" w:lineRule="auto"/>
              <w:ind w:firstLine="0"/>
              <w:jc w:val="center"/>
              <w:rPr>
                <w:rFonts w:eastAsia="Times New Roman" w:cs="Times New Roman"/>
                <w:b/>
                <w:bCs/>
                <w:color w:val="FF0000"/>
                <w:lang w:val="en-US"/>
              </w:rPr>
            </w:pPr>
            <w:r w:rsidRPr="009F45C1">
              <w:rPr>
                <w:rFonts w:eastAsia="Times New Roman" w:cs="Times New Roman"/>
                <w:b/>
                <w:bCs/>
                <w:color w:val="2E74B5" w:themeColor="accent1" w:themeShade="BF"/>
                <w:lang w:val="en-US"/>
              </w:rPr>
              <w:t>2.195.448,54</w:t>
            </w:r>
          </w:p>
        </w:tc>
      </w:tr>
    </w:tbl>
    <w:p w:rsidR="00160ED3" w:rsidRDefault="00160ED3" w:rsidP="00160ED3">
      <w:r w:rsidRPr="008D6274">
        <w:rPr>
          <w:color w:val="FF0000"/>
        </w:rPr>
        <w:fldChar w:fldCharType="end"/>
      </w:r>
      <w:bookmarkStart w:id="162" w:name="_Hlk496190652"/>
    </w:p>
    <w:p w:rsidR="00160ED3" w:rsidRDefault="00160ED3" w:rsidP="00160ED3"/>
    <w:p w:rsidR="00160ED3" w:rsidRDefault="00160ED3" w:rsidP="00160ED3"/>
    <w:p w:rsidR="00160ED3" w:rsidRPr="00160ED3" w:rsidRDefault="00160ED3" w:rsidP="00160ED3"/>
    <w:p w:rsidR="005F2A39" w:rsidRPr="00160ED3" w:rsidRDefault="005F2A39" w:rsidP="0078146E">
      <w:pPr>
        <w:pStyle w:val="Heading1"/>
        <w:rPr>
          <w:rFonts w:ascii="Trebuchet MS" w:hAnsi="Trebuchet MS"/>
          <w:i/>
          <w:sz w:val="22"/>
          <w:szCs w:val="22"/>
          <w:lang w:val="en-US"/>
        </w:rPr>
      </w:pPr>
      <w:bookmarkStart w:id="163" w:name="_Toc448865993"/>
      <w:bookmarkStart w:id="164" w:name="_Toc476753990"/>
      <w:bookmarkStart w:id="165" w:name="_Toc2348918"/>
      <w:bookmarkEnd w:id="162"/>
      <w:r w:rsidRPr="00160ED3">
        <w:rPr>
          <w:rFonts w:ascii="Trebuchet MS" w:hAnsi="Trebuchet MS"/>
          <w:i/>
          <w:sz w:val="22"/>
          <w:szCs w:val="22"/>
          <w:lang w:val="en-US"/>
        </w:rPr>
        <w:t>ANEXA 5 – HARTA ADMINISTRATIVA ȘI GEOGRAFICĂ A TERITORIULUI</w:t>
      </w:r>
      <w:bookmarkEnd w:id="163"/>
      <w:bookmarkEnd w:id="164"/>
      <w:bookmarkEnd w:id="165"/>
    </w:p>
    <w:p w:rsidR="00007244" w:rsidRDefault="00007244" w:rsidP="00007244">
      <w:pPr>
        <w:rPr>
          <w:lang w:val="en-US"/>
        </w:rPr>
      </w:pPr>
    </w:p>
    <w:p w:rsidR="00007244" w:rsidRDefault="00007244" w:rsidP="00007244">
      <w:pPr>
        <w:rPr>
          <w:lang w:val="en-US"/>
        </w:rPr>
      </w:pPr>
    </w:p>
    <w:p w:rsidR="00007244" w:rsidRDefault="00007244" w:rsidP="00007244">
      <w:pPr>
        <w:rPr>
          <w:lang w:val="en-US"/>
        </w:rPr>
      </w:pPr>
    </w:p>
    <w:p w:rsidR="00007244" w:rsidRPr="0007141D" w:rsidRDefault="00362DBD" w:rsidP="0007141D">
      <w:pPr>
        <w:rPr>
          <w:lang w:val="en-US"/>
        </w:rPr>
      </w:pPr>
      <w:r>
        <w:rPr>
          <w:noProof/>
          <w:lang w:val="fr-FR" w:eastAsia="fr-FR"/>
        </w:rPr>
        <w:drawing>
          <wp:inline distT="0" distB="0" distL="0" distR="0" wp14:anchorId="5BCC5303" wp14:editId="2F7C2911">
            <wp:extent cx="5029200" cy="3785190"/>
            <wp:effectExtent l="0" t="0" r="0" b="6350"/>
            <wp:docPr id="1" name="Picture 1" descr="C:\Users\Razvan\Downloads\harta (3).png"/>
            <wp:cNvGraphicFramePr/>
            <a:graphic xmlns:a="http://schemas.openxmlformats.org/drawingml/2006/main">
              <a:graphicData uri="http://schemas.openxmlformats.org/drawingml/2006/picture">
                <pic:pic xmlns:pic="http://schemas.openxmlformats.org/drawingml/2006/picture">
                  <pic:nvPicPr>
                    <pic:cNvPr id="2" name="Picture 2" descr="C:\Users\Razvan\Downloads\harta (3).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785190"/>
                    </a:xfrm>
                    <a:prstGeom prst="rect">
                      <a:avLst/>
                    </a:prstGeom>
                    <a:noFill/>
                    <a:ln>
                      <a:noFill/>
                    </a:ln>
                  </pic:spPr>
                </pic:pic>
              </a:graphicData>
            </a:graphic>
          </wp:inline>
        </w:drawing>
      </w:r>
      <w:r w:rsidR="00C736C1" w:rsidRPr="00527F0B">
        <w:rPr>
          <w:b/>
          <w:lang w:val="en-US"/>
        </w:rPr>
        <w:t>LEGENDA:</w:t>
      </w:r>
    </w:p>
    <w:p w:rsidR="00C736C1" w:rsidRDefault="00C736C1" w:rsidP="00007244">
      <w:pPr>
        <w:rPr>
          <w:lang w:val="en-US"/>
        </w:rPr>
      </w:pPr>
      <w:r w:rsidRPr="008A7156">
        <w:rPr>
          <w:lang w:val="fr-FR"/>
        </w:rPr>
        <w:t>GAL-lul se situeaza in partea de N-E a judetului Galati, invecinandu-se cu orasul Galati in partea de sud si cu Municipiul Tecuci</w:t>
      </w:r>
      <w:r w:rsidR="008D184F" w:rsidRPr="008A7156">
        <w:rPr>
          <w:lang w:val="fr-FR"/>
        </w:rPr>
        <w:t xml:space="preserve"> in partea de nord, distanta medie intre </w:t>
      </w:r>
      <w:r w:rsidR="00236442" w:rsidRPr="008A7156">
        <w:rPr>
          <w:lang w:val="fr-FR"/>
        </w:rPr>
        <w:t xml:space="preserve"> </w:t>
      </w:r>
      <w:r w:rsidR="008D184F" w:rsidRPr="008A7156">
        <w:rPr>
          <w:lang w:val="fr-FR"/>
        </w:rPr>
        <w:t xml:space="preserve">teritoriul Gal-ului si cele doua orase vecine fiind de aprox. </w:t>
      </w:r>
      <w:r w:rsidR="008D184F">
        <w:rPr>
          <w:lang w:val="en-US"/>
        </w:rPr>
        <w:t>50 km.</w:t>
      </w:r>
      <w:r w:rsidR="00236442">
        <w:rPr>
          <w:lang w:val="en-US"/>
        </w:rPr>
        <w:t xml:space="preserve"> </w:t>
      </w:r>
      <w:r w:rsidR="008D184F">
        <w:rPr>
          <w:lang w:val="en-US"/>
        </w:rPr>
        <w:t>Accesul la comunele GAL-ului se face prin DN</w:t>
      </w:r>
      <w:r w:rsidR="00527F0B">
        <w:rPr>
          <w:lang w:val="en-US"/>
        </w:rPr>
        <w:t xml:space="preserve"> 25.</w:t>
      </w:r>
    </w:p>
    <w:p w:rsidR="00527F0B" w:rsidRDefault="00527F0B" w:rsidP="00007244">
      <w:r w:rsidRPr="00527F0B">
        <w:t>Comuna </w:t>
      </w:r>
      <w:r w:rsidRPr="00527F0B">
        <w:rPr>
          <w:bCs/>
        </w:rPr>
        <w:t>Silistea</w:t>
      </w:r>
      <w:r w:rsidRPr="00527F0B">
        <w:t> se afla la o distanta de 10 km fata de orasul </w:t>
      </w:r>
      <w:r w:rsidRPr="00527F0B">
        <w:rPr>
          <w:bCs/>
        </w:rPr>
        <w:t>Braila</w:t>
      </w:r>
      <w:r w:rsidRPr="00527F0B">
        <w:t> resedinta de judet, pe drumul national </w:t>
      </w:r>
      <w:r w:rsidRPr="00527F0B">
        <w:rPr>
          <w:bCs/>
        </w:rPr>
        <w:t>Braila</w:t>
      </w:r>
      <w:r w:rsidRPr="00527F0B">
        <w:t>-Focsani, (DN.23)</w:t>
      </w:r>
      <w:r>
        <w:t>.</w:t>
      </w:r>
      <w:r w:rsidRPr="00527F0B">
        <w:t> </w:t>
      </w:r>
    </w:p>
    <w:p w:rsidR="005F2A39" w:rsidRPr="008A7156" w:rsidRDefault="005F2A39" w:rsidP="0078146E">
      <w:pPr>
        <w:pStyle w:val="Heading1"/>
        <w:rPr>
          <w:rFonts w:ascii="Trebuchet MS" w:hAnsi="Trebuchet MS"/>
          <w:sz w:val="22"/>
          <w:szCs w:val="22"/>
          <w:lang w:val="fr-FR"/>
        </w:rPr>
      </w:pPr>
      <w:bookmarkStart w:id="166" w:name="_Toc448865994"/>
      <w:bookmarkStart w:id="167" w:name="_Toc476753991"/>
      <w:bookmarkStart w:id="168" w:name="_Toc2348919"/>
      <w:r w:rsidRPr="008A7156">
        <w:rPr>
          <w:rFonts w:ascii="Trebuchet MS" w:hAnsi="Trebuchet MS"/>
          <w:sz w:val="22"/>
          <w:szCs w:val="22"/>
          <w:lang w:val="fr-FR"/>
        </w:rPr>
        <w:lastRenderedPageBreak/>
        <w:t>ANEXA 6 – DOCUMENTE JUSTIFICATIVE ACTIVITĂȚI DE ANIMARE</w:t>
      </w:r>
      <w:bookmarkEnd w:id="166"/>
      <w:bookmarkEnd w:id="167"/>
      <w:bookmarkEnd w:id="168"/>
    </w:p>
    <w:p w:rsidR="00794B6F" w:rsidRPr="008A7156" w:rsidRDefault="00794B6F" w:rsidP="00794B6F">
      <w:pPr>
        <w:rPr>
          <w:lang w:val="fr-FR"/>
        </w:rPr>
      </w:pPr>
    </w:p>
    <w:p w:rsidR="00794B6F" w:rsidRPr="008A7156" w:rsidRDefault="00794B6F" w:rsidP="00794B6F">
      <w:pPr>
        <w:rPr>
          <w:lang w:val="fr-FR"/>
        </w:rPr>
      </w:pPr>
    </w:p>
    <w:p w:rsidR="003E5405" w:rsidRDefault="003E5405" w:rsidP="003E5405">
      <w:pPr>
        <w:pStyle w:val="ListParagraph"/>
        <w:autoSpaceDE w:val="0"/>
        <w:autoSpaceDN w:val="0"/>
        <w:adjustRightInd w:val="0"/>
        <w:ind w:left="0"/>
        <w:rPr>
          <w:rFonts w:asciiTheme="majorHAnsi" w:hAnsiTheme="majorHAnsi"/>
          <w:b/>
          <w:sz w:val="24"/>
          <w:szCs w:val="24"/>
        </w:rPr>
      </w:pPr>
      <w:r>
        <w:rPr>
          <w:rFonts w:asciiTheme="majorHAnsi" w:hAnsiTheme="majorHAnsi"/>
          <w:b/>
          <w:sz w:val="24"/>
          <w:szCs w:val="24"/>
        </w:rPr>
        <w:t>CHESTIONAR  APLICAT IN CADRUL ACTIVITATILOR DE ANIMARE</w:t>
      </w:r>
    </w:p>
    <w:p w:rsidR="003E5405" w:rsidRPr="00873D66" w:rsidRDefault="003E5405" w:rsidP="003E5405">
      <w:pPr>
        <w:pStyle w:val="ListParagraph"/>
        <w:autoSpaceDE w:val="0"/>
        <w:autoSpaceDN w:val="0"/>
        <w:adjustRightInd w:val="0"/>
        <w:ind w:left="0"/>
        <w:rPr>
          <w:rFonts w:ascii="Verdana" w:hAnsi="Verdana"/>
          <w:b/>
          <w:sz w:val="24"/>
          <w:szCs w:val="24"/>
        </w:rPr>
      </w:pPr>
      <w:r>
        <w:rPr>
          <w:rFonts w:ascii="Verdana" w:hAnsi="Verdana"/>
          <w:b/>
          <w:sz w:val="24"/>
          <w:szCs w:val="24"/>
        </w:rPr>
        <w:t>I</w:t>
      </w:r>
      <w:r w:rsidRPr="00873D66">
        <w:rPr>
          <w:rFonts w:ascii="Verdana" w:hAnsi="Verdana"/>
          <w:b/>
          <w:sz w:val="24"/>
          <w:szCs w:val="24"/>
        </w:rPr>
        <w:t>ntroducere</w:t>
      </w:r>
    </w:p>
    <w:p w:rsidR="003E5405" w:rsidRPr="00873D66" w:rsidRDefault="003E5405" w:rsidP="003E5405">
      <w:pPr>
        <w:tabs>
          <w:tab w:val="left" w:pos="2078"/>
        </w:tabs>
        <w:autoSpaceDE w:val="0"/>
        <w:autoSpaceDN w:val="0"/>
        <w:adjustRightInd w:val="0"/>
        <w:rPr>
          <w:rFonts w:ascii="Verdana" w:hAnsi="Verdana"/>
          <w:sz w:val="24"/>
          <w:szCs w:val="24"/>
        </w:rPr>
      </w:pPr>
      <w:r w:rsidRPr="00873D66">
        <w:rPr>
          <w:rFonts w:ascii="Verdana" w:hAnsi="Verdana"/>
          <w:sz w:val="24"/>
          <w:szCs w:val="24"/>
        </w:rPr>
        <w:tab/>
      </w:r>
    </w:p>
    <w:p w:rsidR="003E5405" w:rsidRPr="00873D66" w:rsidRDefault="003E5405" w:rsidP="003E5405">
      <w:pPr>
        <w:autoSpaceDE w:val="0"/>
        <w:autoSpaceDN w:val="0"/>
        <w:adjustRightInd w:val="0"/>
        <w:ind w:firstLine="708"/>
        <w:rPr>
          <w:rFonts w:ascii="Verdana" w:hAnsi="Verdana"/>
          <w:sz w:val="24"/>
          <w:szCs w:val="24"/>
        </w:rPr>
      </w:pPr>
      <w:r w:rsidRPr="00873D66">
        <w:rPr>
          <w:rFonts w:ascii="Verdana" w:hAnsi="Verdana"/>
          <w:sz w:val="24"/>
          <w:szCs w:val="24"/>
        </w:rPr>
        <w:t>Prezentul chestionar este destinat identificarii nevoilor reprezentantilor si/sau participantilor la evenimentele de animare organizate de catre Prime Advisors &amp; Business Development SRL</w:t>
      </w:r>
      <w:r>
        <w:rPr>
          <w:rFonts w:ascii="Verdana" w:hAnsi="Verdana"/>
          <w:sz w:val="24"/>
          <w:szCs w:val="24"/>
        </w:rPr>
        <w:t>,</w:t>
      </w:r>
      <w:r w:rsidRPr="00873D66">
        <w:rPr>
          <w:rFonts w:ascii="Verdana" w:hAnsi="Verdana"/>
          <w:sz w:val="24"/>
          <w:szCs w:val="24"/>
        </w:rPr>
        <w:t xml:space="preserve"> in calitate de operator economic contractat pentru  derularea actiunilor din cadrul proiectului ”Sprijin pregătitor pentru  elaborarea strategiei de dezvoltare locală a Asociaţiei </w:t>
      </w:r>
      <w:r w:rsidRPr="00873D66">
        <w:rPr>
          <w:rFonts w:ascii="Verdana" w:hAnsi="Verdana"/>
          <w:b/>
          <w:sz w:val="24"/>
          <w:szCs w:val="24"/>
        </w:rPr>
        <w:t xml:space="preserve">Grup de Acțiune Locală </w:t>
      </w:r>
      <w:r>
        <w:rPr>
          <w:rFonts w:ascii="Verdana" w:hAnsi="Verdana"/>
          <w:b/>
          <w:sz w:val="24"/>
          <w:szCs w:val="24"/>
        </w:rPr>
        <w:t>Lunca Joasa a Siretului</w:t>
      </w:r>
      <w:r w:rsidRPr="00873D66">
        <w:rPr>
          <w:rFonts w:ascii="Verdana" w:hAnsi="Verdana"/>
          <w:sz w:val="24"/>
          <w:szCs w:val="24"/>
        </w:rPr>
        <w:t>”</w:t>
      </w:r>
      <w:r>
        <w:rPr>
          <w:rFonts w:ascii="Verdana" w:hAnsi="Verdana"/>
          <w:sz w:val="24"/>
          <w:szCs w:val="24"/>
        </w:rPr>
        <w:t>, conform</w:t>
      </w:r>
      <w:r w:rsidRPr="00873D66">
        <w:rPr>
          <w:rFonts w:ascii="Verdana" w:hAnsi="Verdana"/>
          <w:sz w:val="24"/>
          <w:szCs w:val="24"/>
        </w:rPr>
        <w:t xml:space="preserve"> decizie</w:t>
      </w:r>
      <w:r>
        <w:rPr>
          <w:rFonts w:ascii="Verdana" w:hAnsi="Verdana"/>
          <w:sz w:val="24"/>
          <w:szCs w:val="24"/>
        </w:rPr>
        <w:t>i</w:t>
      </w:r>
      <w:r w:rsidRPr="00873D66">
        <w:rPr>
          <w:rFonts w:ascii="Verdana" w:hAnsi="Verdana"/>
          <w:sz w:val="24"/>
          <w:szCs w:val="24"/>
        </w:rPr>
        <w:t xml:space="preserve"> de fin</w:t>
      </w:r>
      <w:r>
        <w:rPr>
          <w:rFonts w:ascii="Verdana" w:hAnsi="Verdana"/>
          <w:sz w:val="24"/>
          <w:szCs w:val="24"/>
        </w:rPr>
        <w:t>anțare nr. D19100000011521800004</w:t>
      </w:r>
      <w:r w:rsidRPr="00873D66">
        <w:rPr>
          <w:rFonts w:ascii="Verdana" w:hAnsi="Verdana"/>
          <w:sz w:val="24"/>
          <w:szCs w:val="24"/>
        </w:rPr>
        <w:t xml:space="preserve">/2015, </w:t>
      </w:r>
      <w:r>
        <w:rPr>
          <w:rFonts w:ascii="Verdana" w:hAnsi="Verdana"/>
          <w:sz w:val="24"/>
          <w:szCs w:val="24"/>
        </w:rPr>
        <w:t>din cadrul</w:t>
      </w:r>
      <w:r w:rsidRPr="00873D66">
        <w:rPr>
          <w:rFonts w:ascii="Verdana" w:hAnsi="Verdana"/>
          <w:sz w:val="24"/>
          <w:szCs w:val="24"/>
        </w:rPr>
        <w:t xml:space="preserve"> Programului Național de Dezvoltare Rurală 2014 – 2020,  Domeniul de intervenție - 6B  - Încurajarea dezvoltării locale în zonele rurale, Măsura 19 – LEADER, Sub-măsura 19.1 - ”Sprijin pregătitor pentru  elaborarea strategiilor de dezvoltare locală”.</w:t>
      </w:r>
    </w:p>
    <w:p w:rsidR="003E5405" w:rsidRPr="00873D66" w:rsidRDefault="003E5405" w:rsidP="003E5405">
      <w:pPr>
        <w:autoSpaceDE w:val="0"/>
        <w:autoSpaceDN w:val="0"/>
        <w:adjustRightInd w:val="0"/>
        <w:ind w:firstLine="360"/>
        <w:rPr>
          <w:rFonts w:ascii="Verdana" w:hAnsi="Verdana"/>
          <w:sz w:val="24"/>
          <w:szCs w:val="24"/>
        </w:rPr>
      </w:pPr>
      <w:r w:rsidRPr="00873D66">
        <w:rPr>
          <w:rFonts w:ascii="Verdana" w:hAnsi="Verdana"/>
          <w:sz w:val="24"/>
          <w:szCs w:val="24"/>
        </w:rPr>
        <w:t>Dorim să vă asigurăm de confidenţialitatea datelor pe care ni le veţi furniza şi de faptul că toate contribuţiile dumneavoastră vor fi luate în considerare pentru redactarea Strategiei de Dezvoltare locala a GAL-ului.</w:t>
      </w:r>
    </w:p>
    <w:p w:rsidR="003E5405" w:rsidRPr="00873D66" w:rsidRDefault="003E5405" w:rsidP="003E5405">
      <w:pPr>
        <w:rPr>
          <w:rFonts w:ascii="Verdana" w:hAnsi="Verdana"/>
        </w:rPr>
      </w:pPr>
    </w:p>
    <w:p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Care sunt sursele dumneavoastra  de informare cu privire la posibilitatea constituirii si/sau inscrierii intr-un Grup de Actiune Locala?</w:t>
      </w:r>
    </w:p>
    <w:p w:rsidR="003E5405" w:rsidRPr="00873D66" w:rsidRDefault="003E5405" w:rsidP="003E5405">
      <w:pPr>
        <w:rPr>
          <w:rFonts w:ascii="Verdana" w:hAnsi="Verdana"/>
          <w:sz w:val="24"/>
          <w:szCs w:val="24"/>
        </w:rPr>
      </w:pPr>
      <w:r w:rsidRPr="00873D66">
        <w:rPr>
          <w:rFonts w:ascii="Verdana" w:hAnsi="Verdana"/>
          <w:sz w:val="24"/>
          <w:szCs w:val="24"/>
        </w:rPr>
        <w:t xml:space="preserve">       P</w:t>
      </w:r>
      <w:r>
        <w:rPr>
          <w:rFonts w:ascii="Verdana" w:hAnsi="Verdana"/>
          <w:sz w:val="24"/>
          <w:szCs w:val="24"/>
        </w:rPr>
        <w:t xml:space="preserve">resa locala  </w:t>
      </w:r>
      <w:r w:rsidRPr="00873D66">
        <w:rPr>
          <w:rFonts w:ascii="Verdana" w:hAnsi="Verdana"/>
          <w:sz w:val="24"/>
          <w:szCs w:val="24"/>
        </w:rPr>
        <w:t xml:space="preserve">    presa nationala   </w:t>
      </w:r>
      <w:r>
        <w:rPr>
          <w:rFonts w:ascii="Verdana" w:hAnsi="Verdana"/>
          <w:sz w:val="24"/>
          <w:szCs w:val="24"/>
        </w:rPr>
        <w:t xml:space="preserve"> </w:t>
      </w:r>
      <w:r w:rsidRPr="00873D66">
        <w:rPr>
          <w:rFonts w:ascii="Verdana" w:hAnsi="Verdana"/>
          <w:sz w:val="24"/>
          <w:szCs w:val="24"/>
        </w:rPr>
        <w:t xml:space="preserve">  posturi tv   posturi radio    altele</w:t>
      </w:r>
    </w:p>
    <w:p w:rsidR="003E5405" w:rsidRPr="00873D66" w:rsidRDefault="003E5405" w:rsidP="003E5405">
      <w:pPr>
        <w:rPr>
          <w:rFonts w:ascii="Verdana" w:hAnsi="Verdana"/>
          <w:sz w:val="24"/>
          <w:szCs w:val="24"/>
        </w:rPr>
      </w:pPr>
    </w:p>
    <w:p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ati evalua impactul inscrierii intr-un GAL in procesul de dezvoltare a comunitatii din care proveniti?</w:t>
      </w:r>
    </w:p>
    <w:p w:rsidR="003E5405" w:rsidRPr="00873D66" w:rsidRDefault="003E5405" w:rsidP="003E5405">
      <w:pPr>
        <w:rPr>
          <w:rFonts w:ascii="Verdana" w:hAnsi="Verdana"/>
          <w:sz w:val="24"/>
          <w:szCs w:val="24"/>
        </w:rPr>
      </w:pPr>
      <w:r>
        <w:rPr>
          <w:rFonts w:ascii="Verdana" w:hAnsi="Verdana"/>
          <w:sz w:val="24"/>
          <w:szCs w:val="24"/>
        </w:rPr>
        <w:t xml:space="preserve">       </w:t>
      </w:r>
      <w:r w:rsidRPr="00873D66">
        <w:rPr>
          <w:rFonts w:ascii="Verdana" w:hAnsi="Verdana"/>
          <w:sz w:val="24"/>
          <w:szCs w:val="24"/>
        </w:rPr>
        <w:t xml:space="preserve"> Scazut         </w:t>
      </w:r>
      <w:r>
        <w:rPr>
          <w:rFonts w:ascii="Verdana" w:hAnsi="Verdana"/>
          <w:sz w:val="24"/>
          <w:szCs w:val="24"/>
        </w:rPr>
        <w:t xml:space="preserve">             </w:t>
      </w:r>
      <w:r w:rsidRPr="00873D66">
        <w:rPr>
          <w:rFonts w:ascii="Verdana" w:hAnsi="Verdana"/>
          <w:sz w:val="24"/>
          <w:szCs w:val="24"/>
        </w:rPr>
        <w:t xml:space="preserve">     mediu                                      ridicat</w:t>
      </w:r>
    </w:p>
    <w:p w:rsidR="003E5405" w:rsidRPr="00873D66" w:rsidRDefault="003E5405" w:rsidP="003E5405">
      <w:pPr>
        <w:rPr>
          <w:rFonts w:ascii="Verdana" w:hAnsi="Verdana"/>
        </w:rPr>
      </w:pPr>
    </w:p>
    <w:p w:rsidR="003E5405" w:rsidRPr="00873D66" w:rsidRDefault="003E5405" w:rsidP="00C249CA">
      <w:pPr>
        <w:pStyle w:val="ListParagraph"/>
        <w:numPr>
          <w:ilvl w:val="0"/>
          <w:numId w:val="35"/>
        </w:numPr>
        <w:spacing w:after="200"/>
        <w:rPr>
          <w:rFonts w:ascii="Verdana" w:hAnsi="Verdana"/>
          <w:sz w:val="24"/>
          <w:szCs w:val="24"/>
        </w:rPr>
      </w:pPr>
      <w:r w:rsidRPr="00873D66">
        <w:rPr>
          <w:rFonts w:ascii="Verdana" w:hAnsi="Verdana"/>
          <w:sz w:val="24"/>
          <w:szCs w:val="24"/>
        </w:rPr>
        <w:t>Cum aţi caracteriza gradul de interes manifestat de beneficiarii privaţi şi publici faţă de actiunile intreprinse in cadrul  GAL-ului? Vă rugăm bifaţi căsuţa cea mai potrivită pentru fiecare dintre cele 2 categorii de beneficiari şi apoi completaţi secţiunea de observaţii cu orice comentarii/motive privind gradul de interes notat.</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7"/>
      </w:tblGrid>
      <w:tr w:rsidR="003E5405" w:rsidRPr="00873D66" w:rsidTr="00233C0B">
        <w:trPr>
          <w:trHeight w:val="2988"/>
        </w:trPr>
        <w:tc>
          <w:tcPr>
            <w:tcW w:w="3968" w:type="dxa"/>
          </w:tcPr>
          <w:p w:rsidR="003E5405" w:rsidRPr="00873D66" w:rsidRDefault="003E5405" w:rsidP="00233C0B">
            <w:pPr>
              <w:spacing w:line="276" w:lineRule="auto"/>
              <w:ind w:left="360"/>
              <w:rPr>
                <w:rFonts w:ascii="Verdana" w:hAnsi="Verdana"/>
                <w:sz w:val="24"/>
                <w:szCs w:val="24"/>
              </w:rPr>
            </w:pPr>
            <w:r w:rsidRPr="00873D66">
              <w:rPr>
                <w:rFonts w:ascii="Verdana" w:hAnsi="Verdana"/>
                <w:sz w:val="24"/>
                <w:szCs w:val="24"/>
              </w:rPr>
              <w:lastRenderedPageBreak/>
              <w:t>Beneficiari privaţi:</w:t>
            </w:r>
          </w:p>
          <w:p w:rsidR="003E5405" w:rsidRPr="00873D66" w:rsidRDefault="003E5405" w:rsidP="00233C0B">
            <w:pPr>
              <w:spacing w:line="276" w:lineRule="auto"/>
              <w:ind w:left="360"/>
              <w:rPr>
                <w:rFonts w:ascii="Verdana" w:hAnsi="Verdana"/>
                <w:sz w:val="24"/>
                <w:szCs w:val="24"/>
              </w:rPr>
            </w:pP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1580020700"/>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Foarte ridicat</w:t>
            </w: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576748362"/>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r w:rsidR="003E5405" w:rsidRPr="00873D66">
              <w:rPr>
                <w:rFonts w:ascii="Verdana" w:hAnsi="Verdana"/>
                <w:sz w:val="24"/>
                <w:szCs w:val="24"/>
              </w:rPr>
              <w:t>Ridicat</w:t>
            </w: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147035125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Mediu</w:t>
            </w: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2749692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382524557"/>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Foarte slab</w:t>
            </w:r>
          </w:p>
        </w:tc>
        <w:tc>
          <w:tcPr>
            <w:tcW w:w="3967" w:type="dxa"/>
          </w:tcPr>
          <w:p w:rsidR="003E5405" w:rsidRPr="00873D66" w:rsidRDefault="003E5405" w:rsidP="00233C0B">
            <w:pPr>
              <w:spacing w:line="276" w:lineRule="auto"/>
              <w:ind w:left="360"/>
              <w:rPr>
                <w:rFonts w:ascii="Verdana" w:hAnsi="Verdana"/>
                <w:sz w:val="24"/>
                <w:szCs w:val="24"/>
              </w:rPr>
            </w:pPr>
            <w:r w:rsidRPr="00873D66">
              <w:rPr>
                <w:rFonts w:ascii="Verdana" w:hAnsi="Verdana"/>
                <w:sz w:val="24"/>
                <w:szCs w:val="24"/>
              </w:rPr>
              <w:t>Beneficiari publici:</w:t>
            </w:r>
          </w:p>
          <w:p w:rsidR="003E5405" w:rsidRPr="00873D66" w:rsidRDefault="003E5405" w:rsidP="00233C0B">
            <w:pPr>
              <w:spacing w:line="276" w:lineRule="auto"/>
              <w:ind w:left="360"/>
              <w:rPr>
                <w:rFonts w:ascii="Verdana" w:hAnsi="Verdana"/>
                <w:sz w:val="24"/>
                <w:szCs w:val="24"/>
              </w:rPr>
            </w:pP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2036341727"/>
                <w14:checkbox>
                  <w14:checked w14:val="0"/>
                  <w14:checkedState w14:val="2612" w14:font="MS Gothic"/>
                  <w14:uncheckedState w14:val="2610" w14:font="MS Gothic"/>
                </w14:checkbox>
              </w:sdtPr>
              <w:sdtEndPr/>
              <w:sdtContent>
                <w:r w:rsidR="003E5405" w:rsidRPr="00873D66">
                  <w:rPr>
                    <w:rFonts w:ascii="Arial Unicode MS" w:eastAsia="MS Gothic" w:hAnsi="Arial Unicode MS" w:cs="Arial Unicode MS"/>
                    <w:sz w:val="24"/>
                    <w:szCs w:val="24"/>
                  </w:rPr>
                  <w:t>☐</w:t>
                </w:r>
              </w:sdtContent>
            </w:sdt>
            <w:r w:rsidR="003E5405" w:rsidRPr="00873D66">
              <w:rPr>
                <w:rFonts w:ascii="Verdana" w:hAnsi="Verdana"/>
                <w:sz w:val="24"/>
                <w:szCs w:val="24"/>
              </w:rPr>
              <w:t>Foarte ridicat</w:t>
            </w: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849603512"/>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Ridicat</w:t>
            </w: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1512725359"/>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Mediu</w:t>
            </w: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87743143"/>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Slab</w:t>
            </w:r>
          </w:p>
          <w:p w:rsidR="003E5405" w:rsidRPr="00873D66" w:rsidRDefault="00532AAB" w:rsidP="00233C0B">
            <w:pPr>
              <w:spacing w:line="276" w:lineRule="auto"/>
              <w:ind w:left="360"/>
              <w:rPr>
                <w:rFonts w:ascii="Verdana" w:hAnsi="Verdana"/>
                <w:sz w:val="24"/>
                <w:szCs w:val="24"/>
              </w:rPr>
            </w:pPr>
            <w:sdt>
              <w:sdtPr>
                <w:rPr>
                  <w:rFonts w:ascii="Verdana" w:hAnsi="Verdana"/>
                  <w:sz w:val="24"/>
                  <w:szCs w:val="24"/>
                </w:rPr>
                <w:id w:val="-1596013218"/>
                <w14:checkbox>
                  <w14:checked w14:val="0"/>
                  <w14:checkedState w14:val="2612" w14:font="MS Gothic"/>
                  <w14:uncheckedState w14:val="2610" w14:font="MS Gothic"/>
                </w14:checkbox>
              </w:sdtPr>
              <w:sdtEndPr/>
              <w:sdtContent>
                <w:r w:rsidR="003E5405" w:rsidRPr="00873D66">
                  <w:rPr>
                    <w:rFonts w:ascii="Arial Unicode MS" w:hAnsi="Arial Unicode MS" w:cs="Arial Unicode MS"/>
                    <w:sz w:val="24"/>
                    <w:szCs w:val="24"/>
                  </w:rPr>
                  <w:t>☐</w:t>
                </w:r>
              </w:sdtContent>
            </w:sdt>
            <w:r w:rsidR="003E5405" w:rsidRPr="00873D66">
              <w:rPr>
                <w:rFonts w:ascii="Verdana" w:hAnsi="Verdana"/>
                <w:sz w:val="24"/>
                <w:szCs w:val="24"/>
              </w:rPr>
              <w:t>Foarte slab</w:t>
            </w:r>
          </w:p>
        </w:tc>
      </w:tr>
    </w:tbl>
    <w:p w:rsidR="003E5405" w:rsidRPr="00873D66" w:rsidRDefault="003E5405" w:rsidP="003E5405">
      <w:pPr>
        <w:rPr>
          <w:rFonts w:ascii="Verdana" w:hAnsi="Verdana"/>
          <w:sz w:val="24"/>
          <w:szCs w:val="24"/>
        </w:rPr>
      </w:pPr>
      <w:r w:rsidRPr="00873D66">
        <w:rPr>
          <w:rFonts w:ascii="Verdana" w:hAnsi="Verdana"/>
          <w:sz w:val="24"/>
          <w:szCs w:val="24"/>
        </w:rPr>
        <w:t>Observaţii:</w:t>
      </w:r>
    </w:p>
    <w:p w:rsidR="003E5405" w:rsidRPr="00873D66" w:rsidRDefault="003E5405" w:rsidP="003E5405">
      <w:pPr>
        <w:pStyle w:val="ListParagraph"/>
        <w:ind w:left="0"/>
        <w:rPr>
          <w:rFonts w:ascii="Verdana" w:hAnsi="Verdana"/>
        </w:rPr>
      </w:pPr>
      <w:r w:rsidRPr="00873D66">
        <w:rPr>
          <w:rFonts w:ascii="Verdana" w:hAnsi="Verdana"/>
        </w:rPr>
        <w:t>...................................................................................................................................................................................................................................................................................................................................................................................................................................................................................................................................................................................................................................................................................................................................................................................................................................</w:t>
      </w:r>
    </w:p>
    <w:p w:rsidR="003E5405" w:rsidRPr="00873D66" w:rsidRDefault="003E5405" w:rsidP="003E5405">
      <w:pPr>
        <w:pStyle w:val="ListParagraph"/>
        <w:ind w:left="0"/>
        <w:rPr>
          <w:rFonts w:ascii="Verdana" w:hAnsi="Verdana"/>
        </w:rPr>
      </w:pPr>
    </w:p>
    <w:p w:rsidR="003E5405" w:rsidRPr="00873D66" w:rsidRDefault="003E5405" w:rsidP="003E5405">
      <w:pPr>
        <w:pStyle w:val="ListParagraph"/>
        <w:ind w:left="0"/>
        <w:rPr>
          <w:rFonts w:ascii="Verdana" w:hAnsi="Verdana"/>
          <w:sz w:val="24"/>
          <w:szCs w:val="24"/>
        </w:rPr>
      </w:pPr>
      <w:r w:rsidRPr="00885309">
        <w:rPr>
          <w:rFonts w:ascii="Verdana" w:hAnsi="Verdana"/>
          <w:sz w:val="24"/>
          <w:szCs w:val="24"/>
        </w:rPr>
        <w:t>4)</w:t>
      </w:r>
      <w:r w:rsidRPr="00873D66">
        <w:rPr>
          <w:rFonts w:ascii="Verdana" w:hAnsi="Verdana"/>
        </w:rPr>
        <w:t xml:space="preserve"> </w:t>
      </w:r>
      <w:r w:rsidRPr="00873D66">
        <w:rPr>
          <w:rFonts w:ascii="Verdana" w:hAnsi="Verdana"/>
          <w:sz w:val="24"/>
          <w:szCs w:val="24"/>
        </w:rPr>
        <w:t>Mentionati 3 motive care v-au determinat sa deveniti parte a Gal-ului:</w:t>
      </w:r>
    </w:p>
    <w:p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p>
    <w:p w:rsidR="003E5405" w:rsidRPr="00873D66" w:rsidRDefault="003E5405" w:rsidP="00C249CA">
      <w:pPr>
        <w:pStyle w:val="ListParagraph"/>
        <w:numPr>
          <w:ilvl w:val="0"/>
          <w:numId w:val="36"/>
        </w:numPr>
        <w:spacing w:after="200"/>
        <w:jc w:val="left"/>
        <w:rPr>
          <w:rFonts w:ascii="Verdana" w:hAnsi="Verdana"/>
        </w:rPr>
      </w:pPr>
      <w:r w:rsidRPr="00873D66">
        <w:rPr>
          <w:rFonts w:ascii="Verdana" w:hAnsi="Verdana"/>
          <w:sz w:val="24"/>
          <w:szCs w:val="24"/>
        </w:rPr>
        <w:t>.</w:t>
      </w:r>
      <w:r>
        <w:rPr>
          <w:rFonts w:ascii="Verdana" w:hAnsi="Verdana"/>
          <w:sz w:val="24"/>
          <w:szCs w:val="24"/>
        </w:rPr>
        <w:t>.............................</w:t>
      </w:r>
    </w:p>
    <w:p w:rsidR="003E5405" w:rsidRPr="00873D66" w:rsidRDefault="003E5405" w:rsidP="003E5405">
      <w:pPr>
        <w:rPr>
          <w:rFonts w:ascii="Verdana" w:hAnsi="Verdana"/>
          <w:color w:val="FF0000"/>
        </w:rPr>
      </w:pPr>
    </w:p>
    <w:p w:rsidR="003E5405" w:rsidRPr="00873D66" w:rsidRDefault="003E5405" w:rsidP="003E5405">
      <w:pPr>
        <w:rPr>
          <w:rFonts w:ascii="Verdana" w:hAnsi="Verdana"/>
          <w:sz w:val="24"/>
          <w:szCs w:val="24"/>
        </w:rPr>
      </w:pPr>
      <w:r w:rsidRPr="00873D66">
        <w:rPr>
          <w:rFonts w:ascii="Verdana" w:hAnsi="Verdana"/>
          <w:sz w:val="24"/>
          <w:szCs w:val="24"/>
        </w:rPr>
        <w:t>5)</w:t>
      </w:r>
      <w:r>
        <w:rPr>
          <w:rFonts w:ascii="Verdana" w:hAnsi="Verdana"/>
          <w:sz w:val="24"/>
          <w:szCs w:val="24"/>
        </w:rPr>
        <w:t xml:space="preserve"> </w:t>
      </w:r>
      <w:r w:rsidRPr="00873D66">
        <w:rPr>
          <w:rFonts w:ascii="Verdana" w:hAnsi="Verdana"/>
          <w:sz w:val="24"/>
          <w:szCs w:val="24"/>
        </w:rPr>
        <w:t>Va rugam sa mentionati 3 probleme cu care va confruntati  sau v-ati confruntat in domeniile de mai jos:</w:t>
      </w:r>
    </w:p>
    <w:p w:rsidR="003E5405" w:rsidRPr="00873D66" w:rsidRDefault="003E5405" w:rsidP="003E5405">
      <w:pPr>
        <w:rPr>
          <w:rFonts w:ascii="Verdana" w:hAnsi="Verdana"/>
          <w:sz w:val="24"/>
          <w:szCs w:val="24"/>
        </w:rPr>
      </w:pPr>
      <w:r w:rsidRPr="00873D66">
        <w:rPr>
          <w:rFonts w:ascii="Verdana" w:hAnsi="Verdana"/>
          <w:sz w:val="24"/>
          <w:szCs w:val="24"/>
        </w:rPr>
        <w:t xml:space="preserve">Mediul de afaceri:                   Social                    </w:t>
      </w:r>
      <w:r>
        <w:rPr>
          <w:rFonts w:ascii="Verdana" w:hAnsi="Verdana"/>
          <w:sz w:val="24"/>
          <w:szCs w:val="24"/>
        </w:rPr>
        <w:t xml:space="preserve">  </w:t>
      </w:r>
      <w:r w:rsidRPr="00873D66">
        <w:rPr>
          <w:rFonts w:ascii="Verdana" w:hAnsi="Verdana"/>
          <w:sz w:val="24"/>
          <w:szCs w:val="24"/>
        </w:rPr>
        <w:t xml:space="preserve">Administratie  publica  </w:t>
      </w:r>
    </w:p>
    <w:p w:rsidR="003E5405" w:rsidRDefault="003E5405" w:rsidP="003E5405">
      <w:pPr>
        <w:rPr>
          <w:rFonts w:ascii="Verdana" w:hAnsi="Verdana"/>
        </w:rPr>
      </w:pPr>
      <w:r w:rsidRPr="00B97C4E">
        <w:rPr>
          <w:rFonts w:ascii="Verdana" w:hAnsi="Verdana"/>
        </w:rPr>
        <w:t>...........................          ............................            ..................................... ...........................          ............................            ................................................................          ............................            ................................... ...........................          ............................            ..................................... ...........................          ............................            ......................</w:t>
      </w:r>
      <w:r>
        <w:rPr>
          <w:rFonts w:ascii="Verdana" w:hAnsi="Verdana"/>
        </w:rPr>
        <w:t>..............</w:t>
      </w:r>
    </w:p>
    <w:p w:rsidR="003E5405" w:rsidRDefault="003E5405" w:rsidP="003E5405">
      <w:pPr>
        <w:rPr>
          <w:rFonts w:ascii="Verdana" w:hAnsi="Verdana"/>
        </w:rPr>
      </w:pPr>
    </w:p>
    <w:p w:rsidR="003E5405" w:rsidRDefault="003E5405" w:rsidP="003E5405">
      <w:pPr>
        <w:rPr>
          <w:rFonts w:ascii="Verdana" w:hAnsi="Verdana"/>
        </w:rPr>
      </w:pPr>
    </w:p>
    <w:p w:rsidR="003E5405" w:rsidRDefault="003E5405" w:rsidP="003E5405">
      <w:pPr>
        <w:rPr>
          <w:rFonts w:ascii="Verdana" w:hAnsi="Verdana"/>
        </w:rPr>
      </w:pPr>
    </w:p>
    <w:p w:rsidR="003E5405" w:rsidRPr="00873D66" w:rsidRDefault="003E5405" w:rsidP="003E5405">
      <w:pPr>
        <w:rPr>
          <w:rFonts w:ascii="Verdana" w:hAnsi="Verdana"/>
          <w:sz w:val="24"/>
          <w:szCs w:val="24"/>
        </w:rPr>
      </w:pPr>
      <w:r w:rsidRPr="00873D66">
        <w:rPr>
          <w:rFonts w:ascii="Verdana" w:hAnsi="Verdana"/>
          <w:sz w:val="24"/>
          <w:szCs w:val="24"/>
        </w:rPr>
        <w:t>Agricultura                                  Cultura                                    Tineret</w:t>
      </w:r>
    </w:p>
    <w:p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rsidR="003E5405" w:rsidRPr="00873D66" w:rsidRDefault="003E5405" w:rsidP="003E5405">
      <w:pPr>
        <w:rPr>
          <w:rFonts w:ascii="Verdana" w:hAnsi="Verdana"/>
          <w:sz w:val="24"/>
          <w:szCs w:val="24"/>
        </w:rPr>
      </w:pP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 xml:space="preserve"> ........................              ...................</w:t>
      </w:r>
    </w:p>
    <w:p w:rsidR="003E5405" w:rsidRPr="00873D66" w:rsidRDefault="003E5405" w:rsidP="003E5405">
      <w:pPr>
        <w:rPr>
          <w:rFonts w:ascii="Verdana" w:hAnsi="Verdana"/>
          <w:color w:val="FF0000"/>
        </w:rPr>
      </w:pPr>
    </w:p>
    <w:p w:rsidR="003E5405" w:rsidRPr="00873D66" w:rsidRDefault="003E5405" w:rsidP="003E5405">
      <w:pPr>
        <w:rPr>
          <w:rFonts w:ascii="Verdana" w:hAnsi="Verdana"/>
          <w:sz w:val="24"/>
          <w:szCs w:val="24"/>
        </w:rPr>
      </w:pPr>
      <w:r w:rsidRPr="00873D66">
        <w:rPr>
          <w:rFonts w:ascii="Verdana" w:hAnsi="Verdana"/>
          <w:sz w:val="24"/>
          <w:szCs w:val="24"/>
        </w:rPr>
        <w:t>6)</w:t>
      </w:r>
      <w:r>
        <w:rPr>
          <w:rFonts w:ascii="Verdana" w:hAnsi="Verdana"/>
          <w:sz w:val="24"/>
          <w:szCs w:val="24"/>
        </w:rPr>
        <w:t xml:space="preserve"> </w:t>
      </w:r>
      <w:r w:rsidRPr="00873D66">
        <w:rPr>
          <w:rFonts w:ascii="Verdana" w:hAnsi="Verdana"/>
          <w:sz w:val="24"/>
          <w:szCs w:val="24"/>
        </w:rPr>
        <w:t>Va rugam sa mentionati daca la nivelul organizatiei/UAT-ului/operatorului economic pe care o/il reprezentanti exista sau este in curs de elaborare o strategie de dezvoltare locala si/sau un plan operational de dezvoltare</w:t>
      </w:r>
      <w:r>
        <w:rPr>
          <w:rFonts w:ascii="Verdana" w:hAnsi="Verdana"/>
          <w:sz w:val="24"/>
          <w:szCs w:val="24"/>
        </w:rPr>
        <w:t>.</w:t>
      </w:r>
    </w:p>
    <w:p w:rsidR="003E5405" w:rsidRPr="00873D66" w:rsidRDefault="003E5405" w:rsidP="003E5405">
      <w:pPr>
        <w:rPr>
          <w:rFonts w:ascii="Verdana" w:hAnsi="Verdana"/>
          <w:sz w:val="24"/>
          <w:szCs w:val="24"/>
        </w:rPr>
      </w:pPr>
      <w:r w:rsidRPr="00873D66">
        <w:rPr>
          <w:rFonts w:ascii="Verdana" w:hAnsi="Verdana"/>
          <w:sz w:val="24"/>
          <w:szCs w:val="24"/>
        </w:rPr>
        <w:t xml:space="preserve">     DA                      NU                  NU STIU                             ALTELE</w:t>
      </w:r>
    </w:p>
    <w:p w:rsidR="003E5405" w:rsidRPr="00873D66" w:rsidRDefault="003E5405" w:rsidP="003E5405">
      <w:pPr>
        <w:rPr>
          <w:rFonts w:ascii="Verdana" w:hAnsi="Verdana"/>
          <w:sz w:val="24"/>
          <w:szCs w:val="24"/>
        </w:rPr>
      </w:pPr>
    </w:p>
    <w:p w:rsidR="003E5405" w:rsidRPr="00873D66" w:rsidRDefault="003E5405" w:rsidP="003E5405">
      <w:pPr>
        <w:rPr>
          <w:rFonts w:ascii="Verdana" w:hAnsi="Verdana"/>
          <w:sz w:val="24"/>
          <w:szCs w:val="24"/>
        </w:rPr>
      </w:pPr>
      <w:r w:rsidRPr="00873D66">
        <w:rPr>
          <w:rFonts w:ascii="Verdana" w:hAnsi="Verdana"/>
          <w:sz w:val="24"/>
          <w:szCs w:val="24"/>
        </w:rPr>
        <w:t xml:space="preserve">  7) Care sunt principalele 3 obiective de dezvoltare ale</w:t>
      </w:r>
      <w:r w:rsidRPr="00873D66">
        <w:rPr>
          <w:rFonts w:ascii="Verdana" w:hAnsi="Verdana"/>
        </w:rPr>
        <w:t xml:space="preserve"> </w:t>
      </w:r>
      <w:r w:rsidRPr="00873D66">
        <w:rPr>
          <w:rFonts w:ascii="Verdana" w:hAnsi="Verdana"/>
          <w:sz w:val="24"/>
          <w:szCs w:val="24"/>
        </w:rPr>
        <w:t>organizatiei/UAT-ului/operatorului economic pe care o/il reprezentanti?</w:t>
      </w: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w:t>
      </w: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2………………………………………………………………………………………………………………………</w:t>
      </w: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3………………………………………………………………………………………………………………………</w:t>
      </w:r>
    </w:p>
    <w:p w:rsidR="003E5405" w:rsidRPr="00873D66" w:rsidRDefault="003E5405" w:rsidP="003E5405">
      <w:pPr>
        <w:pStyle w:val="ListParagraph"/>
        <w:ind w:left="0"/>
        <w:rPr>
          <w:rFonts w:ascii="Verdana" w:hAnsi="Verdana"/>
          <w:sz w:val="24"/>
          <w:szCs w:val="24"/>
        </w:rPr>
      </w:pP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8) Care considerati ca sunt principalele 3 avantaje ale</w:t>
      </w:r>
      <w:r w:rsidRPr="00873D66">
        <w:rPr>
          <w:rFonts w:ascii="Verdana" w:hAnsi="Verdana"/>
        </w:rPr>
        <w:t xml:space="preserve"> </w:t>
      </w:r>
      <w:r w:rsidRPr="00873D66">
        <w:rPr>
          <w:rFonts w:ascii="Verdana" w:hAnsi="Verdana"/>
          <w:sz w:val="24"/>
          <w:szCs w:val="24"/>
        </w:rPr>
        <w:t>organizatiei/UAT-ului/operatorului economic pe care o/il reprezentanti?</w:t>
      </w:r>
    </w:p>
    <w:p w:rsidR="003E5405" w:rsidRPr="00873D66" w:rsidRDefault="003E5405" w:rsidP="003E5405">
      <w:pPr>
        <w:rPr>
          <w:rFonts w:ascii="Verdana" w:hAnsi="Verdana"/>
          <w:sz w:val="24"/>
          <w:szCs w:val="24"/>
        </w:rPr>
      </w:pPr>
      <w:r w:rsidRPr="00873D66">
        <w:rPr>
          <w:rFonts w:ascii="Verdana" w:hAnsi="Verdana"/>
          <w:sz w:val="24"/>
          <w:szCs w:val="24"/>
        </w:rPr>
        <w:t>1………………………………………………………………………………………………………………………</w:t>
      </w:r>
    </w:p>
    <w:p w:rsidR="003E5405" w:rsidRPr="00873D66" w:rsidRDefault="003E5405" w:rsidP="003E5405">
      <w:pPr>
        <w:rPr>
          <w:rFonts w:ascii="Verdana" w:hAnsi="Verdana"/>
          <w:sz w:val="24"/>
          <w:szCs w:val="24"/>
        </w:rPr>
      </w:pPr>
      <w:r w:rsidRPr="00873D66">
        <w:rPr>
          <w:rFonts w:ascii="Verdana" w:hAnsi="Verdana"/>
          <w:sz w:val="24"/>
          <w:szCs w:val="24"/>
        </w:rPr>
        <w:t>2………………………………………………………………………………………………………………………</w:t>
      </w:r>
    </w:p>
    <w:p w:rsidR="003E5405" w:rsidRPr="00873D66" w:rsidRDefault="003E5405" w:rsidP="003E5405">
      <w:pPr>
        <w:rPr>
          <w:rFonts w:ascii="Verdana" w:hAnsi="Verdana"/>
          <w:sz w:val="24"/>
          <w:szCs w:val="24"/>
        </w:rPr>
      </w:pPr>
      <w:r w:rsidRPr="00873D66">
        <w:rPr>
          <w:rFonts w:ascii="Verdana" w:hAnsi="Verdana"/>
          <w:sz w:val="24"/>
          <w:szCs w:val="24"/>
        </w:rPr>
        <w:t>3………………………………………………………………………………………………………………………</w:t>
      </w:r>
    </w:p>
    <w:p w:rsidR="003E5405" w:rsidRPr="00873D66" w:rsidRDefault="003E5405" w:rsidP="003E5405">
      <w:pPr>
        <w:rPr>
          <w:rFonts w:ascii="Verdana" w:hAnsi="Verdana"/>
          <w:sz w:val="24"/>
          <w:szCs w:val="24"/>
        </w:rPr>
      </w:pPr>
      <w:r w:rsidRPr="00873D66">
        <w:rPr>
          <w:rFonts w:ascii="Verdana" w:hAnsi="Verdana"/>
          <w:sz w:val="24"/>
          <w:szCs w:val="24"/>
        </w:rPr>
        <w:t>9)</w:t>
      </w:r>
      <w:r>
        <w:rPr>
          <w:rFonts w:ascii="Verdana" w:hAnsi="Verdana"/>
          <w:sz w:val="24"/>
          <w:szCs w:val="24"/>
        </w:rPr>
        <w:t xml:space="preserve"> </w:t>
      </w:r>
      <w:r w:rsidRPr="00873D66">
        <w:rPr>
          <w:rFonts w:ascii="Verdana" w:hAnsi="Verdana"/>
          <w:sz w:val="24"/>
          <w:szCs w:val="24"/>
        </w:rPr>
        <w:t>Care considerati ca sunt principalele 3 dezavantaje ale organizatiei/UAT-ului/operatorului economic pe care o/il reprezentanti?</w:t>
      </w:r>
    </w:p>
    <w:p w:rsidR="003E5405" w:rsidRPr="00873D66" w:rsidRDefault="003E5405" w:rsidP="003E5405">
      <w:pPr>
        <w:rPr>
          <w:rFonts w:ascii="Verdana" w:hAnsi="Verdana"/>
          <w:sz w:val="24"/>
          <w:szCs w:val="24"/>
        </w:rPr>
      </w:pPr>
      <w:r w:rsidRPr="00873D66">
        <w:rPr>
          <w:rFonts w:ascii="Verdana" w:hAnsi="Verdana"/>
          <w:sz w:val="24"/>
          <w:szCs w:val="24"/>
        </w:rPr>
        <w:t>1………………………………………………………………………………………………………………………</w:t>
      </w:r>
    </w:p>
    <w:p w:rsidR="003E5405" w:rsidRPr="00873D66" w:rsidRDefault="003E5405" w:rsidP="003E5405">
      <w:pPr>
        <w:rPr>
          <w:rFonts w:ascii="Verdana" w:hAnsi="Verdana"/>
          <w:sz w:val="24"/>
          <w:szCs w:val="24"/>
        </w:rPr>
      </w:pPr>
      <w:r w:rsidRPr="00873D66">
        <w:rPr>
          <w:rFonts w:ascii="Verdana" w:hAnsi="Verdana"/>
          <w:sz w:val="24"/>
          <w:szCs w:val="24"/>
        </w:rPr>
        <w:t>2………………………………………………………………………………………………………………………</w:t>
      </w: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lastRenderedPageBreak/>
        <w:t>3………………………………………………………………………………………………………………………</w:t>
      </w:r>
    </w:p>
    <w:p w:rsidR="003E5405" w:rsidRPr="00873D66" w:rsidRDefault="003E5405" w:rsidP="003E5405">
      <w:pPr>
        <w:pStyle w:val="ListParagraph"/>
        <w:ind w:left="0"/>
        <w:rPr>
          <w:rFonts w:ascii="Verdana" w:hAnsi="Verdana"/>
          <w:sz w:val="24"/>
          <w:szCs w:val="24"/>
        </w:rPr>
      </w:pPr>
    </w:p>
    <w:p w:rsidR="003E5405" w:rsidRPr="00873D66" w:rsidRDefault="003E5405" w:rsidP="003E5405">
      <w:pPr>
        <w:pStyle w:val="ListParagraph"/>
        <w:ind w:left="0"/>
        <w:rPr>
          <w:rFonts w:ascii="Verdana" w:hAnsi="Verdana"/>
          <w:sz w:val="24"/>
          <w:szCs w:val="24"/>
        </w:rPr>
      </w:pPr>
      <w:r w:rsidRPr="00873D66">
        <w:rPr>
          <w:rFonts w:ascii="Verdana" w:hAnsi="Verdana"/>
          <w:sz w:val="24"/>
          <w:szCs w:val="24"/>
        </w:rPr>
        <w:t>10)</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riscuri/amenintari cu privire la dezvoltarea regiunii  din punctul de vedere al organizatiei/UAT-ului/operatorului economic pe care o/il reprezentanti?</w:t>
      </w:r>
    </w:p>
    <w:p w:rsidR="003E5405" w:rsidRPr="00873D66" w:rsidRDefault="003E5405" w:rsidP="003E5405">
      <w:pPr>
        <w:rPr>
          <w:rFonts w:ascii="Verdana" w:hAnsi="Verdana"/>
          <w:sz w:val="24"/>
          <w:szCs w:val="24"/>
        </w:rPr>
      </w:pPr>
      <w:r w:rsidRPr="00873D66">
        <w:rPr>
          <w:rFonts w:ascii="Verdana" w:hAnsi="Verdana"/>
          <w:sz w:val="24"/>
          <w:szCs w:val="24"/>
        </w:rPr>
        <w:t>1………………………………………………………………………………………………………………………</w:t>
      </w:r>
    </w:p>
    <w:p w:rsidR="003E5405" w:rsidRPr="00873D66" w:rsidRDefault="003E5405" w:rsidP="003E5405">
      <w:pPr>
        <w:rPr>
          <w:rFonts w:ascii="Verdana" w:hAnsi="Verdana"/>
          <w:sz w:val="24"/>
          <w:szCs w:val="24"/>
        </w:rPr>
      </w:pPr>
      <w:r w:rsidRPr="00873D66">
        <w:rPr>
          <w:rFonts w:ascii="Verdana" w:hAnsi="Verdana"/>
          <w:sz w:val="24"/>
          <w:szCs w:val="24"/>
        </w:rPr>
        <w:t>2………………………………………………………………………………………………………………………</w:t>
      </w:r>
    </w:p>
    <w:p w:rsidR="003E5405" w:rsidRDefault="003E5405" w:rsidP="003E5405">
      <w:pPr>
        <w:pStyle w:val="ListParagraph"/>
        <w:ind w:left="0"/>
        <w:rPr>
          <w:rFonts w:ascii="Verdana" w:hAnsi="Verdana"/>
          <w:sz w:val="24"/>
          <w:szCs w:val="24"/>
        </w:rPr>
      </w:pPr>
      <w:r w:rsidRPr="00873D66">
        <w:rPr>
          <w:rFonts w:ascii="Verdana" w:hAnsi="Verdana"/>
          <w:sz w:val="24"/>
          <w:szCs w:val="24"/>
        </w:rPr>
        <w:t>3………………………………………………………………………………………………………………………</w:t>
      </w:r>
    </w:p>
    <w:p w:rsidR="003E5405" w:rsidRPr="00873D66" w:rsidRDefault="003E5405" w:rsidP="003E5405">
      <w:pPr>
        <w:pStyle w:val="ListParagraph"/>
        <w:ind w:left="0"/>
        <w:rPr>
          <w:rFonts w:ascii="Verdana" w:hAnsi="Verdana"/>
          <w:sz w:val="24"/>
          <w:szCs w:val="24"/>
        </w:rPr>
      </w:pPr>
    </w:p>
    <w:p w:rsidR="003E5405" w:rsidRPr="00873D66" w:rsidRDefault="003E5405" w:rsidP="003E5405">
      <w:pPr>
        <w:pStyle w:val="ListParagraph"/>
        <w:ind w:left="0"/>
        <w:rPr>
          <w:rFonts w:ascii="Verdana" w:hAnsi="Verdana"/>
          <w:sz w:val="24"/>
          <w:szCs w:val="24"/>
        </w:rPr>
      </w:pPr>
      <w:r>
        <w:rPr>
          <w:rFonts w:ascii="Verdana" w:hAnsi="Verdana"/>
          <w:sz w:val="24"/>
          <w:szCs w:val="24"/>
        </w:rPr>
        <w:t>11</w:t>
      </w:r>
      <w:r w:rsidRPr="00873D66">
        <w:rPr>
          <w:rFonts w:ascii="Verdana" w:hAnsi="Verdana"/>
          <w:sz w:val="24"/>
          <w:szCs w:val="24"/>
        </w:rPr>
        <w:t>)</w:t>
      </w:r>
      <w:r>
        <w:rPr>
          <w:rFonts w:ascii="Verdana" w:hAnsi="Verdana"/>
          <w:sz w:val="24"/>
          <w:szCs w:val="24"/>
        </w:rPr>
        <w:t xml:space="preserve"> </w:t>
      </w:r>
      <w:r w:rsidRPr="00873D66">
        <w:rPr>
          <w:rFonts w:ascii="Verdana" w:hAnsi="Verdana"/>
          <w:sz w:val="24"/>
          <w:szCs w:val="24"/>
        </w:rPr>
        <w:t>Care sunt</w:t>
      </w:r>
      <w:r w:rsidRPr="00873D66">
        <w:rPr>
          <w:rFonts w:ascii="Verdana" w:hAnsi="Verdana"/>
        </w:rPr>
        <w:t xml:space="preserve"> </w:t>
      </w:r>
      <w:r w:rsidRPr="00873D66">
        <w:rPr>
          <w:rFonts w:ascii="Verdana" w:hAnsi="Verdana"/>
          <w:sz w:val="24"/>
          <w:szCs w:val="24"/>
        </w:rPr>
        <w:t>principalele 3 oportunitati cu privire la dezvoltarea regiunii  din punctul de vedere al organizatiei/UAT-ului/operatorului economic pe care o/il reprezentanti?</w:t>
      </w:r>
    </w:p>
    <w:p w:rsidR="003E5405" w:rsidRPr="00873D66" w:rsidRDefault="003E5405" w:rsidP="003E5405">
      <w:pPr>
        <w:rPr>
          <w:rFonts w:ascii="Verdana" w:hAnsi="Verdana"/>
          <w:sz w:val="24"/>
          <w:szCs w:val="24"/>
        </w:rPr>
      </w:pPr>
      <w:r w:rsidRPr="00873D66">
        <w:rPr>
          <w:rFonts w:ascii="Verdana" w:hAnsi="Verdana"/>
          <w:sz w:val="24"/>
          <w:szCs w:val="24"/>
        </w:rPr>
        <w:t>1………………………………………………………………………………………………………………………</w:t>
      </w:r>
    </w:p>
    <w:p w:rsidR="003E5405" w:rsidRPr="00873D66" w:rsidRDefault="003E5405" w:rsidP="003E5405">
      <w:pPr>
        <w:rPr>
          <w:rFonts w:ascii="Verdana" w:hAnsi="Verdana"/>
          <w:sz w:val="24"/>
          <w:szCs w:val="24"/>
        </w:rPr>
      </w:pPr>
      <w:r w:rsidRPr="00873D66">
        <w:rPr>
          <w:rFonts w:ascii="Verdana" w:hAnsi="Verdana"/>
          <w:sz w:val="24"/>
          <w:szCs w:val="24"/>
        </w:rPr>
        <w:t>2………………………………………………………………………………………………………………………</w:t>
      </w:r>
    </w:p>
    <w:p w:rsidR="003E5405" w:rsidRPr="00F103C6" w:rsidRDefault="003E5405" w:rsidP="00F103C6">
      <w:pPr>
        <w:pStyle w:val="ListParagraph"/>
        <w:ind w:left="0"/>
        <w:rPr>
          <w:rFonts w:ascii="Verdana" w:hAnsi="Verdana"/>
        </w:rPr>
      </w:pPr>
      <w:r w:rsidRPr="00873D66">
        <w:rPr>
          <w:rFonts w:ascii="Verdana" w:hAnsi="Verdana"/>
          <w:sz w:val="24"/>
          <w:szCs w:val="24"/>
        </w:rPr>
        <w:t>3………………………………………………………………………………………………………………………</w:t>
      </w:r>
    </w:p>
    <w:p w:rsidR="003E5405" w:rsidRPr="00982513" w:rsidRDefault="003E5405" w:rsidP="003E5405">
      <w:pPr>
        <w:pStyle w:val="ListParagraph"/>
        <w:ind w:left="0"/>
        <w:rPr>
          <w:rFonts w:ascii="Verdana" w:hAnsi="Verdana"/>
          <w:sz w:val="24"/>
          <w:szCs w:val="24"/>
        </w:rPr>
      </w:pPr>
      <w:r>
        <w:rPr>
          <w:rFonts w:ascii="Verdana" w:hAnsi="Verdana"/>
          <w:sz w:val="24"/>
          <w:szCs w:val="24"/>
        </w:rPr>
        <w:t>12</w:t>
      </w:r>
      <w:r w:rsidRPr="00982513">
        <w:rPr>
          <w:rFonts w:ascii="Verdana" w:hAnsi="Verdana"/>
          <w:sz w:val="24"/>
          <w:szCs w:val="24"/>
        </w:rPr>
        <w:t>) Alte Observatii:</w:t>
      </w:r>
    </w:p>
    <w:p w:rsidR="003E5405" w:rsidRPr="00873D66" w:rsidRDefault="003E5405" w:rsidP="003E5405">
      <w:pPr>
        <w:rPr>
          <w:rFonts w:ascii="Verdana" w:hAnsi="Verdana"/>
          <w:sz w:val="24"/>
          <w:szCs w:val="24"/>
        </w:rPr>
      </w:pPr>
      <w:r w:rsidRPr="00873D66">
        <w:rPr>
          <w:rFonts w:ascii="Verdana" w:hAnsi="Verdana"/>
          <w:sz w:val="24"/>
          <w:szCs w:val="24"/>
        </w:rPr>
        <w:t>………………………………………………………………………………………………………………………</w:t>
      </w:r>
    </w:p>
    <w:p w:rsidR="003E5405" w:rsidRPr="00873D66" w:rsidRDefault="003E5405" w:rsidP="003E5405">
      <w:pPr>
        <w:rPr>
          <w:rFonts w:ascii="Verdana" w:hAnsi="Verdana"/>
          <w:sz w:val="24"/>
          <w:szCs w:val="24"/>
        </w:rPr>
      </w:pPr>
      <w:r w:rsidRPr="00873D66">
        <w:rPr>
          <w:rFonts w:ascii="Verdana" w:hAnsi="Verdana"/>
          <w:sz w:val="24"/>
          <w:szCs w:val="24"/>
        </w:rPr>
        <w:t>………………………………………………………………………………………………………………………</w:t>
      </w:r>
    </w:p>
    <w:p w:rsidR="003E5405" w:rsidRPr="00F103C6" w:rsidRDefault="003E5405" w:rsidP="00F103C6">
      <w:pPr>
        <w:pStyle w:val="ListParagraph"/>
        <w:ind w:left="0"/>
        <w:rPr>
          <w:rFonts w:ascii="Verdana" w:hAnsi="Verdana"/>
          <w:sz w:val="24"/>
          <w:szCs w:val="24"/>
        </w:rPr>
      </w:pPr>
      <w:r w:rsidRPr="00873D66">
        <w:rPr>
          <w:rFonts w:ascii="Verdana" w:hAnsi="Verdana"/>
          <w:sz w:val="24"/>
          <w:szCs w:val="24"/>
        </w:rPr>
        <w:t>…</w:t>
      </w:r>
      <w:r>
        <w:rPr>
          <w:rFonts w:ascii="Verdana" w:hAnsi="Verdana"/>
          <w:sz w:val="24"/>
          <w:szCs w:val="24"/>
        </w:rPr>
        <w:t>.</w:t>
      </w:r>
      <w:r w:rsidRPr="00873D66">
        <w:rPr>
          <w:rFonts w:ascii="Verdana" w:hAnsi="Verdana"/>
          <w:sz w:val="24"/>
          <w:szCs w:val="24"/>
        </w:rPr>
        <w:t>………………………………</w:t>
      </w:r>
      <w:r w:rsidR="00F103C6">
        <w:rPr>
          <w:rFonts w:ascii="Verdana" w:hAnsi="Verdana"/>
          <w:sz w:val="24"/>
          <w:szCs w:val="24"/>
        </w:rPr>
        <w:t>…………………………………………………………………………………</w:t>
      </w:r>
    </w:p>
    <w:p w:rsidR="003E5405" w:rsidRPr="00F103C6" w:rsidRDefault="003E5405" w:rsidP="00F103C6">
      <w:pPr>
        <w:ind w:firstLine="0"/>
        <w:rPr>
          <w:rFonts w:asciiTheme="majorHAnsi" w:hAnsiTheme="majorHAnsi"/>
        </w:rPr>
      </w:pPr>
    </w:p>
    <w:p w:rsidR="003E5405" w:rsidRDefault="003E5405" w:rsidP="003E5405">
      <w:pPr>
        <w:rPr>
          <w:rFonts w:asciiTheme="majorHAnsi" w:hAnsiTheme="majorHAnsi"/>
        </w:rPr>
      </w:pPr>
    </w:p>
    <w:p w:rsidR="003E5405" w:rsidRPr="00982513" w:rsidRDefault="003E5405" w:rsidP="003E5405">
      <w:pPr>
        <w:jc w:val="center"/>
        <w:rPr>
          <w:rFonts w:ascii="Verdana" w:hAnsi="Verdana"/>
          <w:sz w:val="24"/>
          <w:szCs w:val="24"/>
        </w:rPr>
      </w:pPr>
      <w:r w:rsidRPr="00982513">
        <w:rPr>
          <w:rFonts w:ascii="Verdana" w:hAnsi="Verdana"/>
          <w:sz w:val="24"/>
          <w:szCs w:val="24"/>
        </w:rPr>
        <w:t>Vă mulţumim!</w:t>
      </w:r>
    </w:p>
    <w:p w:rsidR="003E5405" w:rsidRDefault="003E5405" w:rsidP="00794B6F">
      <w:pPr>
        <w:rPr>
          <w:lang w:val="en-US"/>
        </w:rPr>
      </w:pPr>
    </w:p>
    <w:p w:rsidR="003E5405" w:rsidRPr="008A7156" w:rsidRDefault="00F103C6" w:rsidP="00F103C6">
      <w:pPr>
        <w:ind w:firstLine="0"/>
        <w:rPr>
          <w:lang w:val="fr-FR"/>
        </w:rPr>
      </w:pPr>
      <w:r w:rsidRPr="008A7156">
        <w:rPr>
          <w:lang w:val="fr-FR"/>
        </w:rPr>
        <w:t>Intepretari grafice ale raspunsurilor la chestionarele aplicate</w:t>
      </w:r>
    </w:p>
    <w:p w:rsidR="003E5405" w:rsidRPr="008A7156" w:rsidRDefault="003E5405" w:rsidP="00794B6F">
      <w:pPr>
        <w:rPr>
          <w:lang w:val="fr-FR"/>
        </w:rPr>
      </w:pPr>
    </w:p>
    <w:p w:rsidR="003E5405" w:rsidRPr="008A7156" w:rsidRDefault="003E5405" w:rsidP="00794B6F">
      <w:pPr>
        <w:rPr>
          <w:lang w:val="fr-FR"/>
        </w:rPr>
      </w:pPr>
    </w:p>
    <w:p w:rsidR="00794B6F" w:rsidRPr="008A7156" w:rsidRDefault="00794B6F" w:rsidP="00794B6F">
      <w:pPr>
        <w:rPr>
          <w:lang w:val="fr-FR"/>
        </w:rPr>
      </w:pPr>
    </w:p>
    <w:p w:rsidR="00160ED3" w:rsidRPr="008A7156" w:rsidRDefault="00160ED3" w:rsidP="00794B6F">
      <w:pPr>
        <w:rPr>
          <w:lang w:val="fr-FR"/>
        </w:rPr>
      </w:pPr>
    </w:p>
    <w:p w:rsidR="00160ED3" w:rsidRPr="008A7156" w:rsidRDefault="00160ED3" w:rsidP="00794B6F">
      <w:pPr>
        <w:rPr>
          <w:lang w:val="fr-FR"/>
        </w:rPr>
      </w:pPr>
    </w:p>
    <w:p w:rsidR="00160ED3" w:rsidRPr="008A7156" w:rsidRDefault="00160ED3" w:rsidP="00794B6F">
      <w:pPr>
        <w:rPr>
          <w:lang w:val="fr-FR"/>
        </w:rPr>
      </w:pPr>
    </w:p>
    <w:p w:rsidR="00160ED3" w:rsidRPr="008A7156" w:rsidRDefault="00160ED3" w:rsidP="00794B6F">
      <w:pPr>
        <w:rPr>
          <w:lang w:val="fr-FR"/>
        </w:rPr>
      </w:pPr>
    </w:p>
    <w:p w:rsidR="00160ED3" w:rsidRPr="008A7156" w:rsidRDefault="00160ED3" w:rsidP="00794B6F">
      <w:pPr>
        <w:rPr>
          <w:lang w:val="fr-FR"/>
        </w:rPr>
      </w:pPr>
    </w:p>
    <w:p w:rsidR="00160ED3" w:rsidRPr="008A7156" w:rsidRDefault="00160ED3" w:rsidP="00794B6F">
      <w:pPr>
        <w:rPr>
          <w:lang w:val="fr-FR"/>
        </w:rPr>
      </w:pPr>
    </w:p>
    <w:p w:rsidR="00160ED3" w:rsidRPr="008A7156" w:rsidRDefault="00160ED3" w:rsidP="00794B6F">
      <w:pPr>
        <w:rPr>
          <w:lang w:val="fr-FR"/>
        </w:rPr>
      </w:pPr>
    </w:p>
    <w:p w:rsidR="00794B6F" w:rsidRPr="008A7156" w:rsidRDefault="00B1762C" w:rsidP="00794B6F">
      <w:pPr>
        <w:rPr>
          <w:lang w:val="fr-FR"/>
        </w:rPr>
      </w:pPr>
      <w:r>
        <w:rPr>
          <w:noProof/>
          <w:lang w:val="fr-FR" w:eastAsia="fr-FR"/>
        </w:rPr>
        <w:drawing>
          <wp:anchor distT="0" distB="0" distL="114300" distR="114300" simplePos="0" relativeHeight="251666944" behindDoc="0" locked="0" layoutInCell="1" allowOverlap="1" wp14:anchorId="4F3CB531" wp14:editId="60DBDD34">
            <wp:simplePos x="0" y="0"/>
            <wp:positionH relativeFrom="column">
              <wp:posOffset>1530350</wp:posOffset>
            </wp:positionH>
            <wp:positionV relativeFrom="paragraph">
              <wp:posOffset>19050</wp:posOffset>
            </wp:positionV>
            <wp:extent cx="5656580" cy="4411980"/>
            <wp:effectExtent l="0" t="0" r="1270" b="7620"/>
            <wp:wrapNone/>
            <wp:docPr id="2" name="Picture 2" descr="C:\Users\Razvan\AppData\Local\Temp\Rar$DIa0.960\LJS Agri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zvan\AppData\Local\Temp\Rar$DIa0.960\LJS Agricultu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6580"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Pr="008A7156" w:rsidRDefault="00794B6F" w:rsidP="00794B6F">
      <w:pPr>
        <w:rPr>
          <w:lang w:val="fr-FR"/>
        </w:rPr>
      </w:pPr>
    </w:p>
    <w:p w:rsidR="00794B6F" w:rsidRDefault="00B1762C" w:rsidP="00794B6F">
      <w:pPr>
        <w:rPr>
          <w:lang w:val="en-US"/>
        </w:rPr>
      </w:pPr>
      <w:r>
        <w:rPr>
          <w:noProof/>
          <w:lang w:val="fr-FR" w:eastAsia="fr-FR"/>
        </w:rPr>
        <w:lastRenderedPageBreak/>
        <w:drawing>
          <wp:inline distT="0" distB="0" distL="0" distR="0" wp14:anchorId="4D2A0892" wp14:editId="684A6E2B">
            <wp:extent cx="7261860" cy="5603240"/>
            <wp:effectExtent l="0" t="0" r="0" b="0"/>
            <wp:docPr id="3" name="Picture 3" descr="C:\Users\Razvan\AppData\Local\Temp\Rar$DIa0.257\LJS 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zvan\AppData\Local\Temp\Rar$DIa0.257\LJS A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61860" cy="5603240"/>
                    </a:xfrm>
                    <a:prstGeom prst="rect">
                      <a:avLst/>
                    </a:prstGeom>
                    <a:noFill/>
                    <a:ln>
                      <a:noFill/>
                    </a:ln>
                  </pic:spPr>
                </pic:pic>
              </a:graphicData>
            </a:graphic>
          </wp:inline>
        </w:drawing>
      </w:r>
    </w:p>
    <w:p w:rsidR="00B1762C" w:rsidRDefault="00B1762C" w:rsidP="00794B6F">
      <w:pPr>
        <w:rPr>
          <w:lang w:val="en-US"/>
        </w:rPr>
      </w:pPr>
    </w:p>
    <w:p w:rsidR="00B1762C" w:rsidRDefault="00B1762C" w:rsidP="00794B6F">
      <w:pPr>
        <w:rPr>
          <w:lang w:val="en-US"/>
        </w:rPr>
      </w:pPr>
      <w:r>
        <w:rPr>
          <w:noProof/>
          <w:lang w:val="fr-FR" w:eastAsia="fr-FR"/>
        </w:rPr>
        <w:lastRenderedPageBreak/>
        <w:drawing>
          <wp:inline distT="0" distB="0" distL="0" distR="0" wp14:anchorId="15E298FE" wp14:editId="3D775045">
            <wp:extent cx="6985635" cy="5486400"/>
            <wp:effectExtent l="0" t="0" r="5715" b="0"/>
            <wp:docPr id="4" name="Picture 4" descr="C:\Users\Razvan\AppData\Local\Temp\Rar$DIa0.688\LJS 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zvan\AppData\Local\Temp\Rar$DIa0.688\LJS avantaj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635" cy="5486400"/>
                    </a:xfrm>
                    <a:prstGeom prst="rect">
                      <a:avLst/>
                    </a:prstGeom>
                    <a:noFill/>
                    <a:ln>
                      <a:noFill/>
                    </a:ln>
                  </pic:spPr>
                </pic:pic>
              </a:graphicData>
            </a:graphic>
          </wp:inline>
        </w:drawing>
      </w:r>
    </w:p>
    <w:p w:rsidR="00B1762C" w:rsidRDefault="00B1762C" w:rsidP="00794B6F">
      <w:pPr>
        <w:rPr>
          <w:lang w:val="en-US"/>
        </w:rPr>
      </w:pPr>
      <w:r>
        <w:rPr>
          <w:noProof/>
          <w:lang w:val="fr-FR" w:eastAsia="fr-FR"/>
        </w:rPr>
        <w:lastRenderedPageBreak/>
        <w:drawing>
          <wp:inline distT="0" distB="0" distL="0" distR="0" wp14:anchorId="409611D0" wp14:editId="55433F85">
            <wp:extent cx="7198360" cy="5730875"/>
            <wp:effectExtent l="0" t="0" r="2540" b="3175"/>
            <wp:docPr id="5" name="Picture 5" descr="C:\Users\Razvan\AppData\Local\Temp\Rar$DIa0.343\LJS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zvan\AppData\Local\Temp\Rar$DIa0.343\LJS Cultu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8360" cy="5730875"/>
                    </a:xfrm>
                    <a:prstGeom prst="rect">
                      <a:avLst/>
                    </a:prstGeom>
                    <a:noFill/>
                    <a:ln>
                      <a:noFill/>
                    </a:ln>
                  </pic:spPr>
                </pic:pic>
              </a:graphicData>
            </a:graphic>
          </wp:inline>
        </w:drawing>
      </w:r>
    </w:p>
    <w:p w:rsidR="00B1762C" w:rsidRDefault="008041A9" w:rsidP="0078146E">
      <w:pPr>
        <w:rPr>
          <w:lang w:val="en-US"/>
        </w:rPr>
      </w:pPr>
      <w:r>
        <w:rPr>
          <w:noProof/>
          <w:lang w:val="fr-FR" w:eastAsia="fr-FR"/>
        </w:rPr>
        <w:lastRenderedPageBreak/>
        <w:drawing>
          <wp:inline distT="0" distB="0" distL="0" distR="0" wp14:anchorId="18BAE74F" wp14:editId="2F8F28F0">
            <wp:extent cx="6709410" cy="5528945"/>
            <wp:effectExtent l="0" t="0" r="0" b="0"/>
            <wp:docPr id="6" name="Picture 6" descr="C:\Users\Razvan\AppData\Local\Temp\Rar$DIa0.626\LJS dezavan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zvan\AppData\Local\Temp\Rar$DIa0.626\LJS dezavantaj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9410" cy="5528945"/>
                    </a:xfrm>
                    <a:prstGeom prst="rect">
                      <a:avLst/>
                    </a:prstGeom>
                    <a:noFill/>
                    <a:ln>
                      <a:noFill/>
                    </a:ln>
                  </pic:spPr>
                </pic:pic>
              </a:graphicData>
            </a:graphic>
          </wp:inline>
        </w:drawing>
      </w:r>
    </w:p>
    <w:p w:rsidR="00794B6F" w:rsidRPr="00794B6F" w:rsidRDefault="00794B6F" w:rsidP="00794B6F">
      <w:pPr>
        <w:rPr>
          <w:lang w:val="en-US"/>
        </w:rPr>
      </w:pPr>
    </w:p>
    <w:p w:rsidR="008041A9" w:rsidRDefault="008041A9" w:rsidP="0078146E">
      <w:pPr>
        <w:rPr>
          <w:lang w:val="en-US"/>
        </w:rPr>
      </w:pPr>
      <w:bookmarkStart w:id="169" w:name="_Toc448865995"/>
      <w:r>
        <w:rPr>
          <w:noProof/>
          <w:lang w:val="fr-FR" w:eastAsia="fr-FR"/>
        </w:rPr>
        <w:lastRenderedPageBreak/>
        <w:drawing>
          <wp:inline distT="0" distB="0" distL="0" distR="0" wp14:anchorId="758B7917" wp14:editId="44AE3FCB">
            <wp:extent cx="6794500" cy="5380355"/>
            <wp:effectExtent l="0" t="0" r="6350" b="0"/>
            <wp:docPr id="8" name="Picture 8" descr="C:\Users\Razvan\AppData\Local\Temp\Rar$DIa0.561\LJS impact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zvan\AppData\Local\Temp\Rar$DIa0.561\LJS impact inscriere G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4500" cy="5380355"/>
                    </a:xfrm>
                    <a:prstGeom prst="rect">
                      <a:avLst/>
                    </a:prstGeom>
                    <a:noFill/>
                    <a:ln>
                      <a:noFill/>
                    </a:ln>
                  </pic:spPr>
                </pic:pic>
              </a:graphicData>
            </a:graphic>
          </wp:inline>
        </w:drawing>
      </w:r>
      <w:bookmarkEnd w:id="169"/>
    </w:p>
    <w:p w:rsidR="008041A9" w:rsidRDefault="00E2109F" w:rsidP="0078146E">
      <w:pPr>
        <w:rPr>
          <w:lang w:val="en-US"/>
        </w:rPr>
      </w:pPr>
      <w:bookmarkStart w:id="170" w:name="_Toc448865996"/>
      <w:r>
        <w:rPr>
          <w:noProof/>
          <w:lang w:val="fr-FR" w:eastAsia="fr-FR"/>
        </w:rPr>
        <w:lastRenderedPageBreak/>
        <w:drawing>
          <wp:inline distT="0" distB="0" distL="0" distR="0" wp14:anchorId="27E6AF8A" wp14:editId="58F65066">
            <wp:extent cx="6953885" cy="5667375"/>
            <wp:effectExtent l="0" t="0" r="0" b="9525"/>
            <wp:docPr id="9" name="Picture 9" descr="C:\Users\Razvan\AppData\Local\Temp\Rar$DIa0.427\LJS interes actiuni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zvan\AppData\Local\Temp\Rar$DIa0.427\LJS interes actiuni GA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885" cy="5667375"/>
                    </a:xfrm>
                    <a:prstGeom prst="rect">
                      <a:avLst/>
                    </a:prstGeom>
                    <a:noFill/>
                    <a:ln>
                      <a:noFill/>
                    </a:ln>
                  </pic:spPr>
                </pic:pic>
              </a:graphicData>
            </a:graphic>
          </wp:inline>
        </w:drawing>
      </w:r>
      <w:bookmarkEnd w:id="170"/>
    </w:p>
    <w:p w:rsidR="00E2109F" w:rsidRPr="00E2109F" w:rsidRDefault="00E2109F" w:rsidP="0078146E">
      <w:pPr>
        <w:rPr>
          <w:lang w:val="en-US"/>
        </w:rPr>
      </w:pPr>
      <w:bookmarkStart w:id="171" w:name="_Toc448865997"/>
      <w:r>
        <w:rPr>
          <w:noProof/>
          <w:lang w:val="fr-FR" w:eastAsia="fr-FR"/>
        </w:rPr>
        <w:lastRenderedPageBreak/>
        <w:drawing>
          <wp:inline distT="0" distB="0" distL="0" distR="0" wp14:anchorId="7E6D0A1B" wp14:editId="6B9F1547">
            <wp:extent cx="7346950" cy="5592445"/>
            <wp:effectExtent l="0" t="0" r="6350" b="8255"/>
            <wp:docPr id="10" name="Picture 10" descr="C:\Users\Razvan\AppData\Local\Temp\Rar$DIa0.007\LJS Mediu Afac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zvan\AppData\Local\Temp\Rar$DIa0.007\LJS Mediu Afacer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46950" cy="5592445"/>
                    </a:xfrm>
                    <a:prstGeom prst="rect">
                      <a:avLst/>
                    </a:prstGeom>
                    <a:noFill/>
                    <a:ln>
                      <a:noFill/>
                    </a:ln>
                  </pic:spPr>
                </pic:pic>
              </a:graphicData>
            </a:graphic>
          </wp:inline>
        </w:drawing>
      </w:r>
      <w:bookmarkEnd w:id="171"/>
    </w:p>
    <w:p w:rsidR="00E2109F" w:rsidRDefault="00E2109F" w:rsidP="0078146E">
      <w:pPr>
        <w:rPr>
          <w:lang w:val="en-US"/>
        </w:rPr>
      </w:pPr>
      <w:bookmarkStart w:id="172" w:name="_Toc448865998"/>
      <w:r>
        <w:rPr>
          <w:noProof/>
          <w:lang w:val="fr-FR" w:eastAsia="fr-FR"/>
        </w:rPr>
        <w:lastRenderedPageBreak/>
        <w:drawing>
          <wp:inline distT="0" distB="0" distL="0" distR="0" wp14:anchorId="387167D8" wp14:editId="504632CE">
            <wp:extent cx="6762115" cy="5475605"/>
            <wp:effectExtent l="0" t="0" r="635" b="0"/>
            <wp:docPr id="11" name="Picture 11" descr="C:\Users\Razvan\AppData\Local\Temp\Rar$DIa0.992\LJS motive inscriere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zvan\AppData\Local\Temp\Rar$DIa0.992\LJS motive inscriere G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115" cy="5475605"/>
                    </a:xfrm>
                    <a:prstGeom prst="rect">
                      <a:avLst/>
                    </a:prstGeom>
                    <a:noFill/>
                    <a:ln>
                      <a:noFill/>
                    </a:ln>
                  </pic:spPr>
                </pic:pic>
              </a:graphicData>
            </a:graphic>
          </wp:inline>
        </w:drawing>
      </w:r>
      <w:bookmarkEnd w:id="172"/>
    </w:p>
    <w:p w:rsidR="00E2109F" w:rsidRDefault="00E2109F" w:rsidP="0078146E">
      <w:pPr>
        <w:rPr>
          <w:lang w:val="en-US"/>
        </w:rPr>
      </w:pPr>
      <w:bookmarkStart w:id="173" w:name="_Toc448865999"/>
      <w:r>
        <w:rPr>
          <w:noProof/>
          <w:lang w:val="fr-FR" w:eastAsia="fr-FR"/>
        </w:rPr>
        <w:lastRenderedPageBreak/>
        <w:drawing>
          <wp:inline distT="0" distB="0" distL="0" distR="0" wp14:anchorId="62B02F80" wp14:editId="3E480BE9">
            <wp:extent cx="6878955" cy="5358765"/>
            <wp:effectExtent l="0" t="0" r="0" b="0"/>
            <wp:docPr id="12" name="Picture 12" descr="C:\Users\Razvan\AppData\Local\Temp\Rar$DIa0.708\LJS obiective de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zvan\AppData\Local\Temp\Rar$DIa0.708\LJS obiective dez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8955" cy="5358765"/>
                    </a:xfrm>
                    <a:prstGeom prst="rect">
                      <a:avLst/>
                    </a:prstGeom>
                    <a:noFill/>
                    <a:ln>
                      <a:noFill/>
                    </a:ln>
                  </pic:spPr>
                </pic:pic>
              </a:graphicData>
            </a:graphic>
          </wp:inline>
        </w:drawing>
      </w:r>
      <w:bookmarkEnd w:id="173"/>
    </w:p>
    <w:p w:rsidR="00E2109F" w:rsidRDefault="00E2109F" w:rsidP="0078146E">
      <w:pPr>
        <w:rPr>
          <w:lang w:val="en-US"/>
        </w:rPr>
      </w:pPr>
      <w:bookmarkStart w:id="174" w:name="_Toc448866000"/>
      <w:r>
        <w:rPr>
          <w:noProof/>
          <w:lang w:val="fr-FR" w:eastAsia="fr-FR"/>
        </w:rPr>
        <w:lastRenderedPageBreak/>
        <w:drawing>
          <wp:inline distT="0" distB="0" distL="0" distR="0" wp14:anchorId="43194199" wp14:editId="741A65F3">
            <wp:extent cx="6698615" cy="5486400"/>
            <wp:effectExtent l="0" t="0" r="6985" b="0"/>
            <wp:docPr id="13" name="Picture 13" descr="C:\Users\Razvan\AppData\Local\Temp\Rar$DIa0.328\LJS oportunit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zvan\AppData\Local\Temp\Rar$DIa0.328\LJS oportunitati.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8615" cy="5486400"/>
                    </a:xfrm>
                    <a:prstGeom prst="rect">
                      <a:avLst/>
                    </a:prstGeom>
                    <a:noFill/>
                    <a:ln>
                      <a:noFill/>
                    </a:ln>
                  </pic:spPr>
                </pic:pic>
              </a:graphicData>
            </a:graphic>
          </wp:inline>
        </w:drawing>
      </w:r>
      <w:bookmarkEnd w:id="174"/>
    </w:p>
    <w:p w:rsidR="00E2109F" w:rsidRPr="00E2109F" w:rsidRDefault="00E2109F" w:rsidP="00E2109F">
      <w:pPr>
        <w:rPr>
          <w:lang w:val="en-US"/>
        </w:rPr>
      </w:pPr>
    </w:p>
    <w:p w:rsidR="00E2109F" w:rsidRDefault="00E2109F" w:rsidP="0078146E">
      <w:pPr>
        <w:rPr>
          <w:lang w:val="en-US"/>
        </w:rPr>
      </w:pPr>
      <w:bookmarkStart w:id="175" w:name="_Toc448866001"/>
      <w:r>
        <w:rPr>
          <w:noProof/>
          <w:lang w:val="fr-FR" w:eastAsia="fr-FR"/>
        </w:rPr>
        <w:lastRenderedPageBreak/>
        <w:drawing>
          <wp:inline distT="0" distB="0" distL="0" distR="0" wp14:anchorId="49FCB986" wp14:editId="2EBE3BF5">
            <wp:extent cx="6889750" cy="5720080"/>
            <wp:effectExtent l="0" t="0" r="6350" b="0"/>
            <wp:docPr id="14" name="Picture 14" descr="C:\Users\Razvan\AppData\Local\Temp\Rar$DIa0.134\LJS publici interes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zvan\AppData\Local\Temp\Rar$DIa0.134\LJS publici interes G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9750" cy="5720080"/>
                    </a:xfrm>
                    <a:prstGeom prst="rect">
                      <a:avLst/>
                    </a:prstGeom>
                    <a:noFill/>
                    <a:ln>
                      <a:noFill/>
                    </a:ln>
                  </pic:spPr>
                </pic:pic>
              </a:graphicData>
            </a:graphic>
          </wp:inline>
        </w:drawing>
      </w:r>
      <w:bookmarkEnd w:id="175"/>
    </w:p>
    <w:p w:rsidR="00E2109F" w:rsidRDefault="00D43A9E" w:rsidP="0078146E">
      <w:pPr>
        <w:rPr>
          <w:lang w:val="en-US"/>
        </w:rPr>
      </w:pPr>
      <w:r>
        <w:rPr>
          <w:noProof/>
          <w:lang w:val="fr-FR" w:eastAsia="fr-FR"/>
        </w:rPr>
        <w:lastRenderedPageBreak/>
        <w:drawing>
          <wp:inline distT="0" distB="0" distL="0" distR="0" wp14:anchorId="3930BB12" wp14:editId="1E90711C">
            <wp:extent cx="6751955" cy="5454650"/>
            <wp:effectExtent l="0" t="0" r="0" b="0"/>
            <wp:docPr id="15" name="Picture 15" descr="C:\Users\Razvan\AppData\Local\Temp\Rar$DIa0.556\LJS 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zvan\AppData\Local\Temp\Rar$DIa0.556\LJS SD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1955" cy="5454650"/>
                    </a:xfrm>
                    <a:prstGeom prst="rect">
                      <a:avLst/>
                    </a:prstGeom>
                    <a:noFill/>
                    <a:ln>
                      <a:noFill/>
                    </a:ln>
                  </pic:spPr>
                </pic:pic>
              </a:graphicData>
            </a:graphic>
          </wp:inline>
        </w:drawing>
      </w:r>
    </w:p>
    <w:p w:rsidR="00D43A9E" w:rsidRDefault="00D43A9E" w:rsidP="00E2109F">
      <w:pPr>
        <w:rPr>
          <w:lang w:val="en-US"/>
        </w:rPr>
      </w:pPr>
    </w:p>
    <w:p w:rsidR="00D43A9E" w:rsidRDefault="00D43A9E" w:rsidP="00E2109F">
      <w:pPr>
        <w:rPr>
          <w:lang w:val="en-US"/>
        </w:rPr>
      </w:pPr>
      <w:r>
        <w:rPr>
          <w:noProof/>
          <w:lang w:val="fr-FR" w:eastAsia="fr-FR"/>
        </w:rPr>
        <w:lastRenderedPageBreak/>
        <w:drawing>
          <wp:inline distT="0" distB="0" distL="0" distR="0" wp14:anchorId="733C44C6" wp14:editId="400B00AE">
            <wp:extent cx="7357745" cy="5720080"/>
            <wp:effectExtent l="0" t="0" r="0" b="0"/>
            <wp:docPr id="16" name="Picture 16" descr="C:\Users\Razvan\AppData\Local\Temp\Rar$DIa0.458\LJS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zvan\AppData\Local\Temp\Rar$DIa0.458\LJS Soci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57745" cy="5720080"/>
                    </a:xfrm>
                    <a:prstGeom prst="rect">
                      <a:avLst/>
                    </a:prstGeom>
                    <a:noFill/>
                    <a:ln>
                      <a:noFill/>
                    </a:ln>
                  </pic:spPr>
                </pic:pic>
              </a:graphicData>
            </a:graphic>
          </wp:inline>
        </w:drawing>
      </w:r>
    </w:p>
    <w:p w:rsidR="00D43A9E" w:rsidRDefault="00D43A9E" w:rsidP="00E2109F">
      <w:pPr>
        <w:rPr>
          <w:lang w:val="en-US"/>
        </w:rPr>
      </w:pPr>
      <w:r>
        <w:rPr>
          <w:noProof/>
          <w:lang w:val="fr-FR" w:eastAsia="fr-FR"/>
        </w:rPr>
        <w:lastRenderedPageBreak/>
        <w:drawing>
          <wp:inline distT="0" distB="0" distL="0" distR="0" wp14:anchorId="5F64D14C" wp14:editId="2C714D84">
            <wp:extent cx="6687820" cy="5422900"/>
            <wp:effectExtent l="0" t="0" r="0" b="6350"/>
            <wp:docPr id="17" name="Picture 17" descr="C:\Users\Razvan\AppData\Local\Temp\Rar$DIa0.441\LJS surse de infor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zvan\AppData\Local\Temp\Rar$DIa0.441\LJS surse de informa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87820" cy="5422900"/>
                    </a:xfrm>
                    <a:prstGeom prst="rect">
                      <a:avLst/>
                    </a:prstGeom>
                    <a:noFill/>
                    <a:ln>
                      <a:noFill/>
                    </a:ln>
                  </pic:spPr>
                </pic:pic>
              </a:graphicData>
            </a:graphic>
          </wp:inline>
        </w:drawing>
      </w:r>
    </w:p>
    <w:p w:rsidR="00D43A9E" w:rsidRDefault="00D43A9E" w:rsidP="00E2109F">
      <w:pPr>
        <w:rPr>
          <w:lang w:val="en-US"/>
        </w:rPr>
      </w:pPr>
    </w:p>
    <w:p w:rsidR="00D43A9E" w:rsidRDefault="00D43A9E" w:rsidP="00E2109F">
      <w:pPr>
        <w:rPr>
          <w:lang w:val="en-US"/>
        </w:rPr>
      </w:pPr>
      <w:r>
        <w:rPr>
          <w:noProof/>
          <w:lang w:val="fr-FR" w:eastAsia="fr-FR"/>
        </w:rPr>
        <w:lastRenderedPageBreak/>
        <w:drawing>
          <wp:inline distT="0" distB="0" distL="0" distR="0" wp14:anchorId="100157E4" wp14:editId="6BEF95B8">
            <wp:extent cx="7145020" cy="5443855"/>
            <wp:effectExtent l="0" t="0" r="0" b="4445"/>
            <wp:docPr id="19" name="Picture 19" descr="C:\Users\Razvan\AppData\Local\Temp\Rar$DIa0.224\LJS Tine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zvan\AppData\Local\Temp\Rar$DIa0.224\LJS Tinere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5020" cy="5443855"/>
                    </a:xfrm>
                    <a:prstGeom prst="rect">
                      <a:avLst/>
                    </a:prstGeom>
                    <a:noFill/>
                    <a:ln>
                      <a:noFill/>
                    </a:ln>
                  </pic:spPr>
                </pic:pic>
              </a:graphicData>
            </a:graphic>
          </wp:inline>
        </w:drawing>
      </w:r>
    </w:p>
    <w:p w:rsidR="00D43A9E" w:rsidRDefault="00D43A9E" w:rsidP="00E2109F">
      <w:pPr>
        <w:rPr>
          <w:lang w:val="en-US"/>
        </w:rPr>
      </w:pPr>
    </w:p>
    <w:p w:rsidR="00E95833" w:rsidRDefault="00E95833" w:rsidP="00E2109F">
      <w:pPr>
        <w:rPr>
          <w:lang w:val="en-US"/>
        </w:rPr>
        <w:sectPr w:rsidR="00E95833" w:rsidSect="00160ED3">
          <w:pgSz w:w="16838" w:h="11906" w:orient="landscape" w:code="9"/>
          <w:pgMar w:top="1134" w:right="1440" w:bottom="1440" w:left="1440" w:header="709" w:footer="709" w:gutter="0"/>
          <w:cols w:space="708"/>
          <w:docGrid w:linePitch="360"/>
        </w:sectPr>
      </w:pPr>
    </w:p>
    <w:p w:rsidR="00D43A9E" w:rsidRDefault="00D43A9E" w:rsidP="00E2109F">
      <w:pPr>
        <w:rPr>
          <w:lang w:val="en-US"/>
        </w:rPr>
      </w:pPr>
    </w:p>
    <w:p w:rsidR="00E95833" w:rsidRPr="00E2109F" w:rsidRDefault="00E95833" w:rsidP="00E95833">
      <w:pPr>
        <w:rPr>
          <w:lang w:val="en-US"/>
        </w:rPr>
      </w:pPr>
    </w:p>
    <w:p w:rsidR="00E95833" w:rsidRPr="008A7156" w:rsidRDefault="00E95833" w:rsidP="0078146E">
      <w:pPr>
        <w:pStyle w:val="Heading1"/>
        <w:rPr>
          <w:rFonts w:ascii="Trebuchet MS" w:hAnsi="Trebuchet MS"/>
          <w:sz w:val="22"/>
          <w:szCs w:val="22"/>
          <w:lang w:val="fr-FR"/>
        </w:rPr>
      </w:pPr>
      <w:bookmarkStart w:id="176" w:name="_Toc448866002"/>
      <w:bookmarkStart w:id="177" w:name="_Toc476753992"/>
      <w:bookmarkStart w:id="178" w:name="_Toc2348920"/>
      <w:r w:rsidRPr="008A7156">
        <w:rPr>
          <w:rFonts w:ascii="Trebuchet MS" w:hAnsi="Trebuchet MS"/>
          <w:sz w:val="22"/>
          <w:szCs w:val="22"/>
          <w:lang w:val="fr-FR"/>
        </w:rPr>
        <w:t xml:space="preserve">ANEXA 8 – </w:t>
      </w:r>
      <w:r w:rsidR="008B2656" w:rsidRPr="008A7156">
        <w:rPr>
          <w:rFonts w:ascii="Trebuchet MS" w:hAnsi="Trebuchet MS"/>
          <w:sz w:val="22"/>
          <w:szCs w:val="22"/>
          <w:lang w:val="fr-FR"/>
        </w:rPr>
        <w:t>Atributiile corespunzatoare fiecarei functii din cadrul echipei de implementare a SDL</w:t>
      </w:r>
      <w:bookmarkEnd w:id="176"/>
      <w:bookmarkEnd w:id="177"/>
      <w:bookmarkEnd w:id="178"/>
      <w:r w:rsidR="00C15B6E" w:rsidRPr="008A7156">
        <w:rPr>
          <w:rFonts w:ascii="Trebuchet MS" w:hAnsi="Trebuchet MS"/>
          <w:sz w:val="22"/>
          <w:szCs w:val="22"/>
          <w:lang w:val="fr-FR"/>
        </w:rPr>
        <w:t xml:space="preserve"> </w:t>
      </w:r>
    </w:p>
    <w:p w:rsidR="00E95833" w:rsidRPr="00EF6260" w:rsidRDefault="00E95833" w:rsidP="00E95833">
      <w:pPr>
        <w:pStyle w:val="Heading2"/>
        <w:rPr>
          <w:rFonts w:ascii="Trebuchet MS" w:eastAsia="Calibri" w:hAnsi="Trebuchet MS" w:cs="Times New Roman"/>
          <w:b/>
          <w:sz w:val="22"/>
          <w:szCs w:val="22"/>
        </w:rPr>
      </w:pPr>
      <w:r w:rsidRPr="008A7156">
        <w:rPr>
          <w:rFonts w:ascii="Trebuchet MS" w:eastAsia="Calibri" w:hAnsi="Trebuchet MS" w:cs="Times New Roman"/>
          <w:sz w:val="22"/>
          <w:szCs w:val="22"/>
          <w:lang w:val="fr-FR"/>
        </w:rPr>
        <w:br/>
      </w:r>
    </w:p>
    <w:p w:rsidR="00E95833" w:rsidRPr="008A7156" w:rsidRDefault="00E95833" w:rsidP="00E2109F">
      <w:pPr>
        <w:rPr>
          <w:lang w:val="fr-FR"/>
        </w:rPr>
      </w:pPr>
    </w:p>
    <w:p w:rsidR="00E95833" w:rsidRPr="008A7156" w:rsidRDefault="00E95833" w:rsidP="00C15B6E">
      <w:pPr>
        <w:ind w:firstLine="0"/>
        <w:rPr>
          <w:lang w:val="fr-FR"/>
        </w:rPr>
      </w:pPr>
    </w:p>
    <w:p w:rsidR="00E95833" w:rsidRPr="007D1861" w:rsidRDefault="00E95833" w:rsidP="00E95833">
      <w:pPr>
        <w:rPr>
          <w:b/>
        </w:rPr>
      </w:pPr>
    </w:p>
    <w:p w:rsidR="00236442" w:rsidRPr="00236442" w:rsidRDefault="00236442" w:rsidP="00236442">
      <w:pPr>
        <w:jc w:val="center"/>
        <w:rPr>
          <w:b/>
        </w:rPr>
      </w:pPr>
      <w:r w:rsidRPr="00236442">
        <w:rPr>
          <w:b/>
        </w:rPr>
        <w:t>RESPONSABIL ADMINISTRATIV</w:t>
      </w:r>
    </w:p>
    <w:p w:rsidR="00236442" w:rsidRPr="00236442" w:rsidRDefault="00236442" w:rsidP="00236442">
      <w:pPr>
        <w:jc w:val="center"/>
        <w:rPr>
          <w:b/>
        </w:rPr>
      </w:pPr>
      <w:r w:rsidRPr="00236442">
        <w:rPr>
          <w:b/>
        </w:rPr>
        <w:t>MANAGER PROIECT</w:t>
      </w:r>
    </w:p>
    <w:p w:rsidR="00236442" w:rsidRPr="00236442" w:rsidRDefault="00236442" w:rsidP="00236442">
      <w:pPr>
        <w:jc w:val="center"/>
        <w:rPr>
          <w:b/>
        </w:rPr>
      </w:pPr>
      <w:r w:rsidRPr="00236442">
        <w:rPr>
          <w:b/>
        </w:rPr>
        <w:t>– FISA POSTULUI–</w:t>
      </w:r>
    </w:p>
    <w:p w:rsidR="00236442" w:rsidRPr="00236442" w:rsidRDefault="00236442" w:rsidP="00236442">
      <w:pPr>
        <w:rPr>
          <w:b/>
        </w:rPr>
      </w:pPr>
      <w:r w:rsidRPr="00236442">
        <w:rPr>
          <w:b/>
        </w:rPr>
        <w:t xml:space="preserve">                                                                  </w:t>
      </w:r>
    </w:p>
    <w:p w:rsidR="00236442" w:rsidRPr="00236442" w:rsidRDefault="00236442" w:rsidP="00AB1E80">
      <w:pPr>
        <w:numPr>
          <w:ilvl w:val="0"/>
          <w:numId w:val="46"/>
        </w:numPr>
        <w:rPr>
          <w:b/>
        </w:rPr>
      </w:pPr>
      <w:r w:rsidRPr="00236442">
        <w:rPr>
          <w:b/>
        </w:rPr>
        <w:t>Descrierea postului</w:t>
      </w:r>
      <w:r w:rsidR="00AB1E80">
        <w:rPr>
          <w:b/>
        </w:rPr>
        <w:t xml:space="preserve"> </w:t>
      </w:r>
    </w:p>
    <w:p w:rsidR="00236442" w:rsidRPr="00236442" w:rsidRDefault="00236442" w:rsidP="00236442">
      <w:r>
        <w:t xml:space="preserve">Responsabilul administrativ/ </w:t>
      </w:r>
      <w:r w:rsidRPr="00236442">
        <w:t>Manager proiect Cod COR 242101 are rolul de a coordona toate activităţile GAL „LUNCA JOASA A SIRETULUI” cu scopul de a atinge obiectivele propuse. În competenţa responsabilului administrativ intră atât aspecte ce ţin de organizare, planificare, procese de lucru, cât şi de resurse umane şi de comunicare.</w:t>
      </w:r>
    </w:p>
    <w:p w:rsidR="00236442" w:rsidRPr="00236442" w:rsidRDefault="00236442" w:rsidP="00236442">
      <w:pPr>
        <w:rPr>
          <w:b/>
        </w:rPr>
      </w:pPr>
    </w:p>
    <w:p w:rsidR="00236442" w:rsidRPr="00236442" w:rsidRDefault="00236442" w:rsidP="00AB1E80">
      <w:pPr>
        <w:numPr>
          <w:ilvl w:val="0"/>
          <w:numId w:val="46"/>
        </w:numPr>
        <w:rPr>
          <w:b/>
        </w:rPr>
      </w:pPr>
      <w:r w:rsidRPr="00236442">
        <w:rPr>
          <w:b/>
        </w:rPr>
        <w:t>Cerinţe pentru ocuparea postului</w:t>
      </w:r>
    </w:p>
    <w:p w:rsidR="00236442" w:rsidRPr="00236442" w:rsidRDefault="00236442" w:rsidP="00AB1E80">
      <w:pPr>
        <w:numPr>
          <w:ilvl w:val="0"/>
          <w:numId w:val="47"/>
        </w:numPr>
      </w:pPr>
      <w:r w:rsidRPr="00236442">
        <w:t>abilităţi de conducere, organizatorice, de planificare, de leadership, de comunicare;</w:t>
      </w:r>
    </w:p>
    <w:p w:rsidR="00236442" w:rsidRPr="00236442" w:rsidRDefault="00236442" w:rsidP="00AB1E80">
      <w:pPr>
        <w:numPr>
          <w:ilvl w:val="0"/>
          <w:numId w:val="47"/>
        </w:numPr>
      </w:pPr>
      <w:r w:rsidRPr="00236442">
        <w:t>studii superioare finalizate cu diplomă de licenţă;</w:t>
      </w:r>
    </w:p>
    <w:p w:rsidR="00236442" w:rsidRPr="00236442" w:rsidRDefault="00236442" w:rsidP="00AB1E80">
      <w:pPr>
        <w:numPr>
          <w:ilvl w:val="0"/>
          <w:numId w:val="47"/>
        </w:numPr>
      </w:pPr>
      <w:r w:rsidRPr="00236442">
        <w:t>abilităţi de comunicare în limba engleză;</w:t>
      </w:r>
    </w:p>
    <w:p w:rsidR="00236442" w:rsidRPr="00236442" w:rsidRDefault="00236442" w:rsidP="00AB1E80">
      <w:pPr>
        <w:numPr>
          <w:ilvl w:val="0"/>
          <w:numId w:val="47"/>
        </w:numPr>
      </w:pPr>
      <w:r w:rsidRPr="00236442">
        <w:t>excelentă relaţionare cu membrii comunităţilor participante la GAL – beneficiari, potenţiali investitori, leaderi formali, lideri informali;</w:t>
      </w:r>
    </w:p>
    <w:p w:rsidR="00236442" w:rsidRPr="00236442" w:rsidRDefault="00236442" w:rsidP="00AB1E80">
      <w:pPr>
        <w:numPr>
          <w:ilvl w:val="0"/>
          <w:numId w:val="47"/>
        </w:numPr>
      </w:pPr>
      <w:r w:rsidRPr="00236442">
        <w:t>deţinerea unei poziţii  anterioare similare constituie un avantaj;</w:t>
      </w:r>
    </w:p>
    <w:p w:rsidR="00236442" w:rsidRPr="00236442" w:rsidRDefault="00236442" w:rsidP="00AB1E80">
      <w:pPr>
        <w:numPr>
          <w:ilvl w:val="0"/>
          <w:numId w:val="47"/>
        </w:numPr>
      </w:pPr>
      <w:r w:rsidRPr="00236442">
        <w:t>cursuri de manager proiect.</w:t>
      </w:r>
    </w:p>
    <w:p w:rsidR="00236442" w:rsidRPr="00236442" w:rsidRDefault="00236442" w:rsidP="00236442">
      <w:pPr>
        <w:rPr>
          <w:b/>
        </w:rPr>
      </w:pPr>
    </w:p>
    <w:p w:rsidR="00236442" w:rsidRPr="00236442" w:rsidRDefault="00236442" w:rsidP="00AB1E80">
      <w:pPr>
        <w:numPr>
          <w:ilvl w:val="0"/>
          <w:numId w:val="46"/>
        </w:numPr>
        <w:rPr>
          <w:b/>
        </w:rPr>
      </w:pPr>
      <w:r w:rsidRPr="00236442">
        <w:rPr>
          <w:b/>
        </w:rPr>
        <w:t>Responsabilitităţi şi atribuţii specifice</w:t>
      </w:r>
    </w:p>
    <w:p w:rsidR="006048BA" w:rsidRDefault="006048BA" w:rsidP="006048BA">
      <w:pPr>
        <w:numPr>
          <w:ilvl w:val="0"/>
          <w:numId w:val="47"/>
        </w:numPr>
      </w:pPr>
      <w:bookmarkStart w:id="179" w:name="_Hlk504131719"/>
      <w:r>
        <w:t>coordonarea activităţii GAL şi asigurarea unei bune funcţionări a compartimentului administrativ;</w:t>
      </w:r>
    </w:p>
    <w:p w:rsidR="006048BA" w:rsidRDefault="006048BA" w:rsidP="006048BA">
      <w:pPr>
        <w:numPr>
          <w:ilvl w:val="0"/>
          <w:numId w:val="47"/>
        </w:numPr>
      </w:pPr>
      <w:r>
        <w:t>organizarea, cu regularitate, de conferinţe locale şi regionale, pe durata implementării SDL;</w:t>
      </w:r>
    </w:p>
    <w:p w:rsidR="006048BA" w:rsidRDefault="006048BA" w:rsidP="006048BA">
      <w:pPr>
        <w:numPr>
          <w:ilvl w:val="0"/>
          <w:numId w:val="47"/>
        </w:numPr>
      </w:pPr>
      <w:r>
        <w:t>pune în practică deciziile stabilite în cadrul Adunării Generale şi a Consiliului Director, atunci când este delegat de organele de conducere sau de Preşedinte în acest sens;</w:t>
      </w:r>
    </w:p>
    <w:p w:rsidR="006048BA" w:rsidRDefault="006048BA" w:rsidP="006048BA">
      <w:pPr>
        <w:numPr>
          <w:ilvl w:val="0"/>
          <w:numId w:val="47"/>
        </w:numPr>
      </w:pPr>
      <w:r>
        <w:t>numeşte consultanţi, experţi şi specialişti cu rol în implementarea acţiunilor propuse în cadru Asociaţiei;</w:t>
      </w:r>
    </w:p>
    <w:p w:rsidR="006048BA" w:rsidRDefault="006048BA" w:rsidP="006048BA">
      <w:pPr>
        <w:numPr>
          <w:ilvl w:val="0"/>
          <w:numId w:val="47"/>
        </w:numPr>
      </w:pPr>
      <w:r>
        <w:t>asigură o bună imagine a asociaţiei în teritoriu;</w:t>
      </w:r>
    </w:p>
    <w:p w:rsidR="006048BA" w:rsidRDefault="006048BA" w:rsidP="006048BA">
      <w:pPr>
        <w:numPr>
          <w:ilvl w:val="0"/>
          <w:numId w:val="47"/>
        </w:numPr>
      </w:pPr>
      <w:r>
        <w:t>reprezintă asociaţia în relaţii terţe cu persoane fizice sau juridice în conformitate cu împuternicicrea acordată de AGA;</w:t>
      </w:r>
    </w:p>
    <w:p w:rsidR="006048BA" w:rsidRDefault="006048BA" w:rsidP="006048BA">
      <w:pPr>
        <w:numPr>
          <w:ilvl w:val="0"/>
          <w:numId w:val="47"/>
        </w:numPr>
      </w:pPr>
      <w:r>
        <w:t>aprobă procedurile de interes general ale asociaţiei Grup de Acţiune Locală „Lunca Joasă a Siretului”;</w:t>
      </w:r>
    </w:p>
    <w:p w:rsidR="006048BA" w:rsidRDefault="006048BA" w:rsidP="006048BA">
      <w:pPr>
        <w:numPr>
          <w:ilvl w:val="0"/>
          <w:numId w:val="47"/>
        </w:numPr>
      </w:pPr>
      <w:r>
        <w:t>iniţiarea de acţiuni de promovare a activităţilor GAL şi a acţiunilor de cooperare;</w:t>
      </w:r>
    </w:p>
    <w:p w:rsidR="006048BA" w:rsidRDefault="006048BA" w:rsidP="006048BA">
      <w:pPr>
        <w:numPr>
          <w:ilvl w:val="0"/>
          <w:numId w:val="47"/>
        </w:numPr>
      </w:pPr>
      <w:r>
        <w:t>informarea permanentă a organelor asociaţiei cu privire la stadiul obiectivelor propuse;</w:t>
      </w:r>
    </w:p>
    <w:p w:rsidR="006048BA" w:rsidRDefault="006048BA" w:rsidP="006048BA">
      <w:pPr>
        <w:numPr>
          <w:ilvl w:val="0"/>
          <w:numId w:val="47"/>
        </w:numPr>
      </w:pPr>
      <w:r>
        <w:lastRenderedPageBreak/>
        <w:t>monitorizarea în strânsă legătură cu responsabilul financiar – contabil a bugetului şi semnalarea către organele asociaţiei a oricăror neregularităţi;</w:t>
      </w:r>
    </w:p>
    <w:p w:rsidR="006048BA" w:rsidRDefault="006048BA" w:rsidP="006048BA">
      <w:pPr>
        <w:numPr>
          <w:ilvl w:val="0"/>
          <w:numId w:val="47"/>
        </w:numPr>
      </w:pPr>
      <w:r>
        <w:t>solicitarea beneficiarilor de finanţări documente justificative şi informative privind stadiul implementării proiectelor;</w:t>
      </w:r>
    </w:p>
    <w:p w:rsidR="006048BA" w:rsidRDefault="006048BA" w:rsidP="006048BA">
      <w:pPr>
        <w:numPr>
          <w:ilvl w:val="0"/>
          <w:numId w:val="47"/>
        </w:numPr>
      </w:pPr>
      <w:r>
        <w:t>verificarea existenţei apelului aprobat de către organismul competent, în etapa de evaluare şi a  respectării criteriilor de eligibilitate cerute pentru finanţarea proiectelor;</w:t>
      </w:r>
    </w:p>
    <w:p w:rsidR="006048BA" w:rsidRDefault="006048BA" w:rsidP="006048BA">
      <w:pPr>
        <w:numPr>
          <w:ilvl w:val="0"/>
          <w:numId w:val="47"/>
        </w:numPr>
      </w:pPr>
      <w:r>
        <w:t>verificarea unei serii de documente care asigură transparenţa, obiectivitatea, concurenţa, egalitatea şi nediscriminarea procesului decizional în selecţia proiectelor ce vor fi finanţate: a cererii scrise de către destinatarul final adresată în timp util, a dovezii că nu a antrenat cheltuieli sau investiţii, a memoriului tehnico-economic şi stabilirea relevanţei pentru criteriile de evaluare, a creditului disponibil pentru realizarea investiţiei urmărite;</w:t>
      </w:r>
    </w:p>
    <w:p w:rsidR="006048BA" w:rsidRDefault="006048BA" w:rsidP="006048BA">
      <w:pPr>
        <w:numPr>
          <w:ilvl w:val="0"/>
          <w:numId w:val="47"/>
        </w:numPr>
      </w:pPr>
      <w:r>
        <w:t>asigurarea respectării de către beneficiar a cerinţelor Ministerului Agriculturii si Dezvoltarii Rurale pentru obţinerea ajutorului financiar;</w:t>
      </w:r>
    </w:p>
    <w:p w:rsidR="006048BA" w:rsidRDefault="006048BA" w:rsidP="006048BA">
      <w:pPr>
        <w:numPr>
          <w:ilvl w:val="0"/>
          <w:numId w:val="47"/>
        </w:numPr>
      </w:pPr>
      <w:r>
        <w:t xml:space="preserve">desfăşurarea eficientă a procedurii de acordare a ajutorului financiar; </w:t>
      </w:r>
    </w:p>
    <w:p w:rsidR="006048BA" w:rsidRDefault="006048BA" w:rsidP="006048BA">
      <w:pPr>
        <w:numPr>
          <w:ilvl w:val="0"/>
          <w:numId w:val="47"/>
        </w:numPr>
      </w:pPr>
      <w:r>
        <w:t xml:space="preserve">acordarea finanţării beneficiarului; </w:t>
      </w:r>
    </w:p>
    <w:p w:rsidR="006048BA" w:rsidRDefault="006048BA" w:rsidP="006048BA">
      <w:pPr>
        <w:numPr>
          <w:ilvl w:val="0"/>
          <w:numId w:val="47"/>
        </w:numPr>
      </w:pPr>
      <w:r>
        <w:t>atenţionarea beneficiarilor cu privire la plata impozitelor şi a altor taxe datorate statului;</w:t>
      </w:r>
    </w:p>
    <w:p w:rsidR="006048BA" w:rsidRDefault="006048BA" w:rsidP="006048BA">
      <w:pPr>
        <w:numPr>
          <w:ilvl w:val="0"/>
          <w:numId w:val="47"/>
        </w:numPr>
      </w:pPr>
      <w:r>
        <w:t>exercitarea oricărei alte funcţii atribuite de GAL sau prin ordin al Ministerului Agriculturii şi Dezvoltării Rurale;</w:t>
      </w:r>
    </w:p>
    <w:p w:rsidR="006048BA" w:rsidRDefault="006048BA" w:rsidP="006048BA">
      <w:pPr>
        <w:numPr>
          <w:ilvl w:val="0"/>
          <w:numId w:val="47"/>
        </w:numPr>
      </w:pPr>
      <w:r>
        <w:t>atribuţii în realizarea achiziţiilor şi supervizarea derulării contractelor de achiziţie</w:t>
      </w:r>
    </w:p>
    <w:p w:rsidR="006048BA" w:rsidRDefault="006048BA" w:rsidP="006048BA">
      <w:pPr>
        <w:numPr>
          <w:ilvl w:val="0"/>
          <w:numId w:val="47"/>
        </w:numPr>
      </w:pPr>
      <w:r>
        <w:t>participa la evaluarea conformitatii si eligibilitatii, precum si la atribuirea punctajelor proiectelor primite;</w:t>
      </w:r>
    </w:p>
    <w:p w:rsidR="006048BA" w:rsidRDefault="006048BA" w:rsidP="006048BA">
      <w:pPr>
        <w:numPr>
          <w:ilvl w:val="0"/>
          <w:numId w:val="47"/>
        </w:numPr>
      </w:pPr>
      <w:r>
        <w:t>participa la activitatile de animare a teritoriului;</w:t>
      </w:r>
    </w:p>
    <w:p w:rsidR="006048BA" w:rsidRDefault="006048BA" w:rsidP="006048BA">
      <w:pPr>
        <w:numPr>
          <w:ilvl w:val="0"/>
          <w:numId w:val="47"/>
        </w:numPr>
      </w:pPr>
      <w:r>
        <w:t>se ocupă cu managamentul, conformitatea și evaluarea cererilor de plată.</w:t>
      </w:r>
    </w:p>
    <w:bookmarkEnd w:id="179"/>
    <w:p w:rsidR="00236442" w:rsidRPr="00236442" w:rsidRDefault="00236442" w:rsidP="00236442">
      <w:pPr>
        <w:rPr>
          <w:b/>
        </w:rPr>
      </w:pPr>
    </w:p>
    <w:p w:rsidR="00236442" w:rsidRPr="00236442" w:rsidRDefault="00236442" w:rsidP="00AB1E80">
      <w:pPr>
        <w:numPr>
          <w:ilvl w:val="0"/>
          <w:numId w:val="46"/>
        </w:numPr>
        <w:rPr>
          <w:b/>
        </w:rPr>
      </w:pPr>
      <w:r w:rsidRPr="00236442">
        <w:rPr>
          <w:b/>
        </w:rPr>
        <w:t>Nivel ierarhic şi de subordonare</w:t>
      </w:r>
    </w:p>
    <w:p w:rsidR="00236442" w:rsidRPr="00236442" w:rsidRDefault="00236442" w:rsidP="00AB1E80">
      <w:pPr>
        <w:numPr>
          <w:ilvl w:val="0"/>
          <w:numId w:val="48"/>
        </w:numPr>
      </w:pPr>
      <w:r w:rsidRPr="00236442">
        <w:t>Raportează Consiliului Director şi Adunării Generale;</w:t>
      </w:r>
    </w:p>
    <w:p w:rsidR="00236442" w:rsidRPr="00236442" w:rsidRDefault="00236442" w:rsidP="00AB1E80">
      <w:pPr>
        <w:numPr>
          <w:ilvl w:val="0"/>
          <w:numId w:val="48"/>
        </w:numPr>
      </w:pPr>
      <w:r w:rsidRPr="00236442">
        <w:t>Are în subordine Responsabilul financiar – contabil, Responsabilul tehnic, Animatorii, Secretarul,</w:t>
      </w:r>
      <w:r w:rsidR="00AD2BB8">
        <w:t xml:space="preserve"> </w:t>
      </w:r>
      <w:r w:rsidRPr="00236442">
        <w:t>Responsabilul cu activităţile de monitorizare,</w:t>
      </w:r>
      <w:r w:rsidR="00AD2BB8">
        <w:t xml:space="preserve"> </w:t>
      </w:r>
      <w:r w:rsidRPr="00236442">
        <w:t>evaluatori şi colaboratori externi.</w:t>
      </w:r>
    </w:p>
    <w:p w:rsidR="00236442" w:rsidRPr="00236442" w:rsidRDefault="00236442" w:rsidP="00236442">
      <w:pPr>
        <w:rPr>
          <w:b/>
        </w:rPr>
      </w:pPr>
    </w:p>
    <w:p w:rsidR="00236442" w:rsidRPr="00236442" w:rsidRDefault="00236442" w:rsidP="00236442">
      <w:pPr>
        <w:rPr>
          <w:b/>
        </w:rPr>
      </w:pPr>
      <w:r w:rsidRPr="00236442">
        <w:rPr>
          <w:b/>
        </w:rPr>
        <w:t>Luat la cunoştinta de titularul postului.</w:t>
      </w:r>
    </w:p>
    <w:p w:rsidR="00236442" w:rsidRPr="00236442" w:rsidRDefault="00236442" w:rsidP="00236442">
      <w:pPr>
        <w:rPr>
          <w:b/>
        </w:rPr>
      </w:pPr>
    </w:p>
    <w:p w:rsidR="00236442" w:rsidRPr="00236442" w:rsidRDefault="00236442" w:rsidP="00236442">
      <w:pPr>
        <w:rPr>
          <w:b/>
        </w:rPr>
      </w:pPr>
      <w:r w:rsidRPr="00236442">
        <w:rPr>
          <w:b/>
        </w:rPr>
        <w:t xml:space="preserve">Nume si prenume: </w:t>
      </w:r>
    </w:p>
    <w:p w:rsidR="00236442" w:rsidRPr="00236442" w:rsidRDefault="00236442" w:rsidP="00236442">
      <w:pPr>
        <w:rPr>
          <w:b/>
        </w:rPr>
      </w:pPr>
      <w:r w:rsidRPr="00236442">
        <w:rPr>
          <w:b/>
        </w:rPr>
        <w:t>Semnatura…….................….</w:t>
      </w:r>
    </w:p>
    <w:p w:rsidR="00236442" w:rsidRPr="00236442" w:rsidRDefault="00236442" w:rsidP="00236442">
      <w:pPr>
        <w:rPr>
          <w:b/>
        </w:rPr>
      </w:pPr>
      <w:r w:rsidRPr="00236442">
        <w:rPr>
          <w:b/>
        </w:rPr>
        <w:t xml:space="preserve">Data </w:t>
      </w:r>
    </w:p>
    <w:p w:rsidR="00236442" w:rsidRPr="008A7156" w:rsidRDefault="00236442" w:rsidP="00236442">
      <w:pPr>
        <w:rPr>
          <w:b/>
          <w:lang w:val="fr-FR"/>
        </w:rPr>
      </w:pPr>
    </w:p>
    <w:p w:rsidR="005C2B7A" w:rsidRPr="008A7156" w:rsidRDefault="005C2B7A" w:rsidP="00E2109F">
      <w:pPr>
        <w:rPr>
          <w:lang w:val="fr-FR"/>
        </w:rPr>
      </w:pPr>
    </w:p>
    <w:p w:rsidR="00AD2BB8" w:rsidRPr="008A7156" w:rsidRDefault="00AD2BB8" w:rsidP="00E2109F">
      <w:pPr>
        <w:rPr>
          <w:lang w:val="fr-FR"/>
        </w:rPr>
      </w:pPr>
    </w:p>
    <w:p w:rsidR="00AD2BB8" w:rsidRPr="008A7156" w:rsidRDefault="00AD2BB8" w:rsidP="00E2109F">
      <w:pPr>
        <w:rPr>
          <w:lang w:val="fr-FR"/>
        </w:rPr>
      </w:pPr>
    </w:p>
    <w:p w:rsidR="00AD2BB8" w:rsidRPr="008A7156" w:rsidRDefault="00AD2BB8" w:rsidP="00E2109F">
      <w:pPr>
        <w:rPr>
          <w:lang w:val="fr-FR"/>
        </w:rPr>
      </w:pPr>
    </w:p>
    <w:p w:rsidR="00AD2BB8" w:rsidRPr="008A7156" w:rsidRDefault="00AD2BB8" w:rsidP="00E2109F">
      <w:pPr>
        <w:rPr>
          <w:lang w:val="fr-FR"/>
        </w:rPr>
      </w:pPr>
    </w:p>
    <w:p w:rsidR="00AD2BB8" w:rsidRPr="008A7156" w:rsidRDefault="00AD2BB8" w:rsidP="00E2109F">
      <w:pPr>
        <w:rPr>
          <w:lang w:val="fr-FR"/>
        </w:rPr>
      </w:pPr>
    </w:p>
    <w:p w:rsidR="00AD2BB8" w:rsidRPr="008A7156" w:rsidRDefault="00AD2BB8" w:rsidP="00E2109F">
      <w:pPr>
        <w:rPr>
          <w:lang w:val="fr-FR"/>
        </w:rPr>
      </w:pPr>
    </w:p>
    <w:p w:rsidR="00AD2BB8" w:rsidRPr="008A7156" w:rsidRDefault="00AD2BB8" w:rsidP="00E2109F">
      <w:pPr>
        <w:rPr>
          <w:lang w:val="fr-FR"/>
        </w:rPr>
      </w:pPr>
    </w:p>
    <w:p w:rsidR="00160ED3" w:rsidRPr="008A7156" w:rsidRDefault="00160ED3" w:rsidP="00E2109F">
      <w:pPr>
        <w:rPr>
          <w:lang w:val="fr-FR"/>
        </w:rPr>
      </w:pPr>
    </w:p>
    <w:p w:rsidR="00160ED3" w:rsidRPr="008A7156" w:rsidRDefault="00160ED3" w:rsidP="00E2109F">
      <w:pPr>
        <w:rPr>
          <w:lang w:val="fr-FR"/>
        </w:rPr>
      </w:pPr>
    </w:p>
    <w:p w:rsidR="005C2B7A" w:rsidRPr="008A7156" w:rsidRDefault="005C2B7A" w:rsidP="00E2109F">
      <w:pPr>
        <w:rPr>
          <w:lang w:val="fr-FR"/>
        </w:rPr>
      </w:pPr>
    </w:p>
    <w:p w:rsidR="005C2B7A" w:rsidRPr="008A7156" w:rsidRDefault="005C2B7A" w:rsidP="00E2109F">
      <w:pPr>
        <w:rPr>
          <w:lang w:val="fr-FR"/>
        </w:rPr>
      </w:pPr>
    </w:p>
    <w:p w:rsidR="005C2B7A" w:rsidRPr="008A7156" w:rsidRDefault="005C2B7A" w:rsidP="00E2109F">
      <w:pPr>
        <w:rPr>
          <w:lang w:val="fr-FR"/>
        </w:rPr>
      </w:pPr>
    </w:p>
    <w:p w:rsidR="00AD2BB8" w:rsidRPr="00AD2BB8" w:rsidRDefault="00AD2BB8" w:rsidP="00AD2BB8">
      <w:pPr>
        <w:jc w:val="center"/>
        <w:rPr>
          <w:b/>
        </w:rPr>
      </w:pPr>
      <w:r w:rsidRPr="00AD2BB8">
        <w:rPr>
          <w:b/>
        </w:rPr>
        <w:t>RESPONSABIL FINANCIAR-CONTABIL</w:t>
      </w:r>
    </w:p>
    <w:p w:rsidR="00AD2BB8" w:rsidRPr="00AD2BB8" w:rsidRDefault="00AD2BB8" w:rsidP="00AD2BB8">
      <w:pPr>
        <w:jc w:val="center"/>
        <w:rPr>
          <w:b/>
        </w:rPr>
      </w:pPr>
      <w:r w:rsidRPr="00AD2BB8">
        <w:rPr>
          <w:b/>
        </w:rPr>
        <w:t>– FISA POSTULUI–</w:t>
      </w:r>
    </w:p>
    <w:p w:rsidR="00AD2BB8" w:rsidRPr="00AD2BB8" w:rsidRDefault="00AD2BB8" w:rsidP="00AD2BB8">
      <w:pPr>
        <w:jc w:val="center"/>
        <w:rPr>
          <w:b/>
        </w:rPr>
      </w:pPr>
    </w:p>
    <w:p w:rsidR="00AD2BB8" w:rsidRPr="00AD2BB8" w:rsidRDefault="00AD2BB8" w:rsidP="00AB1E80">
      <w:pPr>
        <w:numPr>
          <w:ilvl w:val="0"/>
          <w:numId w:val="51"/>
        </w:numPr>
        <w:rPr>
          <w:b/>
        </w:rPr>
      </w:pPr>
      <w:r w:rsidRPr="00AD2BB8">
        <w:rPr>
          <w:b/>
        </w:rPr>
        <w:t>Descrierea postului</w:t>
      </w:r>
      <w:r w:rsidR="00AB1E80">
        <w:rPr>
          <w:b/>
        </w:rPr>
        <w:t xml:space="preserve"> </w:t>
      </w:r>
    </w:p>
    <w:p w:rsidR="00AD2BB8" w:rsidRPr="00AD2BB8" w:rsidRDefault="00AD2BB8" w:rsidP="00AD2BB8">
      <w:r w:rsidRPr="00AD2BB8">
        <w:t>Responsabilul financiar,</w:t>
      </w:r>
      <w:r w:rsidR="006048BA">
        <w:t xml:space="preserve"> </w:t>
      </w:r>
      <w:r w:rsidRPr="00AD2BB8">
        <w:t>Cod COR 121125 – contabil are rolul de a supraveghea şi monitoriza operaţiunile financiare ale Grupului de Acţiune Locală „LUNCA JOASĂ A SIRETULUI” şi de a asigura implementarea măsurilor din cadrul Strategiei de Dezvoltare.</w:t>
      </w:r>
    </w:p>
    <w:p w:rsidR="00AD2BB8" w:rsidRPr="006048BA" w:rsidRDefault="00AD2BB8" w:rsidP="00AB1E80">
      <w:pPr>
        <w:numPr>
          <w:ilvl w:val="0"/>
          <w:numId w:val="51"/>
        </w:numPr>
        <w:ind w:left="284"/>
        <w:rPr>
          <w:b/>
        </w:rPr>
      </w:pPr>
      <w:r w:rsidRPr="006048BA">
        <w:rPr>
          <w:b/>
        </w:rPr>
        <w:t>Cerinţe pentru ocuparea postului</w:t>
      </w:r>
      <w:r w:rsidR="00AB1E80" w:rsidRPr="006048BA">
        <w:rPr>
          <w:b/>
        </w:rPr>
        <w:t xml:space="preserve"> </w:t>
      </w:r>
    </w:p>
    <w:p w:rsidR="00AD2BB8" w:rsidRPr="00AD2BB8" w:rsidRDefault="00AD2BB8" w:rsidP="00AB1E80">
      <w:pPr>
        <w:numPr>
          <w:ilvl w:val="0"/>
          <w:numId w:val="49"/>
        </w:numPr>
      </w:pPr>
      <w:r w:rsidRPr="00AD2BB8">
        <w:t>studii superioare în domeniul economic finalizate cu diplomă de licenţă;</w:t>
      </w:r>
    </w:p>
    <w:p w:rsidR="00AD2BB8" w:rsidRPr="00AD2BB8" w:rsidRDefault="00AD2BB8" w:rsidP="00AB1E80">
      <w:pPr>
        <w:numPr>
          <w:ilvl w:val="0"/>
          <w:numId w:val="49"/>
        </w:numPr>
      </w:pPr>
      <w:r w:rsidRPr="00AD2BB8">
        <w:t>atenţie sporită la detaliu, rigurozitate, capacitate de analiză;</w:t>
      </w:r>
    </w:p>
    <w:p w:rsidR="00AD2BB8" w:rsidRPr="00AD2BB8" w:rsidRDefault="00AD2BB8" w:rsidP="00AB1E80">
      <w:pPr>
        <w:numPr>
          <w:ilvl w:val="0"/>
          <w:numId w:val="49"/>
        </w:numPr>
      </w:pPr>
      <w:r w:rsidRPr="00AD2BB8">
        <w:t>abilităţi organizatorice şi de comunicare;</w:t>
      </w:r>
    </w:p>
    <w:p w:rsidR="00AD2BB8" w:rsidRPr="00AD2BB8" w:rsidRDefault="00AD2BB8" w:rsidP="00AB1E80">
      <w:pPr>
        <w:numPr>
          <w:ilvl w:val="0"/>
          <w:numId w:val="49"/>
        </w:numPr>
      </w:pPr>
      <w:r w:rsidRPr="00AD2BB8">
        <w:t>operare pe calculator, în Microsoft Windows şi Microsoft Office 2007</w:t>
      </w:r>
      <w:r>
        <w:t>;</w:t>
      </w:r>
    </w:p>
    <w:p w:rsidR="00AD2BB8" w:rsidRPr="00160ED3" w:rsidRDefault="00AD2BB8" w:rsidP="00AB1E80">
      <w:pPr>
        <w:numPr>
          <w:ilvl w:val="0"/>
          <w:numId w:val="49"/>
        </w:numPr>
        <w:rPr>
          <w:b/>
        </w:rPr>
      </w:pPr>
      <w:r w:rsidRPr="00AD2BB8">
        <w:t>deţinerea unei poziţii anterioare similare şi/sau participarea la managementul financiar al unor proiecte şi capacitatea de a mobiliza cofinanţarea</w:t>
      </w:r>
      <w:r>
        <w:t xml:space="preserve"> necesară constituie un avantaj.</w:t>
      </w:r>
    </w:p>
    <w:p w:rsidR="00AD2BB8" w:rsidRPr="00AD2BB8" w:rsidRDefault="00AD2BB8" w:rsidP="00AB1E80">
      <w:pPr>
        <w:numPr>
          <w:ilvl w:val="0"/>
          <w:numId w:val="51"/>
        </w:numPr>
        <w:rPr>
          <w:b/>
        </w:rPr>
      </w:pPr>
      <w:r w:rsidRPr="00AD2BB8">
        <w:rPr>
          <w:b/>
        </w:rPr>
        <w:t>Responsabilitităţi şi atribuţii specifice</w:t>
      </w:r>
      <w:r w:rsidR="00AB1E80">
        <w:rPr>
          <w:b/>
        </w:rPr>
        <w:t xml:space="preserve"> </w:t>
      </w:r>
    </w:p>
    <w:p w:rsidR="006048BA" w:rsidRDefault="006048BA" w:rsidP="006048BA">
      <w:pPr>
        <w:numPr>
          <w:ilvl w:val="0"/>
          <w:numId w:val="49"/>
        </w:numPr>
      </w:pPr>
      <w:bookmarkStart w:id="180" w:name="_Hlk504131753"/>
      <w:r>
        <w:t>conduce şi organizează activitatea financiar – contabilă a Grupului de Acţiune Locală „LUNCA JOASĂ A SIRETULUI” în colaborare cu serviciu externalizat de contabilitate;</w:t>
      </w:r>
    </w:p>
    <w:p w:rsidR="006048BA" w:rsidRDefault="006048BA" w:rsidP="006048BA">
      <w:pPr>
        <w:numPr>
          <w:ilvl w:val="0"/>
          <w:numId w:val="49"/>
        </w:numPr>
      </w:pPr>
      <w:r>
        <w:t>colaborează cu Responsabilul administrativ (Manager Proiect) în legătură cu alocarea resurselor financiare şi ţinerea evidenţei a modului de distribuire, elaborarea bugetelor şi planurilor necesare pentru desfăşurarea activităţilor a Grupului de Acţiune Locală „LUNCA JOASĂ A SIRETULUI”;</w:t>
      </w:r>
    </w:p>
    <w:p w:rsidR="006048BA" w:rsidRDefault="006048BA" w:rsidP="006048BA">
      <w:pPr>
        <w:numPr>
          <w:ilvl w:val="0"/>
          <w:numId w:val="49"/>
        </w:numPr>
      </w:pPr>
      <w:r>
        <w:t>atribuţii în realizarea achiziţiilor şi supervizarea derulării contractelor de achiziţie;</w:t>
      </w:r>
    </w:p>
    <w:p w:rsidR="006048BA" w:rsidRDefault="006048BA" w:rsidP="006048BA">
      <w:pPr>
        <w:numPr>
          <w:ilvl w:val="0"/>
          <w:numId w:val="49"/>
        </w:numPr>
      </w:pPr>
      <w:r>
        <w:t>realizează operaţiuni de contabilitate primară doar  documente care se realizează manual (caserie);</w:t>
      </w:r>
    </w:p>
    <w:p w:rsidR="006048BA" w:rsidRDefault="006048BA" w:rsidP="006048BA">
      <w:pPr>
        <w:numPr>
          <w:ilvl w:val="0"/>
          <w:numId w:val="49"/>
        </w:numPr>
      </w:pPr>
      <w:r>
        <w:t>efectuează controale asupra activităţilor finanţate şi verificări asupra cheltuielilor întreprinse;</w:t>
      </w:r>
    </w:p>
    <w:p w:rsidR="006048BA" w:rsidRDefault="006048BA" w:rsidP="006048BA">
      <w:pPr>
        <w:numPr>
          <w:ilvl w:val="0"/>
          <w:numId w:val="49"/>
        </w:numPr>
      </w:pPr>
      <w:r>
        <w:t>relaţionează cu banca sau trezoreria ( realizeaza inclusiv plățile în sistem electronic);</w:t>
      </w:r>
    </w:p>
    <w:p w:rsidR="006048BA" w:rsidRDefault="006048BA" w:rsidP="006048BA">
      <w:pPr>
        <w:numPr>
          <w:ilvl w:val="0"/>
          <w:numId w:val="49"/>
        </w:numPr>
      </w:pPr>
      <w:r>
        <w:t>colaborează şi relaţioneză cu serviciul externalizat de contabilitate;</w:t>
      </w:r>
    </w:p>
    <w:p w:rsidR="006048BA" w:rsidRDefault="006048BA" w:rsidP="006048BA">
      <w:pPr>
        <w:numPr>
          <w:ilvl w:val="0"/>
          <w:numId w:val="49"/>
        </w:numPr>
      </w:pPr>
      <w:r>
        <w:t>participă la întocmirea cererilor de plată împreună cu colaboratorii externi;</w:t>
      </w:r>
    </w:p>
    <w:p w:rsidR="006048BA" w:rsidRDefault="006048BA" w:rsidP="006048BA">
      <w:pPr>
        <w:numPr>
          <w:ilvl w:val="0"/>
          <w:numId w:val="49"/>
        </w:numPr>
      </w:pPr>
      <w:r>
        <w:t xml:space="preserve">pregăteşte rapoarte şi materiale de sinteză privind activitatea desfăşurată </w:t>
      </w:r>
      <w:r>
        <w:rPr>
          <w:rFonts w:ascii="Calibri" w:hAnsi="Calibri" w:cs="Calibri"/>
        </w:rPr>
        <w:t>ȋ</w:t>
      </w:r>
      <w:r>
        <w:t>n cadrul Grupului de Ac</w:t>
      </w:r>
      <w:r>
        <w:rPr>
          <w:rFonts w:cs="Trebuchet MS"/>
        </w:rPr>
        <w:t>ţ</w:t>
      </w:r>
      <w:r>
        <w:t>iune Local</w:t>
      </w:r>
      <w:r>
        <w:rPr>
          <w:rFonts w:cs="Trebuchet MS"/>
        </w:rPr>
        <w:t>ă</w:t>
      </w:r>
      <w:r>
        <w:t xml:space="preserve"> </w:t>
      </w:r>
      <w:r>
        <w:rPr>
          <w:rFonts w:cs="Trebuchet MS"/>
        </w:rPr>
        <w:t>„</w:t>
      </w:r>
      <w:r>
        <w:t>LUNCA JOAS</w:t>
      </w:r>
      <w:r>
        <w:rPr>
          <w:rFonts w:cs="Trebuchet MS"/>
        </w:rPr>
        <w:t>Ă</w:t>
      </w:r>
      <w:r>
        <w:t xml:space="preserve"> A SIRETULUI</w:t>
      </w:r>
      <w:r>
        <w:rPr>
          <w:rFonts w:cs="Trebuchet MS"/>
        </w:rPr>
        <w:t>”</w:t>
      </w:r>
      <w:r>
        <w:t>;</w:t>
      </w:r>
    </w:p>
    <w:p w:rsidR="006048BA" w:rsidRDefault="006048BA" w:rsidP="006048BA">
      <w:pPr>
        <w:numPr>
          <w:ilvl w:val="0"/>
          <w:numId w:val="49"/>
        </w:numPr>
      </w:pPr>
      <w:r>
        <w:t>asigură disponibilitatea documentelor care fac justificarea cheltuielilor efectuate şi arhivarea acestora în format fizic şi electronic;</w:t>
      </w:r>
    </w:p>
    <w:p w:rsidR="006048BA" w:rsidRDefault="006048BA" w:rsidP="006048BA">
      <w:pPr>
        <w:numPr>
          <w:ilvl w:val="0"/>
          <w:numId w:val="49"/>
        </w:numPr>
      </w:pPr>
      <w:r>
        <w:t xml:space="preserve">supraveghează bugetul şi raportează periodic Responsabilului administrativ/ Managerului Proiect starea acestuia; </w:t>
      </w:r>
    </w:p>
    <w:p w:rsidR="006048BA" w:rsidRDefault="006048BA" w:rsidP="006048BA">
      <w:pPr>
        <w:numPr>
          <w:ilvl w:val="0"/>
          <w:numId w:val="49"/>
        </w:numPr>
      </w:pPr>
      <w:r>
        <w:t>colaborează şi relaţioneză cu instituțiile statului care asigură finanțarea și monitorizarea GAL-ului (CRFIR, OJFIR, AM-PNDR, CDRJ, etc).</w:t>
      </w:r>
    </w:p>
    <w:p w:rsidR="006048BA" w:rsidRDefault="006048BA" w:rsidP="006048BA">
      <w:pPr>
        <w:numPr>
          <w:ilvl w:val="0"/>
          <w:numId w:val="49"/>
        </w:numPr>
      </w:pPr>
      <w:r>
        <w:t>participă la evaluarea conformităţii şi eligibilităţii, precum şi la atribuirea punctajelor proiectelor primite;</w:t>
      </w:r>
    </w:p>
    <w:p w:rsidR="006048BA" w:rsidRDefault="006048BA" w:rsidP="006048BA">
      <w:pPr>
        <w:numPr>
          <w:ilvl w:val="0"/>
          <w:numId w:val="49"/>
        </w:numPr>
      </w:pPr>
      <w:r>
        <w:t>participă la activităţile de animare a teritoriului;</w:t>
      </w:r>
    </w:p>
    <w:p w:rsidR="006048BA" w:rsidRDefault="006048BA" w:rsidP="006048BA">
      <w:pPr>
        <w:numPr>
          <w:ilvl w:val="0"/>
          <w:numId w:val="49"/>
        </w:numPr>
      </w:pPr>
      <w:r>
        <w:t>se ocupă cu managamentul, conformitatea și evaluarea cererilor de plată.</w:t>
      </w:r>
    </w:p>
    <w:bookmarkEnd w:id="180"/>
    <w:p w:rsidR="00AD2BB8" w:rsidRPr="006048BA" w:rsidRDefault="00AD2BB8" w:rsidP="00AB1E80">
      <w:pPr>
        <w:numPr>
          <w:ilvl w:val="0"/>
          <w:numId w:val="51"/>
        </w:numPr>
        <w:rPr>
          <w:b/>
        </w:rPr>
      </w:pPr>
      <w:r w:rsidRPr="006048BA">
        <w:rPr>
          <w:b/>
        </w:rPr>
        <w:lastRenderedPageBreak/>
        <w:t>Nivel subordonare</w:t>
      </w:r>
      <w:r w:rsidR="00AB1E80" w:rsidRPr="006048BA">
        <w:rPr>
          <w:b/>
        </w:rPr>
        <w:t xml:space="preserve"> </w:t>
      </w:r>
    </w:p>
    <w:p w:rsidR="00AD2BB8" w:rsidRPr="00160ED3" w:rsidRDefault="00AD2BB8" w:rsidP="00AB1E80">
      <w:pPr>
        <w:numPr>
          <w:ilvl w:val="0"/>
          <w:numId w:val="50"/>
        </w:numPr>
        <w:rPr>
          <w:b/>
        </w:rPr>
      </w:pPr>
      <w:r w:rsidRPr="00AD2BB8">
        <w:t>Raportează Responsabilului administrativ / Manager Proiect,AGA.</w:t>
      </w:r>
    </w:p>
    <w:p w:rsidR="00AD2BB8" w:rsidRPr="00AD2BB8" w:rsidRDefault="00AD2BB8" w:rsidP="00AD2BB8">
      <w:pPr>
        <w:rPr>
          <w:b/>
        </w:rPr>
      </w:pPr>
      <w:r w:rsidRPr="00AD2BB8">
        <w:rPr>
          <w:b/>
        </w:rPr>
        <w:t>Luat la cunostinta de titularul postului.</w:t>
      </w:r>
    </w:p>
    <w:p w:rsidR="00AD2BB8" w:rsidRPr="00AD2BB8" w:rsidRDefault="00AD2BB8" w:rsidP="00AD2BB8">
      <w:pPr>
        <w:rPr>
          <w:b/>
        </w:rPr>
      </w:pPr>
      <w:r w:rsidRPr="00AD2BB8">
        <w:rPr>
          <w:b/>
        </w:rPr>
        <w:t>Nume si prenume: ...................................</w:t>
      </w:r>
    </w:p>
    <w:p w:rsidR="00AD2BB8" w:rsidRPr="00AD2BB8" w:rsidRDefault="00AD2BB8" w:rsidP="00AD2BB8">
      <w:pPr>
        <w:rPr>
          <w:b/>
        </w:rPr>
      </w:pPr>
      <w:r w:rsidRPr="00AD2BB8">
        <w:rPr>
          <w:b/>
        </w:rPr>
        <w:t>Semnatura…….................….</w:t>
      </w:r>
    </w:p>
    <w:p w:rsidR="00AD2BB8" w:rsidRPr="00AD2BB8" w:rsidRDefault="00AD2BB8" w:rsidP="00AD2BB8">
      <w:pPr>
        <w:rPr>
          <w:b/>
        </w:rPr>
      </w:pPr>
      <w:r w:rsidRPr="00AD2BB8">
        <w:rPr>
          <w:b/>
        </w:rPr>
        <w:t xml:space="preserve">Data                         </w:t>
      </w:r>
    </w:p>
    <w:p w:rsidR="00233C0B" w:rsidRPr="008A7156" w:rsidRDefault="00233C0B" w:rsidP="00E2109F">
      <w:pPr>
        <w:rPr>
          <w:lang w:val="fr-FR"/>
        </w:rPr>
      </w:pPr>
    </w:p>
    <w:p w:rsidR="00233C0B" w:rsidRPr="008A7156" w:rsidRDefault="00233C0B" w:rsidP="00E2109F">
      <w:pPr>
        <w:rPr>
          <w:lang w:val="fr-FR"/>
        </w:rPr>
      </w:pPr>
    </w:p>
    <w:p w:rsidR="00233C0B" w:rsidRPr="008A7156" w:rsidRDefault="00233C0B" w:rsidP="00E2109F">
      <w:pPr>
        <w:rPr>
          <w:lang w:val="fr-FR"/>
        </w:rPr>
      </w:pPr>
    </w:p>
    <w:p w:rsidR="00AD2BB8" w:rsidRPr="008A7156" w:rsidRDefault="00AD2BB8" w:rsidP="00E2109F">
      <w:pPr>
        <w:rPr>
          <w:lang w:val="fr-FR"/>
        </w:rPr>
      </w:pPr>
    </w:p>
    <w:p w:rsidR="00AD2BB8" w:rsidRPr="008A7156" w:rsidRDefault="00AD2BB8" w:rsidP="00E2109F">
      <w:pPr>
        <w:rPr>
          <w:lang w:val="fr-FR"/>
        </w:rPr>
      </w:pPr>
    </w:p>
    <w:p w:rsidR="00AD2BB8" w:rsidRPr="00AD2BB8" w:rsidRDefault="00AD2BB8" w:rsidP="00AD2BB8">
      <w:pPr>
        <w:jc w:val="center"/>
        <w:rPr>
          <w:b/>
        </w:rPr>
      </w:pPr>
      <w:r w:rsidRPr="00AD2BB8">
        <w:rPr>
          <w:b/>
        </w:rPr>
        <w:t>ANIMATOR</w:t>
      </w:r>
    </w:p>
    <w:p w:rsidR="00AD2BB8" w:rsidRPr="00AD2BB8" w:rsidRDefault="00AD2BB8" w:rsidP="00AD2BB8">
      <w:pPr>
        <w:jc w:val="center"/>
        <w:rPr>
          <w:b/>
        </w:rPr>
      </w:pPr>
      <w:r w:rsidRPr="00AD2BB8">
        <w:rPr>
          <w:b/>
        </w:rPr>
        <w:t>– FIŞA POSTULUI–</w:t>
      </w:r>
    </w:p>
    <w:p w:rsidR="00AD2BB8" w:rsidRPr="00AD2BB8" w:rsidRDefault="00AD2BB8" w:rsidP="00AD2BB8">
      <w:pPr>
        <w:rPr>
          <w:b/>
        </w:rPr>
      </w:pPr>
      <w:r w:rsidRPr="00AD2BB8">
        <w:rPr>
          <w:b/>
        </w:rPr>
        <w:t xml:space="preserve">                                                                  </w:t>
      </w:r>
    </w:p>
    <w:p w:rsidR="00AD2BB8" w:rsidRPr="00AD2BB8" w:rsidRDefault="00AD2BB8" w:rsidP="00AB1E80">
      <w:pPr>
        <w:numPr>
          <w:ilvl w:val="0"/>
          <w:numId w:val="52"/>
        </w:numPr>
        <w:ind w:left="284"/>
        <w:rPr>
          <w:b/>
        </w:rPr>
      </w:pPr>
      <w:r w:rsidRPr="00AD2BB8">
        <w:rPr>
          <w:b/>
        </w:rPr>
        <w:t>Descrierea postului</w:t>
      </w:r>
      <w:r w:rsidR="00AB1E80">
        <w:rPr>
          <w:b/>
        </w:rPr>
        <w:t xml:space="preserve"> </w:t>
      </w:r>
    </w:p>
    <w:p w:rsidR="00AD2BB8" w:rsidRPr="00AD2BB8" w:rsidRDefault="00AD2BB8" w:rsidP="00AD2BB8">
      <w:r w:rsidRPr="00AD2BB8">
        <w:t>Animatorul,cod COR 243201, este responsabil de derularea de activităţi de informare şi promovare în cadrul Grup de Acţiune Locală „LUNCA JOASĂ A SIRETULUI”.</w:t>
      </w:r>
    </w:p>
    <w:p w:rsidR="00AD2BB8" w:rsidRPr="00AD2BB8" w:rsidRDefault="00AD2BB8" w:rsidP="00AD2BB8">
      <w:pPr>
        <w:rPr>
          <w:b/>
        </w:rPr>
      </w:pPr>
    </w:p>
    <w:p w:rsidR="00AD2BB8" w:rsidRPr="00AD2BB8" w:rsidRDefault="00AD2BB8" w:rsidP="00AB1E80">
      <w:pPr>
        <w:numPr>
          <w:ilvl w:val="0"/>
          <w:numId w:val="52"/>
        </w:numPr>
        <w:ind w:hanging="502"/>
        <w:rPr>
          <w:b/>
        </w:rPr>
      </w:pPr>
      <w:r w:rsidRPr="00AD2BB8">
        <w:rPr>
          <w:b/>
        </w:rPr>
        <w:t>Cerinţe pentru ocuparea postului</w:t>
      </w:r>
      <w:r w:rsidR="00AB1E80">
        <w:rPr>
          <w:b/>
        </w:rPr>
        <w:t xml:space="preserve"> </w:t>
      </w:r>
    </w:p>
    <w:p w:rsidR="00AD2BB8" w:rsidRPr="00AD2BB8" w:rsidRDefault="00AD2BB8" w:rsidP="00AB1E80">
      <w:pPr>
        <w:numPr>
          <w:ilvl w:val="0"/>
          <w:numId w:val="47"/>
        </w:numPr>
      </w:pPr>
      <w:r w:rsidRPr="00AD2BB8">
        <w:t>studii medii sau superioare finalizate cu diplomă de bacalaureat sau de licenţă;</w:t>
      </w:r>
    </w:p>
    <w:p w:rsidR="00AD2BB8" w:rsidRPr="00AD2BB8" w:rsidRDefault="00AD2BB8" w:rsidP="00AB1E80">
      <w:pPr>
        <w:numPr>
          <w:ilvl w:val="0"/>
          <w:numId w:val="47"/>
        </w:numPr>
      </w:pPr>
      <w:r w:rsidRPr="00AD2BB8">
        <w:t>foarte bune abilităţi de comunicare şi persuasiune;</w:t>
      </w:r>
    </w:p>
    <w:p w:rsidR="00AD2BB8" w:rsidRPr="00AD2BB8" w:rsidRDefault="00AD2BB8" w:rsidP="00AB1E80">
      <w:pPr>
        <w:numPr>
          <w:ilvl w:val="0"/>
          <w:numId w:val="47"/>
        </w:numPr>
      </w:pPr>
      <w:r w:rsidRPr="00AD2BB8">
        <w:t>cunoaşterea persoanelor cheie şi a activităţilor de dezvoltare rurală din teritoriul Grup de Acţiune Locală „LUNCA JOASĂ A SIRETULUI”;</w:t>
      </w:r>
    </w:p>
    <w:p w:rsidR="00AD2BB8" w:rsidRPr="00AD2BB8" w:rsidRDefault="00AD2BB8" w:rsidP="00AB1E80">
      <w:pPr>
        <w:numPr>
          <w:ilvl w:val="0"/>
          <w:numId w:val="47"/>
        </w:numPr>
      </w:pPr>
      <w:r w:rsidRPr="00AD2BB8">
        <w:t xml:space="preserve">competenţe de utilizare a calculatorului la nivel intermediar - Microsoft Office (Word, Excel, PowerPoint, Outlook) şi navigare pe Internet; </w:t>
      </w:r>
    </w:p>
    <w:p w:rsidR="00AD2BB8" w:rsidRPr="00AD2BB8" w:rsidRDefault="00AD2BB8" w:rsidP="00AB1E80">
      <w:pPr>
        <w:numPr>
          <w:ilvl w:val="0"/>
          <w:numId w:val="47"/>
        </w:numPr>
      </w:pPr>
      <w:r w:rsidRPr="00AD2BB8">
        <w:t>absolvirea unor cursuri cu tematică „dezvoltare rurală” constituie un avantaj.</w:t>
      </w:r>
    </w:p>
    <w:p w:rsidR="00AD2BB8" w:rsidRPr="00AD2BB8" w:rsidRDefault="00AD2BB8" w:rsidP="00AD2BB8">
      <w:pPr>
        <w:rPr>
          <w:b/>
        </w:rPr>
      </w:pPr>
    </w:p>
    <w:p w:rsidR="00AD2BB8" w:rsidRPr="00AD2BB8" w:rsidRDefault="00AD2BB8" w:rsidP="00AD2BB8">
      <w:pPr>
        <w:rPr>
          <w:b/>
        </w:rPr>
      </w:pPr>
      <w:r w:rsidRPr="00AD2BB8">
        <w:rPr>
          <w:b/>
        </w:rPr>
        <w:t xml:space="preserve">Responsabilitităţi şi atribuţii specifice </w:t>
      </w:r>
    </w:p>
    <w:p w:rsidR="00AD2BB8" w:rsidRPr="00AD2BB8" w:rsidRDefault="00AD2BB8" w:rsidP="00AD2BB8">
      <w:pPr>
        <w:rPr>
          <w:b/>
        </w:rPr>
      </w:pPr>
      <w:bookmarkStart w:id="181" w:name="_Hlk504131876"/>
    </w:p>
    <w:p w:rsidR="006048BA" w:rsidRDefault="006048BA" w:rsidP="006048BA">
      <w:pPr>
        <w:numPr>
          <w:ilvl w:val="0"/>
          <w:numId w:val="47"/>
        </w:numPr>
      </w:pPr>
      <w:r>
        <w:t>participă la organizarea întâlnirilor de animare şi informare în teritoriu cu privire la implementarea Strategiei de Dezvoltare Locală a Asociaţiei Grup de Acţiune Locală „LUNCA JOASĂ A SIRETULUI” ;</w:t>
      </w:r>
    </w:p>
    <w:p w:rsidR="006048BA" w:rsidRDefault="006048BA" w:rsidP="006048BA">
      <w:pPr>
        <w:numPr>
          <w:ilvl w:val="0"/>
          <w:numId w:val="47"/>
        </w:numPr>
      </w:pPr>
      <w:r>
        <w:t>realizează deplasări în teritoriu;</w:t>
      </w:r>
    </w:p>
    <w:p w:rsidR="006048BA" w:rsidRDefault="006048BA" w:rsidP="006048BA">
      <w:pPr>
        <w:numPr>
          <w:ilvl w:val="0"/>
          <w:numId w:val="47"/>
        </w:numPr>
      </w:pPr>
      <w:r>
        <w:t>distribuie materiale informative – pliante, broşuri, afişe – şi ţine evidenţa locurilor unde au fost împărţite;</w:t>
      </w:r>
    </w:p>
    <w:p w:rsidR="006048BA" w:rsidRDefault="006048BA" w:rsidP="006048BA">
      <w:pPr>
        <w:numPr>
          <w:ilvl w:val="0"/>
          <w:numId w:val="47"/>
        </w:numPr>
      </w:pPr>
      <w:r>
        <w:t>responsabil de comunicarea permanentă cu populaţia din teritoriu privind acţiunile Grupului de Acţiune Locală „LUNCA JOASA A SIRETULUI” prin intermediul chestionarelor aplicate;</w:t>
      </w:r>
    </w:p>
    <w:p w:rsidR="006048BA" w:rsidRDefault="006048BA" w:rsidP="006048BA">
      <w:pPr>
        <w:numPr>
          <w:ilvl w:val="0"/>
          <w:numId w:val="47"/>
        </w:numPr>
      </w:pPr>
      <w:r>
        <w:t>construieşte şi sintetizează baza de date cu informaţiile rezultate din chestionarele aplicate în teritoriu;</w:t>
      </w:r>
    </w:p>
    <w:p w:rsidR="006048BA" w:rsidRDefault="006048BA" w:rsidP="006048BA">
      <w:pPr>
        <w:numPr>
          <w:ilvl w:val="0"/>
          <w:numId w:val="47"/>
        </w:numPr>
      </w:pPr>
      <w:r>
        <w:t>face  recomandări, propuneri şi clarificări de proiecte potenţialilor beneficiari;</w:t>
      </w:r>
    </w:p>
    <w:p w:rsidR="006048BA" w:rsidRDefault="006048BA" w:rsidP="006048BA">
      <w:pPr>
        <w:numPr>
          <w:ilvl w:val="0"/>
          <w:numId w:val="47"/>
        </w:numPr>
      </w:pPr>
      <w:r>
        <w:t>consiliază potenţialii beneficiari în elaborarea proiectelor;</w:t>
      </w:r>
    </w:p>
    <w:p w:rsidR="006048BA" w:rsidRDefault="006048BA" w:rsidP="006048BA">
      <w:pPr>
        <w:numPr>
          <w:ilvl w:val="0"/>
          <w:numId w:val="47"/>
        </w:numPr>
      </w:pPr>
      <w:r>
        <w:t>participă la  realizarea achiziţiilor şi urmărirea derulării contractelor de achiziţie</w:t>
      </w:r>
    </w:p>
    <w:p w:rsidR="006048BA" w:rsidRDefault="006048BA" w:rsidP="006048BA">
      <w:pPr>
        <w:numPr>
          <w:ilvl w:val="0"/>
          <w:numId w:val="47"/>
        </w:numPr>
      </w:pPr>
      <w:r>
        <w:t>monitorizează starea proiectelor selectate spre finanţare şi raportează Responsabilului Tehnic stadiul de implementare;</w:t>
      </w:r>
    </w:p>
    <w:p w:rsidR="00AD2BB8" w:rsidRPr="00AD2BB8" w:rsidRDefault="00AD2BB8" w:rsidP="00AD2BB8"/>
    <w:bookmarkEnd w:id="181"/>
    <w:p w:rsidR="00AD2BB8" w:rsidRPr="00AD2BB8" w:rsidRDefault="00AD2BB8" w:rsidP="00AB1E80">
      <w:pPr>
        <w:numPr>
          <w:ilvl w:val="0"/>
          <w:numId w:val="52"/>
        </w:numPr>
        <w:ind w:left="0" w:firstLine="0"/>
        <w:rPr>
          <w:b/>
        </w:rPr>
      </w:pPr>
      <w:r w:rsidRPr="00AD2BB8">
        <w:rPr>
          <w:b/>
        </w:rPr>
        <w:t>Nivel de subordonare</w:t>
      </w:r>
      <w:r w:rsidR="00AB1E80">
        <w:rPr>
          <w:b/>
        </w:rPr>
        <w:t xml:space="preserve"> </w:t>
      </w:r>
    </w:p>
    <w:p w:rsidR="00AD2BB8" w:rsidRPr="00AD2BB8" w:rsidRDefault="00AD2BB8" w:rsidP="00AB1E80">
      <w:pPr>
        <w:numPr>
          <w:ilvl w:val="0"/>
          <w:numId w:val="48"/>
        </w:numPr>
      </w:pPr>
      <w:r w:rsidRPr="00AD2BB8">
        <w:lastRenderedPageBreak/>
        <w:t>raportează Responsabilului tehnic;</w:t>
      </w:r>
    </w:p>
    <w:p w:rsidR="00AD2BB8" w:rsidRPr="00AD2BB8" w:rsidRDefault="00AD2BB8" w:rsidP="00AD2BB8">
      <w:pPr>
        <w:rPr>
          <w:b/>
        </w:rPr>
      </w:pPr>
    </w:p>
    <w:p w:rsidR="00AD2BB8" w:rsidRPr="00AD2BB8" w:rsidRDefault="00AD2BB8" w:rsidP="00AD2BB8">
      <w:pPr>
        <w:rPr>
          <w:b/>
        </w:rPr>
      </w:pPr>
    </w:p>
    <w:p w:rsidR="00AD2BB8" w:rsidRPr="00AD2BB8" w:rsidRDefault="00AD2BB8" w:rsidP="00AD2BB8">
      <w:pPr>
        <w:rPr>
          <w:b/>
        </w:rPr>
      </w:pPr>
      <w:r w:rsidRPr="00AD2BB8">
        <w:rPr>
          <w:b/>
        </w:rPr>
        <w:t>Luat la cunostinta de titularul postului.</w:t>
      </w:r>
    </w:p>
    <w:p w:rsidR="00AD2BB8" w:rsidRPr="00AD2BB8" w:rsidRDefault="00AD2BB8" w:rsidP="00AD2BB8">
      <w:pPr>
        <w:rPr>
          <w:b/>
        </w:rPr>
      </w:pPr>
    </w:p>
    <w:p w:rsidR="00AD2BB8" w:rsidRPr="00AD2BB8" w:rsidRDefault="00AD2BB8" w:rsidP="00AD2BB8">
      <w:pPr>
        <w:rPr>
          <w:b/>
        </w:rPr>
      </w:pPr>
      <w:r w:rsidRPr="00AD2BB8">
        <w:rPr>
          <w:b/>
        </w:rPr>
        <w:t xml:space="preserve">Nume si prenume: </w:t>
      </w:r>
    </w:p>
    <w:p w:rsidR="00AD2BB8" w:rsidRPr="00AD2BB8" w:rsidRDefault="00AD2BB8" w:rsidP="00AD2BB8">
      <w:pPr>
        <w:rPr>
          <w:b/>
        </w:rPr>
      </w:pPr>
      <w:r w:rsidRPr="00AD2BB8">
        <w:rPr>
          <w:b/>
        </w:rPr>
        <w:t>Semnatura…….................….</w:t>
      </w:r>
    </w:p>
    <w:p w:rsidR="00AD2BB8" w:rsidRPr="00AD2BB8" w:rsidRDefault="00AD2BB8" w:rsidP="00AD2BB8">
      <w:pPr>
        <w:rPr>
          <w:b/>
        </w:rPr>
      </w:pPr>
      <w:r w:rsidRPr="00AD2BB8">
        <w:rPr>
          <w:b/>
        </w:rPr>
        <w:t xml:space="preserve">Data </w:t>
      </w:r>
    </w:p>
    <w:p w:rsidR="00AD2BB8" w:rsidRPr="008A7156" w:rsidRDefault="00AD2BB8" w:rsidP="00AD2BB8">
      <w:pPr>
        <w:rPr>
          <w:b/>
          <w:lang w:val="fr-FR"/>
        </w:rPr>
      </w:pPr>
    </w:p>
    <w:p w:rsidR="00233C0B" w:rsidRPr="008A7156" w:rsidRDefault="00233C0B" w:rsidP="005C2B7A">
      <w:pPr>
        <w:rPr>
          <w:lang w:val="fr-FR"/>
        </w:rPr>
      </w:pPr>
    </w:p>
    <w:p w:rsidR="00233C0B" w:rsidRPr="008A7156" w:rsidRDefault="00233C0B" w:rsidP="005C2B7A">
      <w:pPr>
        <w:rPr>
          <w:lang w:val="fr-FR"/>
        </w:rPr>
      </w:pPr>
    </w:p>
    <w:p w:rsidR="00AD2BB8" w:rsidRPr="00AD2BB8" w:rsidRDefault="00AD2BB8" w:rsidP="00AD2BB8">
      <w:pPr>
        <w:jc w:val="center"/>
        <w:rPr>
          <w:b/>
        </w:rPr>
      </w:pPr>
      <w:r w:rsidRPr="00AD2BB8">
        <w:rPr>
          <w:b/>
        </w:rPr>
        <w:t>RESPONSABIL TEHNIC</w:t>
      </w:r>
    </w:p>
    <w:p w:rsidR="00AD2BB8" w:rsidRPr="00AD2BB8" w:rsidRDefault="00AD2BB8" w:rsidP="00AD2BB8">
      <w:pPr>
        <w:jc w:val="center"/>
        <w:rPr>
          <w:b/>
        </w:rPr>
      </w:pPr>
      <w:r w:rsidRPr="00AD2BB8">
        <w:rPr>
          <w:b/>
        </w:rPr>
        <w:t xml:space="preserve">– FISA POSTULUI– </w:t>
      </w:r>
    </w:p>
    <w:p w:rsidR="00AD2BB8" w:rsidRPr="00AD2BB8" w:rsidRDefault="00AD2BB8" w:rsidP="00AD2BB8">
      <w:pPr>
        <w:jc w:val="center"/>
        <w:rPr>
          <w:b/>
        </w:rPr>
      </w:pPr>
      <w:r w:rsidRPr="00AD2BB8">
        <w:rPr>
          <w:b/>
        </w:rPr>
        <w:t xml:space="preserve">                                                                 </w:t>
      </w:r>
    </w:p>
    <w:p w:rsidR="00AD2BB8" w:rsidRPr="00AD2BB8" w:rsidRDefault="00AD2BB8" w:rsidP="00AB1E80">
      <w:pPr>
        <w:numPr>
          <w:ilvl w:val="0"/>
          <w:numId w:val="53"/>
        </w:numPr>
        <w:ind w:left="142" w:hanging="142"/>
        <w:rPr>
          <w:b/>
        </w:rPr>
      </w:pPr>
      <w:r w:rsidRPr="00AD2BB8">
        <w:rPr>
          <w:b/>
        </w:rPr>
        <w:t>Descrierea postului</w:t>
      </w:r>
      <w:r w:rsidR="00AB1E80">
        <w:rPr>
          <w:b/>
        </w:rPr>
        <w:t xml:space="preserve"> </w:t>
      </w:r>
    </w:p>
    <w:p w:rsidR="00AD2BB8" w:rsidRPr="00AD2BB8" w:rsidRDefault="00AD2BB8" w:rsidP="00AD2BB8">
      <w:r w:rsidRPr="00AD2BB8">
        <w:rPr>
          <w:b/>
        </w:rPr>
        <w:t>Responsabilul tehnic cu actiuni de animare si informare COR 242214</w:t>
      </w:r>
      <w:r w:rsidRPr="00AD2BB8">
        <w:t xml:space="preserve"> are rolul de a coordona activităţile de animare si informare ale Asociaţiei Grup de Acţiune Locală „Lunca Joasă a Siretului”, precum şi organizarea activităţilor de promovare generală la nivel de teritoriu Grup de Acţiune Locală „Lunca Joasă a Siretului”.</w:t>
      </w:r>
    </w:p>
    <w:p w:rsidR="00AD2BB8" w:rsidRPr="00AD2BB8" w:rsidRDefault="00AD2BB8" w:rsidP="00AD2BB8">
      <w:pPr>
        <w:rPr>
          <w:b/>
        </w:rPr>
      </w:pPr>
    </w:p>
    <w:p w:rsidR="00AD2BB8" w:rsidRPr="00AD2BB8" w:rsidRDefault="00AD2BB8" w:rsidP="00AD2BB8">
      <w:pPr>
        <w:rPr>
          <w:b/>
        </w:rPr>
      </w:pPr>
    </w:p>
    <w:p w:rsidR="00AD2BB8" w:rsidRPr="00AD2BB8" w:rsidRDefault="00AD2BB8" w:rsidP="00AB1E80">
      <w:pPr>
        <w:numPr>
          <w:ilvl w:val="0"/>
          <w:numId w:val="53"/>
        </w:numPr>
        <w:ind w:left="0" w:firstLine="0"/>
        <w:rPr>
          <w:b/>
        </w:rPr>
      </w:pPr>
      <w:r w:rsidRPr="00AD2BB8">
        <w:rPr>
          <w:b/>
        </w:rPr>
        <w:t>Cerinţe pentru ocuparea postului</w:t>
      </w:r>
      <w:r w:rsidR="00AB1E80">
        <w:rPr>
          <w:b/>
        </w:rPr>
        <w:t xml:space="preserve"> </w:t>
      </w:r>
    </w:p>
    <w:p w:rsidR="00AD2BB8" w:rsidRPr="00AD2BB8" w:rsidRDefault="00AD2BB8" w:rsidP="00AB1E80">
      <w:pPr>
        <w:numPr>
          <w:ilvl w:val="0"/>
          <w:numId w:val="47"/>
        </w:numPr>
      </w:pPr>
      <w:r w:rsidRPr="00AD2BB8">
        <w:t>studii superioare finalizate cu diplomă de licenţă;</w:t>
      </w:r>
    </w:p>
    <w:p w:rsidR="00AD2BB8" w:rsidRPr="00AD2BB8" w:rsidRDefault="00AD2BB8" w:rsidP="00AB1E80">
      <w:pPr>
        <w:numPr>
          <w:ilvl w:val="0"/>
          <w:numId w:val="47"/>
        </w:numPr>
      </w:pPr>
      <w:r w:rsidRPr="00AD2BB8">
        <w:t>abilităţi organizatorice şi de comunicare;</w:t>
      </w:r>
    </w:p>
    <w:p w:rsidR="00AD2BB8" w:rsidRPr="00AD2BB8" w:rsidRDefault="00AD2BB8" w:rsidP="00AB1E80">
      <w:pPr>
        <w:numPr>
          <w:ilvl w:val="0"/>
          <w:numId w:val="47"/>
        </w:numPr>
      </w:pPr>
      <w:r w:rsidRPr="00AD2BB8">
        <w:t>operare pe calculator, în Microsoft Windows şi Microsoft Office;</w:t>
      </w:r>
    </w:p>
    <w:p w:rsidR="00AD2BB8" w:rsidRPr="00AD2BB8" w:rsidRDefault="00AD2BB8" w:rsidP="00AB1E80">
      <w:pPr>
        <w:numPr>
          <w:ilvl w:val="0"/>
          <w:numId w:val="47"/>
        </w:numPr>
      </w:pPr>
      <w:r w:rsidRPr="00AD2BB8">
        <w:t>absolvirea unor cursuri cu tematică pe dezvoltare rurală constituie un avantaj;</w:t>
      </w:r>
    </w:p>
    <w:p w:rsidR="00AD2BB8" w:rsidRPr="00AD2BB8" w:rsidRDefault="00AD2BB8" w:rsidP="00AB1E80">
      <w:pPr>
        <w:numPr>
          <w:ilvl w:val="0"/>
          <w:numId w:val="47"/>
        </w:numPr>
      </w:pPr>
      <w:r w:rsidRPr="00AD2BB8">
        <w:t>deţinerea unei poziţii anterioare</w:t>
      </w:r>
      <w:r>
        <w:t xml:space="preserve"> similare constituie un avantaj.</w:t>
      </w:r>
    </w:p>
    <w:p w:rsidR="00AD2BB8" w:rsidRPr="00AD2BB8" w:rsidRDefault="00AD2BB8" w:rsidP="00AD2BB8"/>
    <w:p w:rsidR="00AD2BB8" w:rsidRPr="00AD2BB8" w:rsidRDefault="00AD2BB8" w:rsidP="00AD2BB8"/>
    <w:p w:rsidR="00AD2BB8" w:rsidRPr="00AD2BB8" w:rsidRDefault="00AD2BB8" w:rsidP="00AB1E80">
      <w:pPr>
        <w:numPr>
          <w:ilvl w:val="0"/>
          <w:numId w:val="53"/>
        </w:numPr>
        <w:ind w:left="142" w:hanging="142"/>
        <w:rPr>
          <w:b/>
        </w:rPr>
      </w:pPr>
      <w:r w:rsidRPr="00AD2BB8">
        <w:rPr>
          <w:b/>
        </w:rPr>
        <w:t>Responsabilitităţi şi atribuţii specifice</w:t>
      </w:r>
      <w:r w:rsidR="00AB1E80">
        <w:rPr>
          <w:b/>
        </w:rPr>
        <w:t xml:space="preserve"> </w:t>
      </w:r>
    </w:p>
    <w:p w:rsidR="006048BA" w:rsidRDefault="006048BA" w:rsidP="006048BA">
      <w:pPr>
        <w:numPr>
          <w:ilvl w:val="0"/>
          <w:numId w:val="47"/>
        </w:numPr>
      </w:pPr>
      <w:bookmarkStart w:id="182" w:name="_Hlk504131911"/>
      <w:r>
        <w:t>raportează periodic Responsabilului administrativ / Managerului Proiect stadiul acţiunilor întreprinse şi rezultatele parţiale;</w:t>
      </w:r>
    </w:p>
    <w:p w:rsidR="006048BA" w:rsidRDefault="006048BA" w:rsidP="006048BA">
      <w:pPr>
        <w:numPr>
          <w:ilvl w:val="0"/>
          <w:numId w:val="47"/>
        </w:numPr>
      </w:pPr>
      <w:r>
        <w:t>coordonează activitatea animatorilor şi este responsabil de instruirea acestora;</w:t>
      </w:r>
    </w:p>
    <w:p w:rsidR="006048BA" w:rsidRDefault="006048BA" w:rsidP="006048BA">
      <w:pPr>
        <w:numPr>
          <w:ilvl w:val="0"/>
          <w:numId w:val="47"/>
        </w:numPr>
      </w:pPr>
      <w:r>
        <w:t>asigură informare şi consiliere în realizarea planurilor de afaceri;</w:t>
      </w:r>
    </w:p>
    <w:p w:rsidR="006048BA" w:rsidRDefault="006048BA" w:rsidP="006048BA">
      <w:pPr>
        <w:numPr>
          <w:ilvl w:val="0"/>
          <w:numId w:val="47"/>
        </w:numPr>
      </w:pPr>
      <w:r>
        <w:t>efectuează vizite de monitorizare în teritoriu pentru verificarea activităţilor realizate de beneficiarii finanţărilor;</w:t>
      </w:r>
    </w:p>
    <w:p w:rsidR="006048BA" w:rsidRDefault="006048BA" w:rsidP="006048BA">
      <w:pPr>
        <w:numPr>
          <w:ilvl w:val="0"/>
          <w:numId w:val="47"/>
        </w:numPr>
      </w:pPr>
      <w:r>
        <w:t>atributii in realizarea achizitiilor si supervizarea derularii contractelor de achizitie;</w:t>
      </w:r>
    </w:p>
    <w:p w:rsidR="006048BA" w:rsidRDefault="006048BA" w:rsidP="006048BA">
      <w:pPr>
        <w:numPr>
          <w:ilvl w:val="0"/>
          <w:numId w:val="47"/>
        </w:numPr>
      </w:pPr>
      <w:r>
        <w:t>atributii in domeniul SSM si PSI: intocmeste tematica de instruire, asista Responsabilul administrativ in realizarea instruirii, completeaza carnetele aferente.</w:t>
      </w:r>
    </w:p>
    <w:p w:rsidR="006048BA" w:rsidRDefault="006048BA" w:rsidP="006048BA">
      <w:pPr>
        <w:numPr>
          <w:ilvl w:val="0"/>
          <w:numId w:val="47"/>
        </w:numPr>
      </w:pPr>
      <w:r>
        <w:t>participa la evaluarea conformitatii si eligibilitatii, precum si la atribuirea punctajelor proiectelor primite;</w:t>
      </w:r>
    </w:p>
    <w:p w:rsidR="006048BA" w:rsidRDefault="006048BA" w:rsidP="006048BA">
      <w:pPr>
        <w:numPr>
          <w:ilvl w:val="0"/>
          <w:numId w:val="47"/>
        </w:numPr>
      </w:pPr>
      <w:r>
        <w:t>participa la activitatile de animare a teritoriului.</w:t>
      </w:r>
    </w:p>
    <w:p w:rsidR="006048BA" w:rsidRDefault="006048BA" w:rsidP="006048BA">
      <w:pPr>
        <w:numPr>
          <w:ilvl w:val="0"/>
          <w:numId w:val="47"/>
        </w:numPr>
      </w:pPr>
      <w:r>
        <w:t>asigură activităţile administrative;</w:t>
      </w:r>
    </w:p>
    <w:p w:rsidR="006048BA" w:rsidRDefault="006048BA" w:rsidP="006048BA">
      <w:pPr>
        <w:numPr>
          <w:ilvl w:val="0"/>
          <w:numId w:val="47"/>
        </w:numPr>
      </w:pPr>
      <w:r>
        <w:t>îl asistă pe Responsabilul administrativ/Manager Proiect în exercitarea funcţiilor sale;</w:t>
      </w:r>
    </w:p>
    <w:p w:rsidR="006048BA" w:rsidRDefault="006048BA" w:rsidP="006048BA">
      <w:pPr>
        <w:numPr>
          <w:ilvl w:val="0"/>
          <w:numId w:val="47"/>
        </w:numPr>
      </w:pPr>
      <w:r>
        <w:t>oferă sprijin şi asistenţă echipei compartimentului administrativ;</w:t>
      </w:r>
    </w:p>
    <w:p w:rsidR="006048BA" w:rsidRDefault="006048BA" w:rsidP="006048BA">
      <w:pPr>
        <w:numPr>
          <w:ilvl w:val="0"/>
          <w:numId w:val="47"/>
        </w:numPr>
      </w:pPr>
      <w:r>
        <w:t>se ocupă cu managamentul, conformitatea și evaluarea cererilor de plată.</w:t>
      </w:r>
    </w:p>
    <w:p w:rsidR="006048BA" w:rsidRDefault="006048BA" w:rsidP="006048BA">
      <w:pPr>
        <w:numPr>
          <w:ilvl w:val="0"/>
          <w:numId w:val="47"/>
        </w:numPr>
      </w:pPr>
      <w:r>
        <w:t>participă la şedinţele Grupului de Acţiune Locală „LUNCA JOASĂ A SIRETULUI”;</w:t>
      </w:r>
    </w:p>
    <w:p w:rsidR="006048BA" w:rsidRDefault="006048BA" w:rsidP="00E40A37">
      <w:pPr>
        <w:ind w:firstLine="0"/>
      </w:pPr>
    </w:p>
    <w:bookmarkEnd w:id="182"/>
    <w:p w:rsidR="00AD2BB8" w:rsidRPr="00AD2BB8" w:rsidRDefault="00AD2BB8" w:rsidP="00AD2BB8"/>
    <w:p w:rsidR="00AD2BB8" w:rsidRPr="00AD2BB8" w:rsidRDefault="00AD2BB8" w:rsidP="00AD2BB8"/>
    <w:p w:rsidR="00AD2BB8" w:rsidRPr="00AD2BB8" w:rsidRDefault="00AD2BB8" w:rsidP="00AD2BB8"/>
    <w:p w:rsidR="00AD2BB8" w:rsidRPr="00AD2BB8" w:rsidRDefault="00AD2BB8" w:rsidP="00AB1E80">
      <w:pPr>
        <w:numPr>
          <w:ilvl w:val="0"/>
          <w:numId w:val="53"/>
        </w:numPr>
        <w:ind w:left="142" w:hanging="142"/>
        <w:rPr>
          <w:b/>
        </w:rPr>
      </w:pPr>
      <w:r w:rsidRPr="00AD2BB8">
        <w:rPr>
          <w:b/>
        </w:rPr>
        <w:t>Nivel ierarhic şi de subordonare</w:t>
      </w:r>
      <w:r w:rsidR="00AB1E80">
        <w:rPr>
          <w:b/>
        </w:rPr>
        <w:t xml:space="preserve"> </w:t>
      </w:r>
    </w:p>
    <w:p w:rsidR="00AD2BB8" w:rsidRPr="00AD2BB8" w:rsidRDefault="00AD2BB8" w:rsidP="00AB1E80">
      <w:pPr>
        <w:numPr>
          <w:ilvl w:val="0"/>
          <w:numId w:val="48"/>
        </w:numPr>
      </w:pPr>
      <w:r w:rsidRPr="00AD2BB8">
        <w:t>raporteaz</w:t>
      </w:r>
      <w:r>
        <w:t>ă Responsabilului administrativ</w:t>
      </w:r>
      <w:r w:rsidRPr="00AD2BB8">
        <w:t>/ Manager Proiect;</w:t>
      </w:r>
    </w:p>
    <w:p w:rsidR="00AD2BB8" w:rsidRPr="00AD2BB8" w:rsidRDefault="00AD2BB8" w:rsidP="00AB1E80">
      <w:pPr>
        <w:numPr>
          <w:ilvl w:val="0"/>
          <w:numId w:val="48"/>
        </w:numPr>
      </w:pPr>
      <w:r w:rsidRPr="00AD2BB8">
        <w:t>are în subordine echipa de animatori.</w:t>
      </w:r>
    </w:p>
    <w:p w:rsidR="00AD2BB8" w:rsidRPr="00AD2BB8" w:rsidRDefault="00AD2BB8" w:rsidP="00AD2BB8"/>
    <w:p w:rsidR="00AD2BB8" w:rsidRPr="00AD2BB8" w:rsidRDefault="00AD2BB8" w:rsidP="00AD2BB8">
      <w:pPr>
        <w:rPr>
          <w:b/>
        </w:rPr>
      </w:pPr>
      <w:r w:rsidRPr="00AD2BB8">
        <w:rPr>
          <w:b/>
        </w:rPr>
        <w:t>Luat la cunostinta de titularul postului.</w:t>
      </w:r>
    </w:p>
    <w:p w:rsidR="00AD2BB8" w:rsidRPr="00AD2BB8" w:rsidRDefault="00AD2BB8" w:rsidP="00AD2BB8">
      <w:pPr>
        <w:rPr>
          <w:b/>
        </w:rPr>
      </w:pPr>
      <w:r w:rsidRPr="00AD2BB8">
        <w:rPr>
          <w:b/>
        </w:rPr>
        <w:t xml:space="preserve">Nume si prenume: </w:t>
      </w:r>
    </w:p>
    <w:p w:rsidR="00AD2BB8" w:rsidRPr="00AD2BB8" w:rsidRDefault="00AD2BB8" w:rsidP="00AD2BB8">
      <w:pPr>
        <w:rPr>
          <w:b/>
        </w:rPr>
      </w:pPr>
      <w:r w:rsidRPr="00AD2BB8">
        <w:rPr>
          <w:b/>
        </w:rPr>
        <w:t>Semnatura…….................….</w:t>
      </w:r>
    </w:p>
    <w:p w:rsidR="00AD2BB8" w:rsidRDefault="00AD2BB8" w:rsidP="00D83564">
      <w:pPr>
        <w:rPr>
          <w:b/>
        </w:rPr>
      </w:pPr>
      <w:r w:rsidRPr="00AD2BB8">
        <w:rPr>
          <w:b/>
        </w:rPr>
        <w:t xml:space="preserve">Data </w:t>
      </w:r>
      <w:bookmarkStart w:id="183" w:name="_Toc448866003"/>
    </w:p>
    <w:p w:rsidR="00D83564" w:rsidRDefault="00D83564" w:rsidP="00D83564">
      <w:pPr>
        <w:rPr>
          <w:b/>
        </w:rPr>
      </w:pPr>
    </w:p>
    <w:p w:rsidR="00D83564" w:rsidRDefault="00D83564" w:rsidP="00D83564">
      <w:pPr>
        <w:rPr>
          <w:b/>
        </w:rPr>
      </w:pPr>
    </w:p>
    <w:p w:rsidR="00D83564" w:rsidRDefault="00D83564" w:rsidP="00D83564">
      <w:pPr>
        <w:rPr>
          <w:b/>
        </w:rPr>
      </w:pPr>
    </w:p>
    <w:p w:rsidR="00D83564" w:rsidRPr="00AD2BB8" w:rsidRDefault="00D83564" w:rsidP="00D83564">
      <w:pPr>
        <w:jc w:val="center"/>
        <w:rPr>
          <w:b/>
        </w:rPr>
      </w:pPr>
      <w:r w:rsidRPr="00AD2BB8">
        <w:rPr>
          <w:b/>
        </w:rPr>
        <w:t xml:space="preserve">RESPONSABIL </w:t>
      </w:r>
      <w:r>
        <w:rPr>
          <w:b/>
        </w:rPr>
        <w:t>GESTIUNE PROIECTE</w:t>
      </w:r>
    </w:p>
    <w:p w:rsidR="00D83564" w:rsidRPr="00AD2BB8" w:rsidRDefault="00D83564" w:rsidP="00D83564">
      <w:pPr>
        <w:jc w:val="center"/>
        <w:rPr>
          <w:b/>
        </w:rPr>
      </w:pPr>
      <w:r w:rsidRPr="00AD2BB8">
        <w:rPr>
          <w:b/>
        </w:rPr>
        <w:t xml:space="preserve">– FISA POSTULUI– </w:t>
      </w:r>
    </w:p>
    <w:p w:rsidR="00D83564" w:rsidRPr="00AD2BB8" w:rsidRDefault="00D83564" w:rsidP="00D83564">
      <w:pPr>
        <w:rPr>
          <w:b/>
        </w:rPr>
      </w:pPr>
    </w:p>
    <w:p w:rsidR="00AD2BB8" w:rsidRPr="00AD2BB8" w:rsidRDefault="00AD2BB8" w:rsidP="00AD2BB8">
      <w:pPr>
        <w:rPr>
          <w:b/>
        </w:rPr>
      </w:pPr>
      <w:r w:rsidRPr="00AD2BB8">
        <w:rPr>
          <w:b/>
        </w:rPr>
        <w:t xml:space="preserve">                                                                  </w:t>
      </w:r>
    </w:p>
    <w:p w:rsidR="00AD2BB8" w:rsidRPr="00AD2BB8" w:rsidRDefault="00F726D8" w:rsidP="00F726D8">
      <w:pPr>
        <w:tabs>
          <w:tab w:val="left" w:pos="0"/>
          <w:tab w:val="left" w:pos="142"/>
        </w:tabs>
        <w:ind w:firstLine="0"/>
        <w:rPr>
          <w:b/>
        </w:rPr>
      </w:pPr>
      <w:r>
        <w:rPr>
          <w:b/>
        </w:rPr>
        <w:t xml:space="preserve">I. </w:t>
      </w:r>
      <w:r w:rsidR="00AD2BB8" w:rsidRPr="00AD2BB8">
        <w:rPr>
          <w:b/>
        </w:rPr>
        <w:t>Descrierea postului</w:t>
      </w:r>
    </w:p>
    <w:p w:rsidR="00AD2BB8" w:rsidRPr="00AD2BB8" w:rsidRDefault="00AD2BB8" w:rsidP="00AD2BB8">
      <w:r w:rsidRPr="00AD2BB8">
        <w:rPr>
          <w:b/>
        </w:rPr>
        <w:t>Responsabilul cu activităţile de gestiune proiecte (evaluare) cod COR 242214</w:t>
      </w:r>
      <w:r w:rsidRPr="00AD2BB8">
        <w:t xml:space="preserve"> este respnsabil cu planificarea, controlul şi raportarea actiunilor specifice Sub –Masurii 19.2 afere</w:t>
      </w:r>
      <w:r w:rsidR="001440D5" w:rsidRPr="00AD2BB8">
        <w:t>o</w:t>
      </w:r>
      <w:r w:rsidRPr="00AD2BB8">
        <w:t>nte Strategiei de Dezvoltare Locală  implementata de Grupul de Acţiune Locală „LUNCA JOASĂ A SIRETULUI”.</w:t>
      </w:r>
    </w:p>
    <w:p w:rsidR="00AD2BB8" w:rsidRPr="00AD2BB8" w:rsidRDefault="00AD2BB8" w:rsidP="00AD2BB8">
      <w:pPr>
        <w:rPr>
          <w:b/>
        </w:rPr>
      </w:pPr>
    </w:p>
    <w:p w:rsidR="00AD2BB8" w:rsidRPr="00AD2BB8" w:rsidRDefault="00F726D8" w:rsidP="00F726D8">
      <w:pPr>
        <w:ind w:firstLine="0"/>
        <w:rPr>
          <w:b/>
        </w:rPr>
      </w:pPr>
      <w:r>
        <w:rPr>
          <w:b/>
        </w:rPr>
        <w:t xml:space="preserve">II. </w:t>
      </w:r>
      <w:r w:rsidR="00AD2BB8" w:rsidRPr="00AD2BB8">
        <w:rPr>
          <w:b/>
        </w:rPr>
        <w:t>Cerinţe pentru ocuparea postului</w:t>
      </w:r>
    </w:p>
    <w:p w:rsidR="00AD2BB8" w:rsidRPr="00AD2BB8" w:rsidRDefault="00AD2BB8" w:rsidP="00AB1E80">
      <w:pPr>
        <w:numPr>
          <w:ilvl w:val="0"/>
          <w:numId w:val="49"/>
        </w:numPr>
      </w:pPr>
      <w:r w:rsidRPr="00AD2BB8">
        <w:t>studii superioare finalizate cu diplomă de licenţă;</w:t>
      </w:r>
    </w:p>
    <w:p w:rsidR="00AD2BB8" w:rsidRPr="00AD2BB8" w:rsidRDefault="00AD2BB8" w:rsidP="00AB1E80">
      <w:pPr>
        <w:numPr>
          <w:ilvl w:val="0"/>
          <w:numId w:val="49"/>
        </w:numPr>
      </w:pPr>
      <w:r w:rsidRPr="00AD2BB8">
        <w:t>abilităţi organizatorice şi de comunicare;</w:t>
      </w:r>
    </w:p>
    <w:p w:rsidR="00AD2BB8" w:rsidRPr="00AD2BB8" w:rsidRDefault="00AD2BB8" w:rsidP="00AB1E80">
      <w:pPr>
        <w:numPr>
          <w:ilvl w:val="0"/>
          <w:numId w:val="49"/>
        </w:numPr>
      </w:pPr>
      <w:r w:rsidRPr="00AD2BB8">
        <w:t>operare pe calculator, în Microsoft Windows şi Microsoft Office;</w:t>
      </w:r>
    </w:p>
    <w:p w:rsidR="00AD2BB8" w:rsidRPr="00AD2BB8" w:rsidRDefault="00AD2BB8" w:rsidP="00AB1E80">
      <w:pPr>
        <w:numPr>
          <w:ilvl w:val="0"/>
          <w:numId w:val="49"/>
        </w:numPr>
      </w:pPr>
      <w:r w:rsidRPr="00AD2BB8">
        <w:t>absolvirea unor cursuri de evaluare a proiectelor pe Fonduri Europene reprezintă un avantaj;</w:t>
      </w:r>
    </w:p>
    <w:p w:rsidR="00AD2BB8" w:rsidRPr="00AD2BB8" w:rsidRDefault="00AD2BB8" w:rsidP="00AB1E80">
      <w:pPr>
        <w:numPr>
          <w:ilvl w:val="0"/>
          <w:numId w:val="49"/>
        </w:numPr>
      </w:pPr>
      <w:r w:rsidRPr="00AD2BB8">
        <w:t>deţinerea unei poziţii anterioare similare constituie un avantaj;</w:t>
      </w:r>
    </w:p>
    <w:p w:rsidR="00AD2BB8" w:rsidRPr="00AD2BB8" w:rsidRDefault="00AD2BB8" w:rsidP="00AD2BB8"/>
    <w:p w:rsidR="00AD2BB8" w:rsidRPr="00AD2BB8" w:rsidRDefault="00F726D8" w:rsidP="00F726D8">
      <w:pPr>
        <w:ind w:firstLine="0"/>
        <w:rPr>
          <w:b/>
        </w:rPr>
      </w:pPr>
      <w:r>
        <w:rPr>
          <w:b/>
        </w:rPr>
        <w:t xml:space="preserve">III. </w:t>
      </w:r>
      <w:r w:rsidR="00AD2BB8" w:rsidRPr="00AD2BB8">
        <w:rPr>
          <w:b/>
        </w:rPr>
        <w:t>Responsabilitităţi şi atribuţii specifice</w:t>
      </w:r>
    </w:p>
    <w:p w:rsidR="006048BA" w:rsidRDefault="006048BA" w:rsidP="006048BA">
      <w:pPr>
        <w:numPr>
          <w:ilvl w:val="0"/>
          <w:numId w:val="49"/>
        </w:numPr>
      </w:pPr>
      <w:bookmarkStart w:id="184" w:name="_Hlk504131982"/>
      <w:r>
        <w:t>solicită beneficiarilor de finanţare documente, rapoarte, date economice şi financiare despre stadiul derulării proiectelor finanţate;</w:t>
      </w:r>
    </w:p>
    <w:p w:rsidR="006048BA" w:rsidRDefault="006048BA" w:rsidP="006048BA">
      <w:pPr>
        <w:numPr>
          <w:ilvl w:val="0"/>
          <w:numId w:val="49"/>
        </w:numPr>
      </w:pPr>
      <w:r>
        <w:t>verifică, în etapa de evaluare a proiectelor, documentele beneficiarilor precum: cererea scrisă de către destinatarul final adresată în timp util, dovada că nu a antrenat cheltuieli sau investiţii, memoriul tehnico-economic şi stabileşte relevanţa pentru criteriile de evaluare, creditul disponibil pentru realizarea investiţiei urmărite;</w:t>
      </w:r>
    </w:p>
    <w:p w:rsidR="006048BA" w:rsidRDefault="006048BA" w:rsidP="006048BA">
      <w:pPr>
        <w:numPr>
          <w:ilvl w:val="0"/>
          <w:numId w:val="49"/>
        </w:numPr>
      </w:pPr>
      <w:r>
        <w:t>realizează verificarea eligibilităţii şi conformităţii administrative a propunerilor de proiecte primite;</w:t>
      </w:r>
    </w:p>
    <w:p w:rsidR="006048BA" w:rsidRDefault="006048BA" w:rsidP="006048BA">
      <w:pPr>
        <w:numPr>
          <w:ilvl w:val="0"/>
          <w:numId w:val="49"/>
        </w:numPr>
      </w:pPr>
      <w:r>
        <w:t>solicită beneficiarilor informatii suplimentare aferente proiectelor depuse la GAL LJS spre evaluare;</w:t>
      </w:r>
    </w:p>
    <w:p w:rsidR="006048BA" w:rsidRDefault="006048BA" w:rsidP="006048BA">
      <w:pPr>
        <w:numPr>
          <w:ilvl w:val="0"/>
          <w:numId w:val="49"/>
        </w:numPr>
      </w:pPr>
      <w:r>
        <w:t>pregăteşte apelul pentru depunerea cererilor de finanţare ale proiectelor şi ghidul beneficiarului pentru fiecare linie de finanţare;</w:t>
      </w:r>
    </w:p>
    <w:p w:rsidR="006048BA" w:rsidRDefault="006048BA" w:rsidP="006048BA">
      <w:pPr>
        <w:numPr>
          <w:ilvl w:val="0"/>
          <w:numId w:val="49"/>
        </w:numPr>
      </w:pPr>
      <w:r>
        <w:lastRenderedPageBreak/>
        <w:t>Întocmeşte Rapoartele de Activitate (Intermediar şi Final) aferente Contractelor de Finanţare ale Asociaţiei  Grup de Acţiune Locală „LUNCA JOASĂ A SIRETULUI”;</w:t>
      </w:r>
    </w:p>
    <w:p w:rsidR="006048BA" w:rsidRDefault="006048BA" w:rsidP="006048BA">
      <w:pPr>
        <w:numPr>
          <w:ilvl w:val="0"/>
          <w:numId w:val="49"/>
        </w:numPr>
      </w:pPr>
      <w:r>
        <w:t>Urmăreşte desfăşurarea în condiţii optime a activităţilor care fac obiectul Graficului Calendaristic de implementare;</w:t>
      </w:r>
    </w:p>
    <w:p w:rsidR="006048BA" w:rsidRDefault="006048BA" w:rsidP="006048BA">
      <w:pPr>
        <w:numPr>
          <w:ilvl w:val="0"/>
          <w:numId w:val="49"/>
        </w:numPr>
      </w:pPr>
      <w:r>
        <w:t>participă alături de specialişti, la completarea şi elaborarea documentaţiilor de proiect în acord cu cerinţele implementării strategiei de dezvoltare şi cu cerintele programelor de finanţare;</w:t>
      </w:r>
    </w:p>
    <w:p w:rsidR="006048BA" w:rsidRDefault="006048BA" w:rsidP="006048BA">
      <w:pPr>
        <w:numPr>
          <w:ilvl w:val="0"/>
          <w:numId w:val="49"/>
        </w:numPr>
      </w:pPr>
      <w:r>
        <w:t>alte activităţi,corespunzător competenţelor profesionale, la solicitarea şefilor ierarhici;</w:t>
      </w:r>
    </w:p>
    <w:p w:rsidR="006048BA" w:rsidRDefault="006048BA" w:rsidP="006048BA">
      <w:pPr>
        <w:numPr>
          <w:ilvl w:val="0"/>
          <w:numId w:val="49"/>
        </w:numPr>
      </w:pPr>
      <w:r>
        <w:t>participă la evaluarea conformităţii şi eligibilităţii, precum şi la atribuirea punctajelor proiectelor primite;</w:t>
      </w:r>
    </w:p>
    <w:p w:rsidR="006048BA" w:rsidRDefault="006048BA" w:rsidP="006048BA">
      <w:pPr>
        <w:numPr>
          <w:ilvl w:val="0"/>
          <w:numId w:val="49"/>
        </w:numPr>
      </w:pPr>
      <w:r>
        <w:t>atributii in realizarea achizitiilor si supervizarea derularii contractelor de achizitie;</w:t>
      </w:r>
    </w:p>
    <w:p w:rsidR="006048BA" w:rsidRDefault="006048BA" w:rsidP="006048BA">
      <w:pPr>
        <w:numPr>
          <w:ilvl w:val="0"/>
          <w:numId w:val="49"/>
        </w:numPr>
      </w:pPr>
      <w:r>
        <w:t>participa in etapa de evaluare la verificarea cererilor de plata depuse de beneficiari la GAL LJS;</w:t>
      </w:r>
    </w:p>
    <w:p w:rsidR="006048BA" w:rsidRDefault="006048BA" w:rsidP="006048BA">
      <w:pPr>
        <w:numPr>
          <w:ilvl w:val="0"/>
          <w:numId w:val="49"/>
        </w:numPr>
      </w:pPr>
      <w:r>
        <w:t>participă la activităţile de animare a teritoriului;</w:t>
      </w:r>
    </w:p>
    <w:p w:rsidR="006048BA" w:rsidRDefault="006048BA" w:rsidP="006048BA">
      <w:pPr>
        <w:numPr>
          <w:ilvl w:val="0"/>
          <w:numId w:val="49"/>
        </w:numPr>
      </w:pPr>
      <w:r>
        <w:t>participă la conformitatea și evaluarea cererilor de plată.</w:t>
      </w:r>
    </w:p>
    <w:bookmarkEnd w:id="184"/>
    <w:p w:rsidR="00AD2BB8" w:rsidRPr="00AD2BB8" w:rsidRDefault="00AD2BB8" w:rsidP="00AD2BB8"/>
    <w:p w:rsidR="00AD2BB8" w:rsidRPr="00AD2BB8" w:rsidRDefault="00F726D8" w:rsidP="00F726D8">
      <w:pPr>
        <w:ind w:firstLine="0"/>
        <w:rPr>
          <w:b/>
        </w:rPr>
      </w:pPr>
      <w:r>
        <w:rPr>
          <w:b/>
        </w:rPr>
        <w:t xml:space="preserve">II. </w:t>
      </w:r>
      <w:r w:rsidR="00AD2BB8" w:rsidRPr="00AD2BB8">
        <w:rPr>
          <w:b/>
        </w:rPr>
        <w:t>Nivel de subordonare</w:t>
      </w:r>
    </w:p>
    <w:p w:rsidR="00AD2BB8" w:rsidRPr="00AD2BB8" w:rsidRDefault="00AD2BB8" w:rsidP="00AB1E80">
      <w:pPr>
        <w:numPr>
          <w:ilvl w:val="0"/>
          <w:numId w:val="50"/>
        </w:numPr>
      </w:pPr>
      <w:r w:rsidRPr="00AD2BB8">
        <w:t>raportează Responsabilului administrativ/Manager de proiect;</w:t>
      </w:r>
    </w:p>
    <w:p w:rsidR="00AD2BB8" w:rsidRPr="00AD2BB8" w:rsidRDefault="00AD2BB8" w:rsidP="00AD2BB8"/>
    <w:p w:rsidR="00AD2BB8" w:rsidRPr="00AD2BB8" w:rsidRDefault="00AD2BB8" w:rsidP="00AD2BB8"/>
    <w:p w:rsidR="00AD2BB8" w:rsidRPr="00D83564" w:rsidRDefault="00AD2BB8" w:rsidP="00D83564">
      <w:pPr>
        <w:rPr>
          <w:b/>
        </w:rPr>
      </w:pPr>
      <w:r w:rsidRPr="00D83564">
        <w:rPr>
          <w:b/>
        </w:rPr>
        <w:t>Luat la cunostinta de titularul postului.</w:t>
      </w:r>
    </w:p>
    <w:p w:rsidR="00AD2BB8" w:rsidRPr="00D83564" w:rsidRDefault="00AD2BB8" w:rsidP="00D83564">
      <w:pPr>
        <w:rPr>
          <w:b/>
        </w:rPr>
      </w:pPr>
      <w:r w:rsidRPr="00D83564">
        <w:rPr>
          <w:b/>
        </w:rPr>
        <w:t xml:space="preserve">Nume si prenume: </w:t>
      </w:r>
    </w:p>
    <w:p w:rsidR="00AD2BB8" w:rsidRPr="00D83564" w:rsidRDefault="00AD2BB8" w:rsidP="00AD2BB8">
      <w:pPr>
        <w:rPr>
          <w:b/>
        </w:rPr>
      </w:pPr>
      <w:r w:rsidRPr="00D83564">
        <w:rPr>
          <w:b/>
        </w:rPr>
        <w:t>Semnatura…….................….</w:t>
      </w:r>
    </w:p>
    <w:p w:rsidR="00AD2BB8" w:rsidRPr="00D83564" w:rsidRDefault="00AD2BB8" w:rsidP="00AD2BB8">
      <w:pPr>
        <w:rPr>
          <w:b/>
        </w:rPr>
      </w:pPr>
    </w:p>
    <w:p w:rsidR="00AD2BB8" w:rsidRPr="00D83564" w:rsidRDefault="00AD2BB8" w:rsidP="00AD2BB8">
      <w:pPr>
        <w:rPr>
          <w:b/>
        </w:rPr>
      </w:pPr>
      <w:r w:rsidRPr="00D83564">
        <w:rPr>
          <w:b/>
        </w:rPr>
        <w:t xml:space="preserve">Data </w:t>
      </w: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D83564">
      <w:pPr>
        <w:ind w:firstLine="0"/>
        <w:rPr>
          <w:lang w:val="fr-FR"/>
        </w:rPr>
      </w:pPr>
    </w:p>
    <w:p w:rsidR="00D83564" w:rsidRPr="00D83564" w:rsidRDefault="00D83564" w:rsidP="00D83564">
      <w:pPr>
        <w:ind w:firstLine="0"/>
        <w:jc w:val="center"/>
        <w:rPr>
          <w:b/>
        </w:rPr>
      </w:pPr>
      <w:r w:rsidRPr="00D83564">
        <w:rPr>
          <w:b/>
        </w:rPr>
        <w:t>RESP</w:t>
      </w:r>
      <w:r>
        <w:rPr>
          <w:b/>
        </w:rPr>
        <w:t>ONSABIL ACTIUNI DE MONITORIZARE</w:t>
      </w:r>
      <w:r w:rsidRPr="00D83564">
        <w:rPr>
          <w:b/>
        </w:rPr>
        <w:t>, ADMINISTRATIV, LOGISTIC SI SECRETARIAT</w:t>
      </w:r>
    </w:p>
    <w:p w:rsidR="00D83564" w:rsidRPr="00D83564" w:rsidRDefault="00D83564" w:rsidP="00D83564">
      <w:pPr>
        <w:jc w:val="center"/>
        <w:rPr>
          <w:b/>
        </w:rPr>
      </w:pPr>
      <w:r w:rsidRPr="00D83564">
        <w:rPr>
          <w:b/>
        </w:rPr>
        <w:t>– FISA POSTULUI–</w:t>
      </w:r>
    </w:p>
    <w:p w:rsidR="00D83564" w:rsidRPr="00D83564" w:rsidRDefault="00D83564" w:rsidP="00D83564">
      <w:pPr>
        <w:rPr>
          <w:b/>
        </w:rPr>
      </w:pPr>
      <w:r w:rsidRPr="00D83564">
        <w:rPr>
          <w:b/>
        </w:rPr>
        <w:t xml:space="preserve">                                                                  </w:t>
      </w:r>
    </w:p>
    <w:p w:rsidR="00D83564" w:rsidRPr="00D83564" w:rsidRDefault="00F726D8" w:rsidP="00FE7AF8">
      <w:pPr>
        <w:ind w:firstLine="0"/>
        <w:rPr>
          <w:b/>
        </w:rPr>
      </w:pPr>
      <w:r>
        <w:rPr>
          <w:b/>
        </w:rPr>
        <w:t xml:space="preserve">I. </w:t>
      </w:r>
      <w:r w:rsidR="00D83564" w:rsidRPr="00D83564">
        <w:rPr>
          <w:b/>
        </w:rPr>
        <w:t>Descrierea postului</w:t>
      </w:r>
    </w:p>
    <w:p w:rsidR="00D83564" w:rsidRPr="00D83564" w:rsidRDefault="00D83564" w:rsidP="00D83564">
      <w:r w:rsidRPr="00D83564">
        <w:rPr>
          <w:b/>
        </w:rPr>
        <w:t>Responsabilul cu actiuni de monitoriza</w:t>
      </w:r>
      <w:r>
        <w:rPr>
          <w:b/>
        </w:rPr>
        <w:t>re</w:t>
      </w:r>
      <w:r w:rsidRPr="00D83564">
        <w:rPr>
          <w:b/>
        </w:rPr>
        <w:t>,</w:t>
      </w:r>
      <w:r>
        <w:rPr>
          <w:b/>
        </w:rPr>
        <w:t xml:space="preserve"> </w:t>
      </w:r>
      <w:r w:rsidRPr="00D83564">
        <w:rPr>
          <w:b/>
        </w:rPr>
        <w:t>administrativ,</w:t>
      </w:r>
      <w:r>
        <w:rPr>
          <w:b/>
        </w:rPr>
        <w:t xml:space="preserve"> </w:t>
      </w:r>
      <w:r w:rsidRPr="00D83564">
        <w:rPr>
          <w:b/>
        </w:rPr>
        <w:t>logistic si secretariat, (cod COR 242214)</w:t>
      </w:r>
      <w:r w:rsidRPr="00D83564">
        <w:t xml:space="preserve"> este responsabil cu planificarea, controlul şi raportarea activitatii de implementare a Srategiei de Dezvoltare Locala, precum si de înregistrarea,</w:t>
      </w:r>
      <w:r>
        <w:t xml:space="preserve"> </w:t>
      </w:r>
      <w:r w:rsidRPr="00D83564">
        <w:t>organizarea,</w:t>
      </w:r>
      <w:r>
        <w:t xml:space="preserve"> </w:t>
      </w:r>
      <w:r w:rsidRPr="00D83564">
        <w:t>arhivarea,</w:t>
      </w:r>
      <w:r>
        <w:t xml:space="preserve"> </w:t>
      </w:r>
      <w:r w:rsidRPr="00D83564">
        <w:t>evaluarea şi prelucrarea informaţiilor admistrative ale Asociaţiei Grup de Acţiune Locală „LUNCA JOASĂ A SIRETULUI”.</w:t>
      </w:r>
    </w:p>
    <w:p w:rsidR="00D83564" w:rsidRPr="00D83564" w:rsidRDefault="00D83564" w:rsidP="00D83564">
      <w:pPr>
        <w:rPr>
          <w:b/>
        </w:rPr>
      </w:pPr>
    </w:p>
    <w:p w:rsidR="00D83564" w:rsidRPr="00D83564" w:rsidRDefault="00FE7AF8" w:rsidP="00FE7AF8">
      <w:pPr>
        <w:ind w:firstLine="0"/>
        <w:rPr>
          <w:b/>
        </w:rPr>
      </w:pPr>
      <w:r>
        <w:rPr>
          <w:b/>
        </w:rPr>
        <w:t xml:space="preserve">II. </w:t>
      </w:r>
      <w:r w:rsidR="00D83564" w:rsidRPr="00D83564">
        <w:rPr>
          <w:b/>
        </w:rPr>
        <w:t>Cerinţe pentru ocuparea postului</w:t>
      </w:r>
    </w:p>
    <w:p w:rsidR="00D83564" w:rsidRPr="00D83564" w:rsidRDefault="00D83564" w:rsidP="00AB1E80">
      <w:pPr>
        <w:numPr>
          <w:ilvl w:val="0"/>
          <w:numId w:val="47"/>
        </w:numPr>
      </w:pPr>
      <w:r w:rsidRPr="00D83564">
        <w:t>studii finalizate cu diplomă de bacalaureat sau de licenţă;</w:t>
      </w:r>
    </w:p>
    <w:p w:rsidR="00D83564" w:rsidRPr="00D83564" w:rsidRDefault="00D83564" w:rsidP="00AB1E80">
      <w:pPr>
        <w:numPr>
          <w:ilvl w:val="0"/>
          <w:numId w:val="47"/>
        </w:numPr>
      </w:pPr>
      <w:r w:rsidRPr="00D83564">
        <w:t>competenţe de utilizare a calculatorului la nivel intermediar - Microsoft Office (Word, Excel, PowerPoint, Outlook) şi navigare pe Internet;</w:t>
      </w:r>
    </w:p>
    <w:p w:rsidR="00D83564" w:rsidRPr="00D83564" w:rsidRDefault="00D83564" w:rsidP="00AB1E80">
      <w:pPr>
        <w:numPr>
          <w:ilvl w:val="0"/>
          <w:numId w:val="47"/>
        </w:numPr>
      </w:pPr>
      <w:r w:rsidRPr="00D83564">
        <w:t>capacitatea de a rezolva mai multe sarcini simultan;</w:t>
      </w:r>
    </w:p>
    <w:p w:rsidR="00D83564" w:rsidRPr="00D83564" w:rsidRDefault="00D83564" w:rsidP="00AB1E80">
      <w:pPr>
        <w:numPr>
          <w:ilvl w:val="0"/>
          <w:numId w:val="47"/>
        </w:numPr>
      </w:pPr>
      <w:r w:rsidRPr="00D83564">
        <w:t>rezistenţă la stres;</w:t>
      </w:r>
    </w:p>
    <w:p w:rsidR="00D83564" w:rsidRPr="00D83564" w:rsidRDefault="00D83564" w:rsidP="00AB1E80">
      <w:pPr>
        <w:numPr>
          <w:ilvl w:val="0"/>
          <w:numId w:val="47"/>
        </w:numPr>
      </w:pPr>
      <w:r w:rsidRPr="00D83564">
        <w:t>experienţa pe o poziţie anterioară similară constituie un avantaj;</w:t>
      </w:r>
    </w:p>
    <w:p w:rsidR="00D83564" w:rsidRPr="00D83564" w:rsidRDefault="00D83564" w:rsidP="00AB1E80">
      <w:pPr>
        <w:numPr>
          <w:ilvl w:val="0"/>
          <w:numId w:val="47"/>
        </w:numPr>
      </w:pPr>
      <w:r w:rsidRPr="00D83564">
        <w:lastRenderedPageBreak/>
        <w:t>absolvirea unor cursuri de monitorizare sau implementare a unei S</w:t>
      </w:r>
      <w:r>
        <w:t>t</w:t>
      </w:r>
      <w:r w:rsidRPr="00D83564">
        <w:t>rategii de Dezvoltare Locala,</w:t>
      </w:r>
      <w:r>
        <w:t xml:space="preserve"> </w:t>
      </w:r>
      <w:r w:rsidRPr="00D83564">
        <w:t xml:space="preserve">reprezinta un avantaj; </w:t>
      </w:r>
    </w:p>
    <w:p w:rsidR="00D83564" w:rsidRPr="00D83564" w:rsidRDefault="00D83564" w:rsidP="00AB1E80">
      <w:pPr>
        <w:numPr>
          <w:ilvl w:val="0"/>
          <w:numId w:val="47"/>
        </w:numPr>
      </w:pPr>
      <w:r w:rsidRPr="00D83564">
        <w:t>comunicarea în limba</w:t>
      </w:r>
      <w:r>
        <w:t xml:space="preserve"> engleză constituie un avantaj.</w:t>
      </w:r>
    </w:p>
    <w:p w:rsidR="00D83564" w:rsidRPr="00D83564" w:rsidRDefault="00D83564" w:rsidP="00D83564"/>
    <w:p w:rsidR="00D83564" w:rsidRPr="00D83564" w:rsidRDefault="00FE7AF8" w:rsidP="00FE7AF8">
      <w:pPr>
        <w:ind w:firstLine="0"/>
        <w:rPr>
          <w:b/>
        </w:rPr>
      </w:pPr>
      <w:r>
        <w:rPr>
          <w:b/>
        </w:rPr>
        <w:t xml:space="preserve">III. </w:t>
      </w:r>
      <w:r w:rsidR="00D83564" w:rsidRPr="00D83564">
        <w:rPr>
          <w:b/>
        </w:rPr>
        <w:t>Responsabilitităţi şi atribuţii specifice</w:t>
      </w:r>
    </w:p>
    <w:p w:rsidR="006048BA" w:rsidRDefault="006048BA" w:rsidP="006048BA">
      <w:pPr>
        <w:numPr>
          <w:ilvl w:val="0"/>
          <w:numId w:val="49"/>
        </w:numPr>
      </w:pPr>
      <w:bookmarkStart w:id="185" w:name="_Hlk504132011"/>
      <w:r>
        <w:t>Întocmeşte lunar o situaţie centralizată cumulată privind monitorizarea implementării a Strategiei de Dezvoltare Locală  „LUNCA JOASĂ A SIRETULUI”;</w:t>
      </w:r>
    </w:p>
    <w:p w:rsidR="006048BA" w:rsidRDefault="006048BA" w:rsidP="006048BA">
      <w:pPr>
        <w:numPr>
          <w:ilvl w:val="0"/>
          <w:numId w:val="49"/>
        </w:numPr>
      </w:pPr>
      <w:r>
        <w:t>Întocmeşte lunar o adresă prin care comunică către OJFIR SLIN, datele exacte de organizare a evenimentelor care fac obiectivul Graficului de implementare;</w:t>
      </w:r>
    </w:p>
    <w:p w:rsidR="006048BA" w:rsidRDefault="006048BA" w:rsidP="006048BA">
      <w:pPr>
        <w:numPr>
          <w:ilvl w:val="0"/>
          <w:numId w:val="49"/>
        </w:numPr>
      </w:pPr>
      <w:r>
        <w:t>Răspunde de orice alte comunicări către OJFIR, CRFIR 2 SUD EST CONSTANŢA, CDRJ , DGDR-AM PNDR;</w:t>
      </w:r>
    </w:p>
    <w:p w:rsidR="006048BA" w:rsidRDefault="006048BA" w:rsidP="006048BA">
      <w:pPr>
        <w:numPr>
          <w:ilvl w:val="0"/>
          <w:numId w:val="49"/>
        </w:numPr>
      </w:pPr>
      <w:r>
        <w:t>asigură activităţile administrative şi de secretariat;</w:t>
      </w:r>
    </w:p>
    <w:p w:rsidR="006048BA" w:rsidRDefault="006048BA" w:rsidP="006048BA">
      <w:pPr>
        <w:numPr>
          <w:ilvl w:val="0"/>
          <w:numId w:val="49"/>
        </w:numPr>
      </w:pPr>
      <w:r>
        <w:t>este responsabil cu administrarea corespondenţei fizice şi electronice;</w:t>
      </w:r>
    </w:p>
    <w:p w:rsidR="006048BA" w:rsidRDefault="006048BA" w:rsidP="006048BA">
      <w:pPr>
        <w:numPr>
          <w:ilvl w:val="0"/>
          <w:numId w:val="49"/>
        </w:numPr>
      </w:pPr>
      <w:r>
        <w:t>asigură comunicarea internă în cadrul Grupului de Acţiune Locală „LUNCA JOASĂ A SIRETULUI”;</w:t>
      </w:r>
    </w:p>
    <w:p w:rsidR="006048BA" w:rsidRDefault="006048BA" w:rsidP="006048BA">
      <w:pPr>
        <w:numPr>
          <w:ilvl w:val="0"/>
          <w:numId w:val="49"/>
        </w:numPr>
      </w:pPr>
      <w:r>
        <w:t>îl asistă pe Responsabilul administrativ/  Manager Proiect în exercitarea funcţiilor sale;</w:t>
      </w:r>
    </w:p>
    <w:p w:rsidR="006048BA" w:rsidRDefault="006048BA" w:rsidP="006048BA">
      <w:pPr>
        <w:numPr>
          <w:ilvl w:val="0"/>
          <w:numId w:val="49"/>
        </w:numPr>
      </w:pPr>
      <w:r>
        <w:t>oferă sprijin şi asistenţă echipei compartimentului administrativ;</w:t>
      </w:r>
    </w:p>
    <w:p w:rsidR="006048BA" w:rsidRDefault="006048BA" w:rsidP="006048BA">
      <w:pPr>
        <w:numPr>
          <w:ilvl w:val="0"/>
          <w:numId w:val="49"/>
        </w:numPr>
      </w:pPr>
      <w:r>
        <w:t>organizează şi participă la şedinţele Grupului de Acţiune Locală „LUNCA JOASĂ A SIRETULUI”;</w:t>
      </w:r>
    </w:p>
    <w:p w:rsidR="006048BA" w:rsidRDefault="006048BA" w:rsidP="006048BA">
      <w:pPr>
        <w:numPr>
          <w:ilvl w:val="0"/>
          <w:numId w:val="49"/>
        </w:numPr>
      </w:pPr>
      <w:r>
        <w:t>redactează minuta şedinţelor şi alte documente solicitate de echipă;</w:t>
      </w:r>
    </w:p>
    <w:p w:rsidR="006048BA" w:rsidRDefault="006048BA" w:rsidP="006048BA">
      <w:pPr>
        <w:numPr>
          <w:ilvl w:val="0"/>
          <w:numId w:val="49"/>
        </w:numPr>
      </w:pPr>
      <w:r>
        <w:t>înregistrează actele în registrul de evidenţă al intrărilor şi ieşilor de documente;</w:t>
      </w:r>
    </w:p>
    <w:p w:rsidR="006048BA" w:rsidRDefault="006048BA" w:rsidP="006048BA">
      <w:pPr>
        <w:numPr>
          <w:ilvl w:val="0"/>
          <w:numId w:val="49"/>
        </w:numPr>
      </w:pPr>
      <w:r>
        <w:t>păstrează ştampilele şi ştampilează documentele la solicitarea Responsabilului administrativ/Mnager Proiect;</w:t>
      </w:r>
    </w:p>
    <w:p w:rsidR="006048BA" w:rsidRDefault="006048BA" w:rsidP="006048BA">
      <w:pPr>
        <w:numPr>
          <w:ilvl w:val="0"/>
          <w:numId w:val="49"/>
        </w:numPr>
      </w:pPr>
      <w:r>
        <w:t>asigură protocolul şi primirea persoanelor care doresc să ia legătura cu conducerea;</w:t>
      </w:r>
    </w:p>
    <w:p w:rsidR="006048BA" w:rsidRDefault="006048BA" w:rsidP="006048BA">
      <w:pPr>
        <w:numPr>
          <w:ilvl w:val="0"/>
          <w:numId w:val="49"/>
        </w:numPr>
      </w:pPr>
      <w:r>
        <w:t>ţinerea evidenţei documentelor poştale;</w:t>
      </w:r>
    </w:p>
    <w:p w:rsidR="006048BA" w:rsidRDefault="006048BA" w:rsidP="006048BA">
      <w:pPr>
        <w:numPr>
          <w:ilvl w:val="0"/>
          <w:numId w:val="49"/>
        </w:numPr>
      </w:pPr>
      <w:r>
        <w:t>participă la  realizarea achiziţiilor şi urmărește derularea contractelor de achiziţie</w:t>
      </w:r>
    </w:p>
    <w:p w:rsidR="006048BA" w:rsidRDefault="006048BA" w:rsidP="006048BA">
      <w:pPr>
        <w:numPr>
          <w:ilvl w:val="0"/>
          <w:numId w:val="49"/>
        </w:numPr>
      </w:pPr>
      <w:r>
        <w:t>participă la evaluarea conformităţii şi eligibilităţii, precum şi la atribuirea punctajelor proiectelor primite;</w:t>
      </w:r>
    </w:p>
    <w:p w:rsidR="006048BA" w:rsidRDefault="006048BA" w:rsidP="006048BA">
      <w:pPr>
        <w:numPr>
          <w:ilvl w:val="0"/>
          <w:numId w:val="49"/>
        </w:numPr>
      </w:pPr>
      <w:r>
        <w:t>participă la activităţile de animare a teritoriului;</w:t>
      </w:r>
    </w:p>
    <w:p w:rsidR="006048BA" w:rsidRDefault="006048BA" w:rsidP="006048BA">
      <w:pPr>
        <w:numPr>
          <w:ilvl w:val="0"/>
          <w:numId w:val="49"/>
        </w:numPr>
      </w:pPr>
      <w:r>
        <w:t>participă la conformitatea și evaluarea cererilor de plată.</w:t>
      </w:r>
    </w:p>
    <w:p w:rsidR="001440D5" w:rsidRPr="00D83564" w:rsidRDefault="001440D5" w:rsidP="00B46F6B">
      <w:pPr>
        <w:ind w:left="360" w:firstLine="0"/>
      </w:pPr>
    </w:p>
    <w:bookmarkEnd w:id="185"/>
    <w:p w:rsidR="00D83564" w:rsidRPr="00D83564" w:rsidRDefault="00D83564" w:rsidP="00D83564"/>
    <w:p w:rsidR="00D83564" w:rsidRPr="00D83564" w:rsidRDefault="00FE7AF8" w:rsidP="00FE7AF8">
      <w:pPr>
        <w:ind w:firstLine="0"/>
        <w:rPr>
          <w:b/>
        </w:rPr>
      </w:pPr>
      <w:r>
        <w:rPr>
          <w:b/>
        </w:rPr>
        <w:t xml:space="preserve">II. </w:t>
      </w:r>
      <w:r w:rsidR="00D83564" w:rsidRPr="00D83564">
        <w:rPr>
          <w:b/>
        </w:rPr>
        <w:t>Nivel de subordonare</w:t>
      </w:r>
    </w:p>
    <w:p w:rsidR="00D83564" w:rsidRPr="00D83564" w:rsidRDefault="00D83564" w:rsidP="00AB1E80">
      <w:pPr>
        <w:numPr>
          <w:ilvl w:val="0"/>
          <w:numId w:val="48"/>
        </w:numPr>
      </w:pPr>
      <w:r w:rsidRPr="00D83564">
        <w:t>raportează  Managerului de Proiect;</w:t>
      </w:r>
    </w:p>
    <w:p w:rsidR="00D83564" w:rsidRPr="00D83564" w:rsidRDefault="00D83564" w:rsidP="00D83564"/>
    <w:p w:rsidR="00D83564" w:rsidRPr="00D83564" w:rsidRDefault="00D83564" w:rsidP="00D83564"/>
    <w:p w:rsidR="00D83564" w:rsidRPr="00D83564" w:rsidRDefault="00D83564" w:rsidP="00D83564">
      <w:pPr>
        <w:rPr>
          <w:b/>
        </w:rPr>
      </w:pPr>
      <w:r w:rsidRPr="00D83564">
        <w:rPr>
          <w:b/>
        </w:rPr>
        <w:t>Luat la cunostinta de titularul postului.</w:t>
      </w:r>
    </w:p>
    <w:p w:rsidR="00D83564" w:rsidRPr="00D83564" w:rsidRDefault="00D83564" w:rsidP="00D83564">
      <w:pPr>
        <w:rPr>
          <w:b/>
        </w:rPr>
      </w:pPr>
      <w:r w:rsidRPr="00D83564">
        <w:rPr>
          <w:b/>
        </w:rPr>
        <w:t xml:space="preserve">Nume si prenume: </w:t>
      </w:r>
    </w:p>
    <w:p w:rsidR="00D83564" w:rsidRPr="00D83564" w:rsidRDefault="00D83564" w:rsidP="00D83564">
      <w:pPr>
        <w:rPr>
          <w:b/>
        </w:rPr>
      </w:pPr>
      <w:r w:rsidRPr="00D83564">
        <w:rPr>
          <w:b/>
        </w:rPr>
        <w:t>Semnatura…….................….</w:t>
      </w:r>
    </w:p>
    <w:p w:rsidR="00D83564" w:rsidRPr="00D83564" w:rsidRDefault="00D83564" w:rsidP="00D83564">
      <w:pPr>
        <w:ind w:firstLine="0"/>
        <w:rPr>
          <w:b/>
        </w:rPr>
      </w:pPr>
    </w:p>
    <w:p w:rsidR="00D83564" w:rsidRPr="00D83564" w:rsidRDefault="00D83564" w:rsidP="00D83564">
      <w:pPr>
        <w:rPr>
          <w:b/>
        </w:rPr>
      </w:pPr>
      <w:r w:rsidRPr="00D83564">
        <w:rPr>
          <w:b/>
        </w:rPr>
        <w:t xml:space="preserve">Data </w:t>
      </w: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AD2BB8" w:rsidRPr="008A7156" w:rsidRDefault="00AD2BB8" w:rsidP="00AD2BB8">
      <w:pPr>
        <w:rPr>
          <w:lang w:val="fr-FR"/>
        </w:rPr>
      </w:pPr>
    </w:p>
    <w:p w:rsidR="00FC384C" w:rsidRPr="008A7156" w:rsidRDefault="00FC384C" w:rsidP="00FC384C">
      <w:pPr>
        <w:pStyle w:val="Heading2"/>
        <w:jc w:val="center"/>
        <w:rPr>
          <w:rFonts w:ascii="Trebuchet MS" w:hAnsi="Trebuchet MS"/>
          <w:sz w:val="36"/>
          <w:szCs w:val="36"/>
          <w:lang w:val="fr-FR"/>
        </w:rPr>
      </w:pPr>
    </w:p>
    <w:p w:rsidR="00FC384C" w:rsidRPr="008A7156" w:rsidRDefault="005F2A39" w:rsidP="0078146E">
      <w:pPr>
        <w:pStyle w:val="Heading1"/>
        <w:jc w:val="center"/>
        <w:rPr>
          <w:rFonts w:ascii="Trebuchet MS" w:hAnsi="Trebuchet MS"/>
          <w:sz w:val="22"/>
          <w:szCs w:val="22"/>
          <w:lang w:val="fr-FR"/>
        </w:rPr>
      </w:pPr>
      <w:bookmarkStart w:id="186" w:name="_Toc476753993"/>
      <w:bookmarkStart w:id="187" w:name="_Toc2348921"/>
      <w:r w:rsidRPr="008A7156">
        <w:rPr>
          <w:rFonts w:ascii="Trebuchet MS" w:hAnsi="Trebuchet MS"/>
          <w:sz w:val="22"/>
          <w:szCs w:val="22"/>
          <w:lang w:val="fr-FR"/>
        </w:rPr>
        <w:t>AN</w:t>
      </w:r>
      <w:r w:rsidR="00E95833" w:rsidRPr="008A7156">
        <w:rPr>
          <w:rFonts w:ascii="Trebuchet MS" w:hAnsi="Trebuchet MS"/>
          <w:sz w:val="22"/>
          <w:szCs w:val="22"/>
          <w:lang w:val="fr-FR"/>
        </w:rPr>
        <w:t>EXA 7</w:t>
      </w:r>
      <w:bookmarkEnd w:id="186"/>
      <w:bookmarkEnd w:id="187"/>
    </w:p>
    <w:p w:rsidR="005F2A39" w:rsidRPr="008A7156" w:rsidRDefault="005F2A39" w:rsidP="0078146E">
      <w:pPr>
        <w:pStyle w:val="Heading1"/>
        <w:jc w:val="center"/>
        <w:rPr>
          <w:rFonts w:ascii="Trebuchet MS" w:hAnsi="Trebuchet MS"/>
          <w:sz w:val="22"/>
          <w:szCs w:val="22"/>
          <w:lang w:val="fr-FR"/>
        </w:rPr>
      </w:pPr>
      <w:bookmarkStart w:id="188" w:name="_Toc476753994"/>
      <w:bookmarkStart w:id="189" w:name="_Toc2348922"/>
      <w:r w:rsidRPr="008A7156">
        <w:rPr>
          <w:rFonts w:ascii="Trebuchet MS" w:hAnsi="Trebuchet MS"/>
          <w:sz w:val="22"/>
          <w:szCs w:val="22"/>
          <w:lang w:val="fr-FR"/>
        </w:rPr>
        <w:t xml:space="preserve">DOCUMENTE </w:t>
      </w:r>
      <w:r w:rsidR="008B2656" w:rsidRPr="008A7156">
        <w:rPr>
          <w:rFonts w:ascii="Trebuchet MS" w:hAnsi="Trebuchet MS"/>
          <w:sz w:val="22"/>
          <w:szCs w:val="22"/>
          <w:lang w:val="fr-FR"/>
        </w:rPr>
        <w:t>JUSTIFICATIVE ALE MEMBRILOR PARTENERIATULUI</w:t>
      </w:r>
      <w:bookmarkEnd w:id="183"/>
      <w:bookmarkEnd w:id="188"/>
      <w:bookmarkEnd w:id="189"/>
    </w:p>
    <w:p w:rsidR="0082416C" w:rsidRPr="00EF6260" w:rsidRDefault="0082416C" w:rsidP="00FC384C">
      <w:pPr>
        <w:pStyle w:val="Heading2"/>
        <w:jc w:val="center"/>
        <w:rPr>
          <w:rFonts w:ascii="Trebuchet MS" w:eastAsia="Calibri" w:hAnsi="Trebuchet MS" w:cs="Times New Roman"/>
          <w:b/>
          <w:sz w:val="22"/>
          <w:szCs w:val="22"/>
        </w:rPr>
      </w:pPr>
      <w:r w:rsidRPr="008A7156">
        <w:rPr>
          <w:rFonts w:ascii="Trebuchet MS" w:eastAsia="Calibri" w:hAnsi="Trebuchet MS" w:cs="Times New Roman"/>
          <w:sz w:val="36"/>
          <w:szCs w:val="36"/>
          <w:lang w:val="fr-FR"/>
        </w:rPr>
        <w:br/>
      </w:r>
    </w:p>
    <w:p w:rsidR="009D2919" w:rsidRPr="008A7156" w:rsidRDefault="009D2919"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8B2656" w:rsidRPr="008A7156" w:rsidRDefault="008B2656" w:rsidP="009D2919">
      <w:pPr>
        <w:rPr>
          <w:lang w:val="fr-FR"/>
        </w:rPr>
      </w:pPr>
    </w:p>
    <w:p w:rsidR="009D2919" w:rsidRPr="008A7156" w:rsidRDefault="009D2919" w:rsidP="009D2919">
      <w:pPr>
        <w:rPr>
          <w:lang w:val="fr-FR"/>
        </w:rPr>
      </w:pPr>
    </w:p>
    <w:p w:rsidR="009D2919" w:rsidRPr="00E22821" w:rsidRDefault="009D2919" w:rsidP="00E22821">
      <w:pPr>
        <w:pStyle w:val="Heading2"/>
      </w:pPr>
      <w:bookmarkStart w:id="190" w:name="_Toc448866004"/>
      <w:bookmarkStart w:id="191" w:name="_Toc476753995"/>
      <w:r w:rsidRPr="00E22821">
        <w:t>ANEXA 1 – Acord de parteneriat/HCL/Alte documente justificative</w:t>
      </w:r>
      <w:bookmarkEnd w:id="190"/>
      <w:bookmarkEnd w:id="191"/>
    </w:p>
    <w:p w:rsidR="0082416C" w:rsidRPr="008A7156" w:rsidRDefault="0082416C" w:rsidP="00EF6260">
      <w:pPr>
        <w:ind w:firstLine="720"/>
        <w:rPr>
          <w:rFonts w:eastAsia="Calibri" w:cs="Times New Roman"/>
          <w:lang w:val="fr-FR"/>
        </w:rPr>
      </w:pPr>
    </w:p>
    <w:sectPr w:rsidR="0082416C" w:rsidRPr="008A7156" w:rsidSect="00F726D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AAB" w:rsidRDefault="00532AAB" w:rsidP="00553FC8">
      <w:r>
        <w:separator/>
      </w:r>
    </w:p>
  </w:endnote>
  <w:endnote w:type="continuationSeparator" w:id="0">
    <w:p w:rsidR="00532AAB" w:rsidRDefault="00532AAB" w:rsidP="0055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183905"/>
      <w:docPartObj>
        <w:docPartGallery w:val="Page Numbers (Bottom of Page)"/>
        <w:docPartUnique/>
      </w:docPartObj>
    </w:sdtPr>
    <w:sdtEndPr>
      <w:rPr>
        <w:noProof/>
      </w:rPr>
    </w:sdtEndPr>
    <w:sdtContent>
      <w:p w:rsidR="00A94417" w:rsidRDefault="00A94417">
        <w:pPr>
          <w:pStyle w:val="Footer"/>
          <w:jc w:val="right"/>
        </w:pPr>
        <w:r>
          <w:fldChar w:fldCharType="begin"/>
        </w:r>
        <w:r>
          <w:instrText xml:space="preserve"> PAGE   \* MERGEFORMAT </w:instrText>
        </w:r>
        <w:r>
          <w:fldChar w:fldCharType="separate"/>
        </w:r>
        <w:r w:rsidR="008A7156">
          <w:rPr>
            <w:noProof/>
          </w:rPr>
          <w:t>66</w:t>
        </w:r>
        <w:r>
          <w:rPr>
            <w:noProof/>
          </w:rPr>
          <w:fldChar w:fldCharType="end"/>
        </w:r>
      </w:p>
    </w:sdtContent>
  </w:sdt>
  <w:p w:rsidR="00A94417" w:rsidRDefault="00A944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AAB" w:rsidRDefault="00532AAB" w:rsidP="00553FC8">
      <w:r>
        <w:separator/>
      </w:r>
    </w:p>
  </w:footnote>
  <w:footnote w:type="continuationSeparator" w:id="0">
    <w:p w:rsidR="00532AAB" w:rsidRDefault="00532AAB" w:rsidP="00553FC8">
      <w:r>
        <w:continuationSeparator/>
      </w:r>
    </w:p>
  </w:footnote>
  <w:footnote w:id="1">
    <w:p w:rsidR="00A94417" w:rsidRDefault="00A94417" w:rsidP="0082416C">
      <w:pPr>
        <w:pStyle w:val="FootnoteText"/>
      </w:pPr>
      <w:r>
        <w:rPr>
          <w:rStyle w:val="FootnoteReference"/>
        </w:rPr>
        <w:footnoteRef/>
      </w:r>
      <w:r>
        <w:t xml:space="preserve"> </w:t>
      </w:r>
      <w:r>
        <w:rPr>
          <w:rFonts w:ascii="ArialMT" w:hAnsi="ArialMT"/>
          <w:color w:val="000000"/>
          <w:sz w:val="14"/>
          <w:szCs w:val="14"/>
        </w:rPr>
        <w:t>Recommendation No. R (2000) 10 of the Committee of Ministers to Member states on codes of conduct</w:t>
      </w:r>
      <w:r>
        <w:rPr>
          <w:rFonts w:ascii="ArialMT" w:hAnsi="ArialMT"/>
          <w:color w:val="000000"/>
          <w:sz w:val="14"/>
          <w:szCs w:val="14"/>
        </w:rPr>
        <w:br/>
        <w:t>for public officials, disponibil la adresa web https://wcd.coe.int/wcd/ViewDoc.jsp?id=353945&amp;Site=CM</w:t>
      </w:r>
    </w:p>
  </w:footnote>
  <w:footnote w:id="2">
    <w:p w:rsidR="00A94417" w:rsidRPr="00A84520" w:rsidDel="008F6C54" w:rsidRDefault="00A94417" w:rsidP="00B96DEC">
      <w:pPr>
        <w:pStyle w:val="FootnoteText"/>
        <w:rPr>
          <w:del w:id="104" w:author="Anca Vasilache" w:date="2016-01-12T13:32:00Z"/>
          <w:sz w:val="18"/>
          <w:szCs w:val="18"/>
        </w:rPr>
      </w:pPr>
      <w:r w:rsidRPr="00A84520">
        <w:rPr>
          <w:rStyle w:val="FootnoteReference"/>
          <w:sz w:val="18"/>
          <w:szCs w:val="18"/>
        </w:rPr>
        <w:footnoteRef/>
      </w:r>
      <w:r w:rsidRPr="00A84520">
        <w:rPr>
          <w:sz w:val="18"/>
          <w:szCs w:val="18"/>
        </w:rPr>
        <w:t xml:space="preserve"> </w:t>
      </w:r>
      <w:r>
        <w:rPr>
          <w:sz w:val="18"/>
          <w:szCs w:val="18"/>
        </w:rPr>
        <w:t>S</w:t>
      </w:r>
      <w:r w:rsidRPr="00A84520">
        <w:rPr>
          <w:sz w:val="18"/>
          <w:szCs w:val="18"/>
        </w:rPr>
        <w:t xml:space="preserve">e va completa cu denumirea localității din teritoriul </w:t>
      </w:r>
      <w:r w:rsidRPr="008D2D67">
        <w:rPr>
          <w:sz w:val="18"/>
          <w:szCs w:val="18"/>
        </w:rPr>
        <w:t>acoperit de parteneriat</w:t>
      </w:r>
      <w:r w:rsidRPr="00A84520">
        <w:rPr>
          <w:sz w:val="18"/>
          <w:szCs w:val="18"/>
        </w:rPr>
        <w:t xml:space="preserve"> în care este înregistrat sediul/punctul de lucru/etc. Pentru partenerii care nu au sediu/punct de lucru/etc. în teritoriul </w:t>
      </w:r>
      <w:r w:rsidRPr="008D2D67">
        <w:rPr>
          <w:sz w:val="18"/>
          <w:szCs w:val="18"/>
        </w:rPr>
        <w:t>acoperit de parteneriat</w:t>
      </w:r>
      <w:r w:rsidRPr="00A84520">
        <w:rPr>
          <w:sz w:val="18"/>
          <w:szCs w:val="18"/>
        </w:rPr>
        <w:t xml:space="preserve"> se menționează localitatea și județul din afara teritoriului în care sunt înregistrați.</w:t>
      </w:r>
    </w:p>
  </w:footnote>
  <w:footnote w:id="3">
    <w:p w:rsidR="00A94417" w:rsidRDefault="00A94417" w:rsidP="00B96DEC">
      <w:pPr>
        <w:pStyle w:val="FootnoteText"/>
      </w:pPr>
      <w:r>
        <w:rPr>
          <w:rStyle w:val="FootnoteReference"/>
        </w:rPr>
        <w:footnoteRef/>
      </w:r>
      <w:r>
        <w:t xml:space="preserve"> </w:t>
      </w:r>
      <w:r>
        <w:rPr>
          <w:sz w:val="18"/>
          <w:szCs w:val="18"/>
        </w:rPr>
        <w:t>S</w:t>
      </w:r>
      <w:r w:rsidRPr="00A84520">
        <w:rPr>
          <w:sz w:val="18"/>
          <w:szCs w:val="18"/>
        </w:rPr>
        <w:t>e va evidenția obiectul de activitate care reprezintă interesele unei minorități locale/interesele tinerilor/femeilor/ domeniul protecției mediului</w:t>
      </w:r>
      <w:r>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1D"/>
      </v:shape>
    </w:pict>
  </w:numPicBullet>
  <w:abstractNum w:abstractNumId="0">
    <w:nsid w:val="03E227CE"/>
    <w:multiLevelType w:val="hybridMultilevel"/>
    <w:tmpl w:val="57F82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C82111"/>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52F0174"/>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nsid w:val="055246D9"/>
    <w:multiLevelType w:val="hybridMultilevel"/>
    <w:tmpl w:val="853005D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nsid w:val="05B111E0"/>
    <w:multiLevelType w:val="hybridMultilevel"/>
    <w:tmpl w:val="F27AFA1E"/>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
    <w:nsid w:val="05BA5E84"/>
    <w:multiLevelType w:val="hybridMultilevel"/>
    <w:tmpl w:val="BE96F4B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0E5C4B"/>
    <w:multiLevelType w:val="hybridMultilevel"/>
    <w:tmpl w:val="BB5AF2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75618C0"/>
    <w:multiLevelType w:val="hybridMultilevel"/>
    <w:tmpl w:val="5EC040CE"/>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089D32FA"/>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nsid w:val="08C05079"/>
    <w:multiLevelType w:val="hybridMultilevel"/>
    <w:tmpl w:val="0CBCE8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C223775"/>
    <w:multiLevelType w:val="hybridMultilevel"/>
    <w:tmpl w:val="530C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247F59"/>
    <w:multiLevelType w:val="hybridMultilevel"/>
    <w:tmpl w:val="86A03892"/>
    <w:lvl w:ilvl="0" w:tplc="04180007">
      <w:start w:val="1"/>
      <w:numFmt w:val="bullet"/>
      <w:lvlText w:val=""/>
      <w:lvlPicBulletId w:val="0"/>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0C612572"/>
    <w:multiLevelType w:val="hybridMultilevel"/>
    <w:tmpl w:val="07F8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4E2BCA"/>
    <w:multiLevelType w:val="hybridMultilevel"/>
    <w:tmpl w:val="432A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970E04"/>
    <w:multiLevelType w:val="hybridMultilevel"/>
    <w:tmpl w:val="61128E4A"/>
    <w:lvl w:ilvl="0" w:tplc="E586FBDA">
      <w:numFmt w:val="bullet"/>
      <w:lvlText w:val="-"/>
      <w:lvlJc w:val="left"/>
      <w:pPr>
        <w:ind w:left="1789" w:hanging="360"/>
      </w:pPr>
      <w:rPr>
        <w:rFonts w:ascii="Trebuchet MS" w:eastAsiaTheme="minorHAnsi" w:hAnsi="Trebuchet MS" w:cstheme="minorBidi"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15">
    <w:nsid w:val="0DAA77BD"/>
    <w:multiLevelType w:val="hybridMultilevel"/>
    <w:tmpl w:val="D220AC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F65464B"/>
    <w:multiLevelType w:val="hybridMultilevel"/>
    <w:tmpl w:val="C46C0F8A"/>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11A05C65"/>
    <w:multiLevelType w:val="hybridMultilevel"/>
    <w:tmpl w:val="B18240D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12993742"/>
    <w:multiLevelType w:val="hybridMultilevel"/>
    <w:tmpl w:val="D83C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280CA1"/>
    <w:multiLevelType w:val="hybridMultilevel"/>
    <w:tmpl w:val="DC7E9258"/>
    <w:lvl w:ilvl="0" w:tplc="D2F0FE00">
      <w:start w:val="1"/>
      <w:numFmt w:val="decimal"/>
      <w:lvlText w:val="%1."/>
      <w:lvlJc w:val="left"/>
      <w:pPr>
        <w:ind w:left="57" w:firstLine="56"/>
      </w:pPr>
      <w:rPr>
        <w:rFonts w:hint="default"/>
      </w:rPr>
    </w:lvl>
    <w:lvl w:ilvl="1" w:tplc="04180019" w:tentative="1">
      <w:start w:val="1"/>
      <w:numFmt w:val="lowerLetter"/>
      <w:lvlText w:val="%2."/>
      <w:lvlJc w:val="left"/>
      <w:pPr>
        <w:ind w:left="2149" w:hanging="360"/>
      </w:p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0">
    <w:nsid w:val="1617212C"/>
    <w:multiLevelType w:val="hybridMultilevel"/>
    <w:tmpl w:val="AD20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5B49AA"/>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18B9339E"/>
    <w:multiLevelType w:val="hybridMultilevel"/>
    <w:tmpl w:val="A09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7F6CFC"/>
    <w:multiLevelType w:val="hybridMultilevel"/>
    <w:tmpl w:val="820C807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B2229B"/>
    <w:multiLevelType w:val="hybridMultilevel"/>
    <w:tmpl w:val="2A70994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1EA1412F"/>
    <w:multiLevelType w:val="hybridMultilevel"/>
    <w:tmpl w:val="FECE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485770"/>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nsid w:val="21322245"/>
    <w:multiLevelType w:val="hybridMultilevel"/>
    <w:tmpl w:val="EB9C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5154ABB"/>
    <w:multiLevelType w:val="hybridMultilevel"/>
    <w:tmpl w:val="92400DBA"/>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nsid w:val="28016C9E"/>
    <w:multiLevelType w:val="hybridMultilevel"/>
    <w:tmpl w:val="50683D82"/>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nsid w:val="2A356EBC"/>
    <w:multiLevelType w:val="hybridMultilevel"/>
    <w:tmpl w:val="F7CE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D6677A"/>
    <w:multiLevelType w:val="hybridMultilevel"/>
    <w:tmpl w:val="3EB40A40"/>
    <w:lvl w:ilvl="0" w:tplc="1B500E84">
      <w:start w:val="1"/>
      <w:numFmt w:val="decimal"/>
      <w:lvlText w:val="%1."/>
      <w:lvlJc w:val="left"/>
      <w:pPr>
        <w:ind w:left="284" w:firstLine="0"/>
      </w:pPr>
      <w:rPr>
        <w:rFonts w:hint="default"/>
      </w:rPr>
    </w:lvl>
    <w:lvl w:ilvl="1" w:tplc="04180019" w:tentative="1">
      <w:start w:val="1"/>
      <w:numFmt w:val="lowerLetter"/>
      <w:lvlText w:val="%2."/>
      <w:lvlJc w:val="left"/>
      <w:pPr>
        <w:ind w:left="1553" w:hanging="360"/>
      </w:pPr>
    </w:lvl>
    <w:lvl w:ilvl="2" w:tplc="0418001B" w:tentative="1">
      <w:start w:val="1"/>
      <w:numFmt w:val="lowerRoman"/>
      <w:lvlText w:val="%3."/>
      <w:lvlJc w:val="right"/>
      <w:pPr>
        <w:ind w:left="2273" w:hanging="180"/>
      </w:pPr>
    </w:lvl>
    <w:lvl w:ilvl="3" w:tplc="0418000F" w:tentative="1">
      <w:start w:val="1"/>
      <w:numFmt w:val="decimal"/>
      <w:lvlText w:val="%4."/>
      <w:lvlJc w:val="left"/>
      <w:pPr>
        <w:ind w:left="2993" w:hanging="360"/>
      </w:pPr>
    </w:lvl>
    <w:lvl w:ilvl="4" w:tplc="04180019" w:tentative="1">
      <w:start w:val="1"/>
      <w:numFmt w:val="lowerLetter"/>
      <w:lvlText w:val="%5."/>
      <w:lvlJc w:val="left"/>
      <w:pPr>
        <w:ind w:left="3713" w:hanging="360"/>
      </w:pPr>
    </w:lvl>
    <w:lvl w:ilvl="5" w:tplc="0418001B" w:tentative="1">
      <w:start w:val="1"/>
      <w:numFmt w:val="lowerRoman"/>
      <w:lvlText w:val="%6."/>
      <w:lvlJc w:val="right"/>
      <w:pPr>
        <w:ind w:left="4433" w:hanging="180"/>
      </w:pPr>
    </w:lvl>
    <w:lvl w:ilvl="6" w:tplc="0418000F" w:tentative="1">
      <w:start w:val="1"/>
      <w:numFmt w:val="decimal"/>
      <w:lvlText w:val="%7."/>
      <w:lvlJc w:val="left"/>
      <w:pPr>
        <w:ind w:left="5153" w:hanging="360"/>
      </w:pPr>
    </w:lvl>
    <w:lvl w:ilvl="7" w:tplc="04180019" w:tentative="1">
      <w:start w:val="1"/>
      <w:numFmt w:val="lowerLetter"/>
      <w:lvlText w:val="%8."/>
      <w:lvlJc w:val="left"/>
      <w:pPr>
        <w:ind w:left="5873" w:hanging="360"/>
      </w:pPr>
    </w:lvl>
    <w:lvl w:ilvl="8" w:tplc="0418001B" w:tentative="1">
      <w:start w:val="1"/>
      <w:numFmt w:val="lowerRoman"/>
      <w:lvlText w:val="%9."/>
      <w:lvlJc w:val="right"/>
      <w:pPr>
        <w:ind w:left="6593" w:hanging="180"/>
      </w:pPr>
    </w:lvl>
  </w:abstractNum>
  <w:abstractNum w:abstractNumId="32">
    <w:nsid w:val="2BF878C8"/>
    <w:multiLevelType w:val="hybridMultilevel"/>
    <w:tmpl w:val="59323528"/>
    <w:lvl w:ilvl="0" w:tplc="0409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3">
    <w:nsid w:val="32952945"/>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4">
    <w:nsid w:val="343B7D26"/>
    <w:multiLevelType w:val="hybridMultilevel"/>
    <w:tmpl w:val="EA52E9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3A657847"/>
    <w:multiLevelType w:val="hybridMultilevel"/>
    <w:tmpl w:val="046E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7D0B6A"/>
    <w:multiLevelType w:val="hybridMultilevel"/>
    <w:tmpl w:val="37FC373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3AEE72B6"/>
    <w:multiLevelType w:val="hybridMultilevel"/>
    <w:tmpl w:val="25544A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8">
    <w:nsid w:val="3B963A1D"/>
    <w:multiLevelType w:val="hybridMultilevel"/>
    <w:tmpl w:val="6C7C370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9">
    <w:nsid w:val="3B986D71"/>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0">
    <w:nsid w:val="3CCD3266"/>
    <w:multiLevelType w:val="hybridMultilevel"/>
    <w:tmpl w:val="E1982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EC664C2"/>
    <w:multiLevelType w:val="hybridMultilevel"/>
    <w:tmpl w:val="04C682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3EDC362D"/>
    <w:multiLevelType w:val="hybridMultilevel"/>
    <w:tmpl w:val="091274FE"/>
    <w:lvl w:ilvl="0" w:tplc="BF4E88C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43E6206B"/>
    <w:multiLevelType w:val="hybridMultilevel"/>
    <w:tmpl w:val="879AB0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nsid w:val="442453CA"/>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5">
    <w:nsid w:val="44D43405"/>
    <w:multiLevelType w:val="hybridMultilevel"/>
    <w:tmpl w:val="B9987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5AF147A"/>
    <w:multiLevelType w:val="hybridMultilevel"/>
    <w:tmpl w:val="8CE6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D5283E"/>
    <w:multiLevelType w:val="hybridMultilevel"/>
    <w:tmpl w:val="C3D458EA"/>
    <w:lvl w:ilvl="0" w:tplc="04180017">
      <w:start w:val="1"/>
      <w:numFmt w:val="lowerLetter"/>
      <w:lvlText w:val="%1)"/>
      <w:lvlJc w:val="left"/>
      <w:pPr>
        <w:ind w:left="502"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48">
    <w:nsid w:val="483D1522"/>
    <w:multiLevelType w:val="hybridMultilevel"/>
    <w:tmpl w:val="A0405982"/>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485A78AD"/>
    <w:multiLevelType w:val="multilevel"/>
    <w:tmpl w:val="B65A120E"/>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0">
    <w:nsid w:val="492B3BE9"/>
    <w:multiLevelType w:val="hybridMultilevel"/>
    <w:tmpl w:val="30A8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A1012CA"/>
    <w:multiLevelType w:val="hybridMultilevel"/>
    <w:tmpl w:val="261EA222"/>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2">
    <w:nsid w:val="4B9B4F8A"/>
    <w:multiLevelType w:val="hybridMultilevel"/>
    <w:tmpl w:val="5FC80E62"/>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3">
    <w:nsid w:val="4BA00520"/>
    <w:multiLevelType w:val="hybridMultilevel"/>
    <w:tmpl w:val="824C171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4CA109BF"/>
    <w:multiLevelType w:val="hybridMultilevel"/>
    <w:tmpl w:val="36D0407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nsid w:val="4D8A7A92"/>
    <w:multiLevelType w:val="hybridMultilevel"/>
    <w:tmpl w:val="285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EF54767"/>
    <w:multiLevelType w:val="hybridMultilevel"/>
    <w:tmpl w:val="E328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0F45502"/>
    <w:multiLevelType w:val="hybridMultilevel"/>
    <w:tmpl w:val="0EFE7868"/>
    <w:lvl w:ilvl="0" w:tplc="7F50BA6A">
      <w:start w:val="1"/>
      <w:numFmt w:val="bullet"/>
      <w:lvlText w:val="-"/>
      <w:lvlJc w:val="left"/>
      <w:pPr>
        <w:ind w:left="720" w:hanging="360"/>
      </w:pPr>
      <w:rPr>
        <w:rFonts w:ascii="Comic Sans MS" w:eastAsia="Times New Roman" w:hAnsi="Comic Sans MS"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11564E4"/>
    <w:multiLevelType w:val="hybridMultilevel"/>
    <w:tmpl w:val="BE4CDDD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nsid w:val="52DB7447"/>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0">
    <w:nsid w:val="561D4F72"/>
    <w:multiLevelType w:val="hybridMultilevel"/>
    <w:tmpl w:val="B4629FB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1">
    <w:nsid w:val="562C2660"/>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2">
    <w:nsid w:val="58575986"/>
    <w:multiLevelType w:val="hybridMultilevel"/>
    <w:tmpl w:val="5CE8A1F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3">
    <w:nsid w:val="594D21D0"/>
    <w:multiLevelType w:val="hybridMultilevel"/>
    <w:tmpl w:val="2740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28672D"/>
    <w:multiLevelType w:val="hybridMultilevel"/>
    <w:tmpl w:val="E4BE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6C4EFD"/>
    <w:multiLevelType w:val="hybridMultilevel"/>
    <w:tmpl w:val="247E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1E2558C"/>
    <w:multiLevelType w:val="hybridMultilevel"/>
    <w:tmpl w:val="346E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1E71EEC"/>
    <w:multiLevelType w:val="hybridMultilevel"/>
    <w:tmpl w:val="F3106EE2"/>
    <w:lvl w:ilvl="0" w:tplc="D3A01D26">
      <w:start w:val="5"/>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62DD7884"/>
    <w:multiLevelType w:val="hybridMultilevel"/>
    <w:tmpl w:val="9454CC5C"/>
    <w:lvl w:ilvl="0" w:tplc="04180017">
      <w:start w:val="1"/>
      <w:numFmt w:val="lowerLetter"/>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9">
    <w:nsid w:val="62F64CBA"/>
    <w:multiLevelType w:val="hybridMultilevel"/>
    <w:tmpl w:val="A60E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3366788"/>
    <w:multiLevelType w:val="hybridMultilevel"/>
    <w:tmpl w:val="752C8F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1">
    <w:nsid w:val="68B11470"/>
    <w:multiLevelType w:val="hybridMultilevel"/>
    <w:tmpl w:val="7BB43F80"/>
    <w:lvl w:ilvl="0" w:tplc="01927C0E">
      <w:numFmt w:val="bullet"/>
      <w:lvlText w:val="-"/>
      <w:lvlJc w:val="left"/>
      <w:pPr>
        <w:ind w:left="36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2">
    <w:nsid w:val="69745E96"/>
    <w:multiLevelType w:val="hybridMultilevel"/>
    <w:tmpl w:val="0E843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D8B40E3"/>
    <w:multiLevelType w:val="hybridMultilevel"/>
    <w:tmpl w:val="17A4509A"/>
    <w:lvl w:ilvl="0" w:tplc="3B021A44">
      <w:start w:val="3"/>
      <w:numFmt w:val="bullet"/>
      <w:lvlText w:val="-"/>
      <w:lvlJc w:val="left"/>
      <w:pPr>
        <w:ind w:left="720" w:hanging="360"/>
      </w:pPr>
      <w:rPr>
        <w:rFonts w:ascii="Trebuchet MS" w:eastAsiaTheme="minorHAnsi" w:hAnsi="Trebuchet MS"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72F44EE6"/>
    <w:multiLevelType w:val="hybridMultilevel"/>
    <w:tmpl w:val="EAE4ADDA"/>
    <w:lvl w:ilvl="0" w:tplc="DE169722">
      <w:start w:val="1"/>
      <w:numFmt w:val="upperRoman"/>
      <w:lvlText w:val="%1."/>
      <w:lvlJc w:val="left"/>
      <w:pPr>
        <w:ind w:left="36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5">
    <w:nsid w:val="773621D9"/>
    <w:multiLevelType w:val="multilevel"/>
    <w:tmpl w:val="9A6A7B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nsid w:val="79DD63AA"/>
    <w:multiLevelType w:val="hybridMultilevel"/>
    <w:tmpl w:val="A028C8FE"/>
    <w:lvl w:ilvl="0" w:tplc="D3A01D26">
      <w:start w:val="5"/>
      <w:numFmt w:val="bullet"/>
      <w:lvlText w:val="-"/>
      <w:lvlJc w:val="left"/>
      <w:pPr>
        <w:ind w:left="1069" w:hanging="360"/>
      </w:pPr>
      <w:rPr>
        <w:rFonts w:ascii="Trebuchet MS" w:eastAsia="Calibri" w:hAnsi="Trebuchet MS"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77">
    <w:nsid w:val="7F483C8F"/>
    <w:multiLevelType w:val="hybridMultilevel"/>
    <w:tmpl w:val="19E4C700"/>
    <w:lvl w:ilvl="0" w:tplc="01927C0E">
      <w:numFmt w:val="bullet"/>
      <w:lvlText w:val="-"/>
      <w:lvlJc w:val="left"/>
      <w:pPr>
        <w:ind w:left="360" w:hanging="360"/>
      </w:pPr>
      <w:rPr>
        <w:rFonts w:ascii="Arial" w:eastAsia="Times New Roman" w:hAnsi="Arial" w:cs="Times New Roman" w:hint="default"/>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8">
    <w:nsid w:val="7F58395C"/>
    <w:multiLevelType w:val="hybridMultilevel"/>
    <w:tmpl w:val="617C6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70"/>
  </w:num>
  <w:num w:numId="3">
    <w:abstractNumId w:val="58"/>
  </w:num>
  <w:num w:numId="4">
    <w:abstractNumId w:val="62"/>
  </w:num>
  <w:num w:numId="5">
    <w:abstractNumId w:val="41"/>
  </w:num>
  <w:num w:numId="6">
    <w:abstractNumId w:val="65"/>
  </w:num>
  <w:num w:numId="7">
    <w:abstractNumId w:val="64"/>
  </w:num>
  <w:num w:numId="8">
    <w:abstractNumId w:val="55"/>
  </w:num>
  <w:num w:numId="9">
    <w:abstractNumId w:val="18"/>
  </w:num>
  <w:num w:numId="10">
    <w:abstractNumId w:val="69"/>
  </w:num>
  <w:num w:numId="11">
    <w:abstractNumId w:val="35"/>
  </w:num>
  <w:num w:numId="12">
    <w:abstractNumId w:val="13"/>
  </w:num>
  <w:num w:numId="13">
    <w:abstractNumId w:val="56"/>
  </w:num>
  <w:num w:numId="14">
    <w:abstractNumId w:val="23"/>
  </w:num>
  <w:num w:numId="15">
    <w:abstractNumId w:val="27"/>
  </w:num>
  <w:num w:numId="16">
    <w:abstractNumId w:val="38"/>
  </w:num>
  <w:num w:numId="17">
    <w:abstractNumId w:val="53"/>
  </w:num>
  <w:num w:numId="18">
    <w:abstractNumId w:val="6"/>
  </w:num>
  <w:num w:numId="19">
    <w:abstractNumId w:val="43"/>
  </w:num>
  <w:num w:numId="20">
    <w:abstractNumId w:val="34"/>
  </w:num>
  <w:num w:numId="21">
    <w:abstractNumId w:val="72"/>
  </w:num>
  <w:num w:numId="22">
    <w:abstractNumId w:val="22"/>
  </w:num>
  <w:num w:numId="23">
    <w:abstractNumId w:val="15"/>
  </w:num>
  <w:num w:numId="24">
    <w:abstractNumId w:val="17"/>
  </w:num>
  <w:num w:numId="25">
    <w:abstractNumId w:val="10"/>
  </w:num>
  <w:num w:numId="26">
    <w:abstractNumId w:val="36"/>
  </w:num>
  <w:num w:numId="27">
    <w:abstractNumId w:val="25"/>
  </w:num>
  <w:num w:numId="28">
    <w:abstractNumId w:val="9"/>
  </w:num>
  <w:num w:numId="29">
    <w:abstractNumId w:val="51"/>
  </w:num>
  <w:num w:numId="30">
    <w:abstractNumId w:val="63"/>
  </w:num>
  <w:num w:numId="31">
    <w:abstractNumId w:val="30"/>
  </w:num>
  <w:num w:numId="32">
    <w:abstractNumId w:val="0"/>
  </w:num>
  <w:num w:numId="33">
    <w:abstractNumId w:val="20"/>
  </w:num>
  <w:num w:numId="34">
    <w:abstractNumId w:val="40"/>
  </w:num>
  <w:num w:numId="35">
    <w:abstractNumId w:val="48"/>
  </w:num>
  <w:num w:numId="36">
    <w:abstractNumId w:val="46"/>
  </w:num>
  <w:num w:numId="37">
    <w:abstractNumId w:val="66"/>
  </w:num>
  <w:num w:numId="38">
    <w:abstractNumId w:val="50"/>
  </w:num>
  <w:num w:numId="39">
    <w:abstractNumId w:val="12"/>
  </w:num>
  <w:num w:numId="40">
    <w:abstractNumId w:val="60"/>
  </w:num>
  <w:num w:numId="41">
    <w:abstractNumId w:val="52"/>
  </w:num>
  <w:num w:numId="42">
    <w:abstractNumId w:val="14"/>
  </w:num>
  <w:num w:numId="43">
    <w:abstractNumId w:val="4"/>
  </w:num>
  <w:num w:numId="44">
    <w:abstractNumId w:val="19"/>
  </w:num>
  <w:num w:numId="45">
    <w:abstractNumId w:val="31"/>
  </w:num>
  <w:num w:numId="46">
    <w:abstractNumId w:val="29"/>
  </w:num>
  <w:num w:numId="4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num>
  <w:num w:numId="50">
    <w:abstractNumId w:val="71"/>
  </w:num>
  <w:num w:numId="51">
    <w:abstractNumId w:val="74"/>
  </w:num>
  <w:num w:numId="52">
    <w:abstractNumId w:val="21"/>
  </w:num>
  <w:num w:numId="53">
    <w:abstractNumId w:val="33"/>
  </w:num>
  <w:num w:numId="54">
    <w:abstractNumId w:val="3"/>
  </w:num>
  <w:num w:numId="55">
    <w:abstractNumId w:val="76"/>
  </w:num>
  <w:num w:numId="56">
    <w:abstractNumId w:val="11"/>
  </w:num>
  <w:num w:numId="57">
    <w:abstractNumId w:val="45"/>
  </w:num>
  <w:num w:numId="58">
    <w:abstractNumId w:val="5"/>
  </w:num>
  <w:num w:numId="59">
    <w:abstractNumId w:val="67"/>
  </w:num>
  <w:num w:numId="60">
    <w:abstractNumId w:val="24"/>
  </w:num>
  <w:num w:numId="61">
    <w:abstractNumId w:val="16"/>
  </w:num>
  <w:num w:numId="62">
    <w:abstractNumId w:val="42"/>
  </w:num>
  <w:num w:numId="63">
    <w:abstractNumId w:val="78"/>
  </w:num>
  <w:num w:numId="64">
    <w:abstractNumId w:val="57"/>
  </w:num>
  <w:num w:numId="65">
    <w:abstractNumId w:val="73"/>
  </w:num>
  <w:num w:numId="66">
    <w:abstractNumId w:val="37"/>
  </w:num>
  <w:num w:numId="67">
    <w:abstractNumId w:val="47"/>
  </w:num>
  <w:num w:numId="68">
    <w:abstractNumId w:val="54"/>
  </w:num>
  <w:num w:numId="69">
    <w:abstractNumId w:val="7"/>
  </w:num>
  <w:num w:numId="70">
    <w:abstractNumId w:val="61"/>
  </w:num>
  <w:num w:numId="71">
    <w:abstractNumId w:val="39"/>
  </w:num>
  <w:num w:numId="72">
    <w:abstractNumId w:val="68"/>
  </w:num>
  <w:num w:numId="73">
    <w:abstractNumId w:val="28"/>
  </w:num>
  <w:num w:numId="74">
    <w:abstractNumId w:val="44"/>
  </w:num>
  <w:num w:numId="75">
    <w:abstractNumId w:val="8"/>
  </w:num>
  <w:num w:numId="76">
    <w:abstractNumId w:val="59"/>
  </w:num>
  <w:num w:numId="77">
    <w:abstractNumId w:val="1"/>
  </w:num>
  <w:num w:numId="78">
    <w:abstractNumId w:val="32"/>
  </w:num>
  <w:num w:numId="79">
    <w:abstractNumId w:val="2"/>
  </w:num>
  <w:num w:numId="80">
    <w:abstractNumId w:val="26"/>
  </w:num>
  <w:num w:numId="81">
    <w:abstractNumId w:val="75"/>
  </w:num>
  <w:num w:numId="8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172"/>
    <w:rsid w:val="0000333B"/>
    <w:rsid w:val="000060C7"/>
    <w:rsid w:val="00007027"/>
    <w:rsid w:val="00007244"/>
    <w:rsid w:val="0001426E"/>
    <w:rsid w:val="000216F3"/>
    <w:rsid w:val="000269C2"/>
    <w:rsid w:val="000276BB"/>
    <w:rsid w:val="000277B3"/>
    <w:rsid w:val="00031B35"/>
    <w:rsid w:val="00032F30"/>
    <w:rsid w:val="00033631"/>
    <w:rsid w:val="00045A45"/>
    <w:rsid w:val="000460C1"/>
    <w:rsid w:val="0004640C"/>
    <w:rsid w:val="00050A2E"/>
    <w:rsid w:val="00050DF3"/>
    <w:rsid w:val="0005289E"/>
    <w:rsid w:val="00054DF3"/>
    <w:rsid w:val="00055537"/>
    <w:rsid w:val="000555A5"/>
    <w:rsid w:val="00062689"/>
    <w:rsid w:val="00062C70"/>
    <w:rsid w:val="0006364B"/>
    <w:rsid w:val="000649D0"/>
    <w:rsid w:val="00065EBF"/>
    <w:rsid w:val="0006639E"/>
    <w:rsid w:val="00067B23"/>
    <w:rsid w:val="000703FF"/>
    <w:rsid w:val="0007141D"/>
    <w:rsid w:val="0007505D"/>
    <w:rsid w:val="00080B7B"/>
    <w:rsid w:val="00081AED"/>
    <w:rsid w:val="00085392"/>
    <w:rsid w:val="00086E1C"/>
    <w:rsid w:val="000913BA"/>
    <w:rsid w:val="0009560D"/>
    <w:rsid w:val="000958F3"/>
    <w:rsid w:val="0009591B"/>
    <w:rsid w:val="0009665B"/>
    <w:rsid w:val="00096C28"/>
    <w:rsid w:val="000A4D80"/>
    <w:rsid w:val="000A6C9D"/>
    <w:rsid w:val="000A6DA0"/>
    <w:rsid w:val="000B01FC"/>
    <w:rsid w:val="000B1B59"/>
    <w:rsid w:val="000D1C52"/>
    <w:rsid w:val="000E1C11"/>
    <w:rsid w:val="000E4A9F"/>
    <w:rsid w:val="000E5DE2"/>
    <w:rsid w:val="000F0C19"/>
    <w:rsid w:val="000F1AE8"/>
    <w:rsid w:val="000F2139"/>
    <w:rsid w:val="000F3BB3"/>
    <w:rsid w:val="000F3F0C"/>
    <w:rsid w:val="000F560C"/>
    <w:rsid w:val="000F68E1"/>
    <w:rsid w:val="000F7051"/>
    <w:rsid w:val="000F79DB"/>
    <w:rsid w:val="000F7DC7"/>
    <w:rsid w:val="001009AF"/>
    <w:rsid w:val="00101018"/>
    <w:rsid w:val="00101137"/>
    <w:rsid w:val="001012EF"/>
    <w:rsid w:val="001018BF"/>
    <w:rsid w:val="001069DC"/>
    <w:rsid w:val="00110AE9"/>
    <w:rsid w:val="00114F12"/>
    <w:rsid w:val="001158D8"/>
    <w:rsid w:val="00116477"/>
    <w:rsid w:val="00117A32"/>
    <w:rsid w:val="0012110A"/>
    <w:rsid w:val="001245BC"/>
    <w:rsid w:val="00124DE8"/>
    <w:rsid w:val="00126682"/>
    <w:rsid w:val="001316F3"/>
    <w:rsid w:val="001320F8"/>
    <w:rsid w:val="001338FE"/>
    <w:rsid w:val="0013467B"/>
    <w:rsid w:val="0014001C"/>
    <w:rsid w:val="001402D1"/>
    <w:rsid w:val="0014374A"/>
    <w:rsid w:val="001440D5"/>
    <w:rsid w:val="00144450"/>
    <w:rsid w:val="00154D42"/>
    <w:rsid w:val="00160ED3"/>
    <w:rsid w:val="0016534B"/>
    <w:rsid w:val="00165EA2"/>
    <w:rsid w:val="0016759F"/>
    <w:rsid w:val="00171679"/>
    <w:rsid w:val="00176B33"/>
    <w:rsid w:val="0018034B"/>
    <w:rsid w:val="00181927"/>
    <w:rsid w:val="00181C76"/>
    <w:rsid w:val="0018523B"/>
    <w:rsid w:val="00190F8B"/>
    <w:rsid w:val="00192C07"/>
    <w:rsid w:val="00193491"/>
    <w:rsid w:val="001958A5"/>
    <w:rsid w:val="001A0E5D"/>
    <w:rsid w:val="001A1F91"/>
    <w:rsid w:val="001A545A"/>
    <w:rsid w:val="001A7FD8"/>
    <w:rsid w:val="001B0F0C"/>
    <w:rsid w:val="001B3C78"/>
    <w:rsid w:val="001B4587"/>
    <w:rsid w:val="001B4BB0"/>
    <w:rsid w:val="001B5BCE"/>
    <w:rsid w:val="001C0775"/>
    <w:rsid w:val="001C787E"/>
    <w:rsid w:val="001D13F6"/>
    <w:rsid w:val="001D17C6"/>
    <w:rsid w:val="001D1EA9"/>
    <w:rsid w:val="001D51C6"/>
    <w:rsid w:val="001E0299"/>
    <w:rsid w:val="001E41DE"/>
    <w:rsid w:val="001E4778"/>
    <w:rsid w:val="001E6ACB"/>
    <w:rsid w:val="001F1272"/>
    <w:rsid w:val="001F2001"/>
    <w:rsid w:val="00200385"/>
    <w:rsid w:val="002007A8"/>
    <w:rsid w:val="00201AE9"/>
    <w:rsid w:val="002047AE"/>
    <w:rsid w:val="00204ECA"/>
    <w:rsid w:val="002141D5"/>
    <w:rsid w:val="00216414"/>
    <w:rsid w:val="002243AB"/>
    <w:rsid w:val="00225A3F"/>
    <w:rsid w:val="0022671C"/>
    <w:rsid w:val="00226D62"/>
    <w:rsid w:val="00230A4C"/>
    <w:rsid w:val="00232490"/>
    <w:rsid w:val="00233C0B"/>
    <w:rsid w:val="00234EB9"/>
    <w:rsid w:val="002363BE"/>
    <w:rsid w:val="00236442"/>
    <w:rsid w:val="00240BD8"/>
    <w:rsid w:val="00240D29"/>
    <w:rsid w:val="0024349E"/>
    <w:rsid w:val="00243C83"/>
    <w:rsid w:val="0024545C"/>
    <w:rsid w:val="00247959"/>
    <w:rsid w:val="00250252"/>
    <w:rsid w:val="002511A9"/>
    <w:rsid w:val="002521DB"/>
    <w:rsid w:val="0025358E"/>
    <w:rsid w:val="00253893"/>
    <w:rsid w:val="00255826"/>
    <w:rsid w:val="002558B5"/>
    <w:rsid w:val="0025630F"/>
    <w:rsid w:val="00256609"/>
    <w:rsid w:val="0026040E"/>
    <w:rsid w:val="002619E2"/>
    <w:rsid w:val="00263DAF"/>
    <w:rsid w:val="00267182"/>
    <w:rsid w:val="002704A5"/>
    <w:rsid w:val="002732C9"/>
    <w:rsid w:val="002733EB"/>
    <w:rsid w:val="002808E6"/>
    <w:rsid w:val="00282B9C"/>
    <w:rsid w:val="00283BC1"/>
    <w:rsid w:val="00284641"/>
    <w:rsid w:val="00286B7C"/>
    <w:rsid w:val="00291446"/>
    <w:rsid w:val="002918B7"/>
    <w:rsid w:val="002929A2"/>
    <w:rsid w:val="00294002"/>
    <w:rsid w:val="002A196B"/>
    <w:rsid w:val="002A1BA9"/>
    <w:rsid w:val="002A3443"/>
    <w:rsid w:val="002A413D"/>
    <w:rsid w:val="002A4BBA"/>
    <w:rsid w:val="002A6E2D"/>
    <w:rsid w:val="002B0EEC"/>
    <w:rsid w:val="002B1B69"/>
    <w:rsid w:val="002B21EF"/>
    <w:rsid w:val="002B397F"/>
    <w:rsid w:val="002B4A98"/>
    <w:rsid w:val="002B5ACB"/>
    <w:rsid w:val="002B5C0E"/>
    <w:rsid w:val="002B65A2"/>
    <w:rsid w:val="002C08FB"/>
    <w:rsid w:val="002C1395"/>
    <w:rsid w:val="002D18A9"/>
    <w:rsid w:val="002D1AF8"/>
    <w:rsid w:val="002D3C70"/>
    <w:rsid w:val="002D7F93"/>
    <w:rsid w:val="002E34C2"/>
    <w:rsid w:val="002F4170"/>
    <w:rsid w:val="0030396E"/>
    <w:rsid w:val="00303F14"/>
    <w:rsid w:val="00303FA6"/>
    <w:rsid w:val="003068A6"/>
    <w:rsid w:val="00307D2A"/>
    <w:rsid w:val="00310B01"/>
    <w:rsid w:val="003110D8"/>
    <w:rsid w:val="003110ED"/>
    <w:rsid w:val="00314504"/>
    <w:rsid w:val="00321F39"/>
    <w:rsid w:val="00323ECF"/>
    <w:rsid w:val="00325DBB"/>
    <w:rsid w:val="0033184A"/>
    <w:rsid w:val="003322E4"/>
    <w:rsid w:val="0033398F"/>
    <w:rsid w:val="00334B50"/>
    <w:rsid w:val="003355EE"/>
    <w:rsid w:val="003366DE"/>
    <w:rsid w:val="00343DE6"/>
    <w:rsid w:val="00352983"/>
    <w:rsid w:val="00355E90"/>
    <w:rsid w:val="00357097"/>
    <w:rsid w:val="003603C3"/>
    <w:rsid w:val="00362DBD"/>
    <w:rsid w:val="00363FA4"/>
    <w:rsid w:val="003654DB"/>
    <w:rsid w:val="00365C50"/>
    <w:rsid w:val="0036668E"/>
    <w:rsid w:val="003678A6"/>
    <w:rsid w:val="00370C15"/>
    <w:rsid w:val="003752C1"/>
    <w:rsid w:val="003753C3"/>
    <w:rsid w:val="00380A97"/>
    <w:rsid w:val="00380E11"/>
    <w:rsid w:val="0038270E"/>
    <w:rsid w:val="00382CA0"/>
    <w:rsid w:val="003854B3"/>
    <w:rsid w:val="00385BA4"/>
    <w:rsid w:val="00386821"/>
    <w:rsid w:val="00390B25"/>
    <w:rsid w:val="003A2568"/>
    <w:rsid w:val="003A3975"/>
    <w:rsid w:val="003A7C91"/>
    <w:rsid w:val="003B4563"/>
    <w:rsid w:val="003B50BA"/>
    <w:rsid w:val="003B7802"/>
    <w:rsid w:val="003C0EEE"/>
    <w:rsid w:val="003C0FBE"/>
    <w:rsid w:val="003C1D56"/>
    <w:rsid w:val="003C3270"/>
    <w:rsid w:val="003C3570"/>
    <w:rsid w:val="003C633D"/>
    <w:rsid w:val="003C717F"/>
    <w:rsid w:val="003D1A52"/>
    <w:rsid w:val="003D2DE6"/>
    <w:rsid w:val="003D314B"/>
    <w:rsid w:val="003D3509"/>
    <w:rsid w:val="003D428B"/>
    <w:rsid w:val="003E0D0E"/>
    <w:rsid w:val="003E451E"/>
    <w:rsid w:val="003E5405"/>
    <w:rsid w:val="003E5D32"/>
    <w:rsid w:val="003E626B"/>
    <w:rsid w:val="003E757E"/>
    <w:rsid w:val="003F1D22"/>
    <w:rsid w:val="003F3C64"/>
    <w:rsid w:val="003F4D7D"/>
    <w:rsid w:val="003F65EC"/>
    <w:rsid w:val="00401106"/>
    <w:rsid w:val="004027B1"/>
    <w:rsid w:val="00406C19"/>
    <w:rsid w:val="00410233"/>
    <w:rsid w:val="004105F0"/>
    <w:rsid w:val="0041101D"/>
    <w:rsid w:val="00412080"/>
    <w:rsid w:val="00412335"/>
    <w:rsid w:val="00412C0A"/>
    <w:rsid w:val="00412EDF"/>
    <w:rsid w:val="00414647"/>
    <w:rsid w:val="00414C2D"/>
    <w:rsid w:val="00415D05"/>
    <w:rsid w:val="0041621A"/>
    <w:rsid w:val="00417D07"/>
    <w:rsid w:val="0042040B"/>
    <w:rsid w:val="00422176"/>
    <w:rsid w:val="00423E93"/>
    <w:rsid w:val="00424195"/>
    <w:rsid w:val="00426627"/>
    <w:rsid w:val="0042673E"/>
    <w:rsid w:val="00427975"/>
    <w:rsid w:val="00427A2E"/>
    <w:rsid w:val="004355D8"/>
    <w:rsid w:val="004369CE"/>
    <w:rsid w:val="00437D3E"/>
    <w:rsid w:val="0044145B"/>
    <w:rsid w:val="00444205"/>
    <w:rsid w:val="00444CFC"/>
    <w:rsid w:val="00445A72"/>
    <w:rsid w:val="004470D1"/>
    <w:rsid w:val="004473C7"/>
    <w:rsid w:val="00451C29"/>
    <w:rsid w:val="004521D5"/>
    <w:rsid w:val="00454564"/>
    <w:rsid w:val="004545DB"/>
    <w:rsid w:val="0045584E"/>
    <w:rsid w:val="0046056F"/>
    <w:rsid w:val="00466F76"/>
    <w:rsid w:val="00471804"/>
    <w:rsid w:val="00477256"/>
    <w:rsid w:val="00477F35"/>
    <w:rsid w:val="004824EC"/>
    <w:rsid w:val="0048336D"/>
    <w:rsid w:val="00487673"/>
    <w:rsid w:val="004901F8"/>
    <w:rsid w:val="004906A1"/>
    <w:rsid w:val="00492FBA"/>
    <w:rsid w:val="00494349"/>
    <w:rsid w:val="004A0B59"/>
    <w:rsid w:val="004A3BA6"/>
    <w:rsid w:val="004A47AD"/>
    <w:rsid w:val="004A751A"/>
    <w:rsid w:val="004B013B"/>
    <w:rsid w:val="004B2590"/>
    <w:rsid w:val="004B3499"/>
    <w:rsid w:val="004B5A89"/>
    <w:rsid w:val="004B6D02"/>
    <w:rsid w:val="004B7B74"/>
    <w:rsid w:val="004C1E49"/>
    <w:rsid w:val="004C59D8"/>
    <w:rsid w:val="004D02D5"/>
    <w:rsid w:val="004D0758"/>
    <w:rsid w:val="004D1061"/>
    <w:rsid w:val="004D7AED"/>
    <w:rsid w:val="004E0A6B"/>
    <w:rsid w:val="004E1241"/>
    <w:rsid w:val="004E2067"/>
    <w:rsid w:val="004E374E"/>
    <w:rsid w:val="004E5FAF"/>
    <w:rsid w:val="004E6D3B"/>
    <w:rsid w:val="004E761C"/>
    <w:rsid w:val="004E7F91"/>
    <w:rsid w:val="004F0669"/>
    <w:rsid w:val="004F100A"/>
    <w:rsid w:val="004F24B8"/>
    <w:rsid w:val="004F486D"/>
    <w:rsid w:val="004F64D6"/>
    <w:rsid w:val="004F68B9"/>
    <w:rsid w:val="0050598E"/>
    <w:rsid w:val="00505E64"/>
    <w:rsid w:val="0050604E"/>
    <w:rsid w:val="00506CD5"/>
    <w:rsid w:val="00511955"/>
    <w:rsid w:val="0051307D"/>
    <w:rsid w:val="005152AA"/>
    <w:rsid w:val="0051647C"/>
    <w:rsid w:val="00516FC7"/>
    <w:rsid w:val="00520419"/>
    <w:rsid w:val="005221E0"/>
    <w:rsid w:val="005232A9"/>
    <w:rsid w:val="00525F70"/>
    <w:rsid w:val="0052641F"/>
    <w:rsid w:val="00527F0B"/>
    <w:rsid w:val="00532AAB"/>
    <w:rsid w:val="00534B22"/>
    <w:rsid w:val="00536AE7"/>
    <w:rsid w:val="00536D95"/>
    <w:rsid w:val="00537B68"/>
    <w:rsid w:val="00541725"/>
    <w:rsid w:val="00542CD7"/>
    <w:rsid w:val="00543064"/>
    <w:rsid w:val="005456AF"/>
    <w:rsid w:val="005473D8"/>
    <w:rsid w:val="00551C59"/>
    <w:rsid w:val="00553FC8"/>
    <w:rsid w:val="00554A03"/>
    <w:rsid w:val="00554DE1"/>
    <w:rsid w:val="00555B3F"/>
    <w:rsid w:val="005607E5"/>
    <w:rsid w:val="00564E06"/>
    <w:rsid w:val="005658F1"/>
    <w:rsid w:val="00565BB0"/>
    <w:rsid w:val="0057189A"/>
    <w:rsid w:val="00571D79"/>
    <w:rsid w:val="00572775"/>
    <w:rsid w:val="00573876"/>
    <w:rsid w:val="0057661C"/>
    <w:rsid w:val="005771EA"/>
    <w:rsid w:val="0058064B"/>
    <w:rsid w:val="005812C1"/>
    <w:rsid w:val="005838EE"/>
    <w:rsid w:val="00584AF9"/>
    <w:rsid w:val="0058537D"/>
    <w:rsid w:val="00586CB2"/>
    <w:rsid w:val="005872B1"/>
    <w:rsid w:val="00590EE3"/>
    <w:rsid w:val="005928DA"/>
    <w:rsid w:val="00593C27"/>
    <w:rsid w:val="00596149"/>
    <w:rsid w:val="005A0304"/>
    <w:rsid w:val="005A1F1F"/>
    <w:rsid w:val="005A2335"/>
    <w:rsid w:val="005A5E03"/>
    <w:rsid w:val="005B0AB9"/>
    <w:rsid w:val="005B113F"/>
    <w:rsid w:val="005C1329"/>
    <w:rsid w:val="005C2B7A"/>
    <w:rsid w:val="005C2EF5"/>
    <w:rsid w:val="005C4F8C"/>
    <w:rsid w:val="005C5CAF"/>
    <w:rsid w:val="005C7E04"/>
    <w:rsid w:val="005D4A7C"/>
    <w:rsid w:val="005D4AEF"/>
    <w:rsid w:val="005D7B5E"/>
    <w:rsid w:val="005E070F"/>
    <w:rsid w:val="005E0CCF"/>
    <w:rsid w:val="005E2179"/>
    <w:rsid w:val="005E6246"/>
    <w:rsid w:val="005E7146"/>
    <w:rsid w:val="005E7B72"/>
    <w:rsid w:val="005F2A39"/>
    <w:rsid w:val="005F6E96"/>
    <w:rsid w:val="005F7E24"/>
    <w:rsid w:val="00600B66"/>
    <w:rsid w:val="00601673"/>
    <w:rsid w:val="00601813"/>
    <w:rsid w:val="00603930"/>
    <w:rsid w:val="00603B0A"/>
    <w:rsid w:val="006046D8"/>
    <w:rsid w:val="006048BA"/>
    <w:rsid w:val="00604B26"/>
    <w:rsid w:val="00604C7A"/>
    <w:rsid w:val="00606B99"/>
    <w:rsid w:val="006123D1"/>
    <w:rsid w:val="0061250D"/>
    <w:rsid w:val="00612F0E"/>
    <w:rsid w:val="00614ABC"/>
    <w:rsid w:val="00615AE3"/>
    <w:rsid w:val="00617A35"/>
    <w:rsid w:val="00620932"/>
    <w:rsid w:val="00622385"/>
    <w:rsid w:val="006234F3"/>
    <w:rsid w:val="00623DFC"/>
    <w:rsid w:val="006263EA"/>
    <w:rsid w:val="006328C6"/>
    <w:rsid w:val="006344E9"/>
    <w:rsid w:val="00636ECF"/>
    <w:rsid w:val="006371C3"/>
    <w:rsid w:val="006409CD"/>
    <w:rsid w:val="00643899"/>
    <w:rsid w:val="006462DF"/>
    <w:rsid w:val="0065117D"/>
    <w:rsid w:val="00651541"/>
    <w:rsid w:val="006515EA"/>
    <w:rsid w:val="006523FA"/>
    <w:rsid w:val="006528D7"/>
    <w:rsid w:val="00652E95"/>
    <w:rsid w:val="0065325B"/>
    <w:rsid w:val="006536E6"/>
    <w:rsid w:val="00655DA1"/>
    <w:rsid w:val="0065636A"/>
    <w:rsid w:val="0065682D"/>
    <w:rsid w:val="006618C4"/>
    <w:rsid w:val="00662F2D"/>
    <w:rsid w:val="00671D7F"/>
    <w:rsid w:val="0067210E"/>
    <w:rsid w:val="00673EB1"/>
    <w:rsid w:val="00681F46"/>
    <w:rsid w:val="00682A0B"/>
    <w:rsid w:val="00682D15"/>
    <w:rsid w:val="00685F13"/>
    <w:rsid w:val="00686C74"/>
    <w:rsid w:val="006875DC"/>
    <w:rsid w:val="0069022C"/>
    <w:rsid w:val="00691857"/>
    <w:rsid w:val="00692E7C"/>
    <w:rsid w:val="00693AEB"/>
    <w:rsid w:val="006948D0"/>
    <w:rsid w:val="00695069"/>
    <w:rsid w:val="006A0277"/>
    <w:rsid w:val="006A117B"/>
    <w:rsid w:val="006A1F46"/>
    <w:rsid w:val="006A1FFD"/>
    <w:rsid w:val="006A6C0F"/>
    <w:rsid w:val="006B0B77"/>
    <w:rsid w:val="006B3339"/>
    <w:rsid w:val="006C0C49"/>
    <w:rsid w:val="006C13AB"/>
    <w:rsid w:val="006C4ACC"/>
    <w:rsid w:val="006D01CE"/>
    <w:rsid w:val="006D0660"/>
    <w:rsid w:val="006D0856"/>
    <w:rsid w:val="006D2816"/>
    <w:rsid w:val="006D4B17"/>
    <w:rsid w:val="006D58D5"/>
    <w:rsid w:val="006F111E"/>
    <w:rsid w:val="006F2D4E"/>
    <w:rsid w:val="006F6B14"/>
    <w:rsid w:val="00700E80"/>
    <w:rsid w:val="00701911"/>
    <w:rsid w:val="00702DE5"/>
    <w:rsid w:val="00705313"/>
    <w:rsid w:val="007068C5"/>
    <w:rsid w:val="00706D2C"/>
    <w:rsid w:val="00710828"/>
    <w:rsid w:val="00714256"/>
    <w:rsid w:val="00716891"/>
    <w:rsid w:val="00720381"/>
    <w:rsid w:val="00720488"/>
    <w:rsid w:val="007216CD"/>
    <w:rsid w:val="00721EDE"/>
    <w:rsid w:val="00723C2D"/>
    <w:rsid w:val="00724280"/>
    <w:rsid w:val="00725FE9"/>
    <w:rsid w:val="00726255"/>
    <w:rsid w:val="0073055E"/>
    <w:rsid w:val="00731608"/>
    <w:rsid w:val="00733667"/>
    <w:rsid w:val="00737982"/>
    <w:rsid w:val="00740A9B"/>
    <w:rsid w:val="00743316"/>
    <w:rsid w:val="007447C3"/>
    <w:rsid w:val="00746636"/>
    <w:rsid w:val="0074756C"/>
    <w:rsid w:val="00747E48"/>
    <w:rsid w:val="00750A3D"/>
    <w:rsid w:val="00750B92"/>
    <w:rsid w:val="00752834"/>
    <w:rsid w:val="007555FD"/>
    <w:rsid w:val="00762643"/>
    <w:rsid w:val="00765ED5"/>
    <w:rsid w:val="00770878"/>
    <w:rsid w:val="00771803"/>
    <w:rsid w:val="0077556B"/>
    <w:rsid w:val="007755C5"/>
    <w:rsid w:val="00775E5D"/>
    <w:rsid w:val="007768D3"/>
    <w:rsid w:val="00780075"/>
    <w:rsid w:val="0078133D"/>
    <w:rsid w:val="0078146E"/>
    <w:rsid w:val="00787022"/>
    <w:rsid w:val="007918F9"/>
    <w:rsid w:val="00794B6F"/>
    <w:rsid w:val="007959AE"/>
    <w:rsid w:val="007A003D"/>
    <w:rsid w:val="007A2308"/>
    <w:rsid w:val="007A3657"/>
    <w:rsid w:val="007A3F01"/>
    <w:rsid w:val="007A4A83"/>
    <w:rsid w:val="007A4B14"/>
    <w:rsid w:val="007A6639"/>
    <w:rsid w:val="007C1E05"/>
    <w:rsid w:val="007C1E94"/>
    <w:rsid w:val="007C64F7"/>
    <w:rsid w:val="007D02C3"/>
    <w:rsid w:val="007D0343"/>
    <w:rsid w:val="007D0577"/>
    <w:rsid w:val="007D2008"/>
    <w:rsid w:val="007D2331"/>
    <w:rsid w:val="007D451E"/>
    <w:rsid w:val="007D4C3E"/>
    <w:rsid w:val="007D4EA9"/>
    <w:rsid w:val="007D5ACE"/>
    <w:rsid w:val="007E4548"/>
    <w:rsid w:val="007E5D44"/>
    <w:rsid w:val="007E7546"/>
    <w:rsid w:val="007E76D4"/>
    <w:rsid w:val="007F04EB"/>
    <w:rsid w:val="007F1358"/>
    <w:rsid w:val="007F3CA4"/>
    <w:rsid w:val="007F5378"/>
    <w:rsid w:val="007F6CBF"/>
    <w:rsid w:val="007F6E46"/>
    <w:rsid w:val="007F7759"/>
    <w:rsid w:val="008003A1"/>
    <w:rsid w:val="0080218B"/>
    <w:rsid w:val="008036A6"/>
    <w:rsid w:val="008041A9"/>
    <w:rsid w:val="0080554E"/>
    <w:rsid w:val="00806C06"/>
    <w:rsid w:val="008071C8"/>
    <w:rsid w:val="00807485"/>
    <w:rsid w:val="00811E2D"/>
    <w:rsid w:val="00813761"/>
    <w:rsid w:val="00814EE4"/>
    <w:rsid w:val="0081661A"/>
    <w:rsid w:val="00817A95"/>
    <w:rsid w:val="00821076"/>
    <w:rsid w:val="00823F01"/>
    <w:rsid w:val="0082416C"/>
    <w:rsid w:val="00824DE2"/>
    <w:rsid w:val="0082766A"/>
    <w:rsid w:val="00831198"/>
    <w:rsid w:val="00833461"/>
    <w:rsid w:val="008334BF"/>
    <w:rsid w:val="00835656"/>
    <w:rsid w:val="00836D77"/>
    <w:rsid w:val="00843A6C"/>
    <w:rsid w:val="00843C70"/>
    <w:rsid w:val="008512BB"/>
    <w:rsid w:val="0085137D"/>
    <w:rsid w:val="00852563"/>
    <w:rsid w:val="0085367F"/>
    <w:rsid w:val="00857172"/>
    <w:rsid w:val="00857299"/>
    <w:rsid w:val="00861CA7"/>
    <w:rsid w:val="0086695F"/>
    <w:rsid w:val="00876882"/>
    <w:rsid w:val="00883235"/>
    <w:rsid w:val="008835D3"/>
    <w:rsid w:val="00883BFB"/>
    <w:rsid w:val="008860A6"/>
    <w:rsid w:val="00891BAD"/>
    <w:rsid w:val="00894590"/>
    <w:rsid w:val="00895156"/>
    <w:rsid w:val="008A1AE0"/>
    <w:rsid w:val="008A4CCC"/>
    <w:rsid w:val="008A5970"/>
    <w:rsid w:val="008A5D4B"/>
    <w:rsid w:val="008A7156"/>
    <w:rsid w:val="008A7252"/>
    <w:rsid w:val="008B2656"/>
    <w:rsid w:val="008B4003"/>
    <w:rsid w:val="008B6795"/>
    <w:rsid w:val="008B70B3"/>
    <w:rsid w:val="008B70F9"/>
    <w:rsid w:val="008B71A7"/>
    <w:rsid w:val="008C042E"/>
    <w:rsid w:val="008C0B9D"/>
    <w:rsid w:val="008C0C70"/>
    <w:rsid w:val="008C1BBB"/>
    <w:rsid w:val="008C202C"/>
    <w:rsid w:val="008C247F"/>
    <w:rsid w:val="008C478D"/>
    <w:rsid w:val="008C7ADF"/>
    <w:rsid w:val="008D184F"/>
    <w:rsid w:val="008D2C58"/>
    <w:rsid w:val="008D6274"/>
    <w:rsid w:val="008D6419"/>
    <w:rsid w:val="008D6681"/>
    <w:rsid w:val="008E06FB"/>
    <w:rsid w:val="008E1F28"/>
    <w:rsid w:val="008E27BF"/>
    <w:rsid w:val="008E3EF3"/>
    <w:rsid w:val="008E4207"/>
    <w:rsid w:val="008E5E3B"/>
    <w:rsid w:val="008E61F6"/>
    <w:rsid w:val="008E72FD"/>
    <w:rsid w:val="008F33FE"/>
    <w:rsid w:val="008F3ADF"/>
    <w:rsid w:val="008F5653"/>
    <w:rsid w:val="008F6DA0"/>
    <w:rsid w:val="0090053E"/>
    <w:rsid w:val="00903CA2"/>
    <w:rsid w:val="0090763D"/>
    <w:rsid w:val="00911C9A"/>
    <w:rsid w:val="0091272B"/>
    <w:rsid w:val="00913982"/>
    <w:rsid w:val="00915518"/>
    <w:rsid w:val="009159A7"/>
    <w:rsid w:val="00916C6B"/>
    <w:rsid w:val="0092161C"/>
    <w:rsid w:val="00921978"/>
    <w:rsid w:val="00923272"/>
    <w:rsid w:val="009232B0"/>
    <w:rsid w:val="00923848"/>
    <w:rsid w:val="00923E92"/>
    <w:rsid w:val="00924A0E"/>
    <w:rsid w:val="009258EE"/>
    <w:rsid w:val="009270EE"/>
    <w:rsid w:val="009275C1"/>
    <w:rsid w:val="00930430"/>
    <w:rsid w:val="00930457"/>
    <w:rsid w:val="00930D9F"/>
    <w:rsid w:val="00933286"/>
    <w:rsid w:val="00934978"/>
    <w:rsid w:val="009375DC"/>
    <w:rsid w:val="00944C9E"/>
    <w:rsid w:val="00945572"/>
    <w:rsid w:val="00946511"/>
    <w:rsid w:val="00952A6E"/>
    <w:rsid w:val="009555D6"/>
    <w:rsid w:val="009565DB"/>
    <w:rsid w:val="00956C8E"/>
    <w:rsid w:val="00956CBF"/>
    <w:rsid w:val="00956F11"/>
    <w:rsid w:val="00960560"/>
    <w:rsid w:val="009610E3"/>
    <w:rsid w:val="009613A7"/>
    <w:rsid w:val="0096238D"/>
    <w:rsid w:val="009623F4"/>
    <w:rsid w:val="00963E30"/>
    <w:rsid w:val="0096758F"/>
    <w:rsid w:val="00970DF3"/>
    <w:rsid w:val="009736CF"/>
    <w:rsid w:val="00976FA8"/>
    <w:rsid w:val="00977B10"/>
    <w:rsid w:val="00980BC3"/>
    <w:rsid w:val="00982B90"/>
    <w:rsid w:val="00982D29"/>
    <w:rsid w:val="00984B04"/>
    <w:rsid w:val="00985948"/>
    <w:rsid w:val="00986A48"/>
    <w:rsid w:val="009875AF"/>
    <w:rsid w:val="0099004E"/>
    <w:rsid w:val="00993F6C"/>
    <w:rsid w:val="009944A1"/>
    <w:rsid w:val="00994B3B"/>
    <w:rsid w:val="009971D5"/>
    <w:rsid w:val="00997889"/>
    <w:rsid w:val="009A075B"/>
    <w:rsid w:val="009A4619"/>
    <w:rsid w:val="009B1A59"/>
    <w:rsid w:val="009B1D1F"/>
    <w:rsid w:val="009B5B0E"/>
    <w:rsid w:val="009B7386"/>
    <w:rsid w:val="009C153B"/>
    <w:rsid w:val="009C2E48"/>
    <w:rsid w:val="009C36DF"/>
    <w:rsid w:val="009D1842"/>
    <w:rsid w:val="009D1949"/>
    <w:rsid w:val="009D1D06"/>
    <w:rsid w:val="009D1F37"/>
    <w:rsid w:val="009D2919"/>
    <w:rsid w:val="009D2D37"/>
    <w:rsid w:val="009D528E"/>
    <w:rsid w:val="009D78C0"/>
    <w:rsid w:val="009E01CD"/>
    <w:rsid w:val="009E1DB0"/>
    <w:rsid w:val="009E3D48"/>
    <w:rsid w:val="009E4072"/>
    <w:rsid w:val="009E4B68"/>
    <w:rsid w:val="009E4FAB"/>
    <w:rsid w:val="009E767A"/>
    <w:rsid w:val="009F206F"/>
    <w:rsid w:val="009F3A78"/>
    <w:rsid w:val="009F411B"/>
    <w:rsid w:val="009F45C1"/>
    <w:rsid w:val="009F6A9F"/>
    <w:rsid w:val="00A014E6"/>
    <w:rsid w:val="00A020BD"/>
    <w:rsid w:val="00A04209"/>
    <w:rsid w:val="00A144DC"/>
    <w:rsid w:val="00A15EE5"/>
    <w:rsid w:val="00A217A4"/>
    <w:rsid w:val="00A2206D"/>
    <w:rsid w:val="00A23B2B"/>
    <w:rsid w:val="00A27F44"/>
    <w:rsid w:val="00A32141"/>
    <w:rsid w:val="00A324A3"/>
    <w:rsid w:val="00A333FB"/>
    <w:rsid w:val="00A360E1"/>
    <w:rsid w:val="00A411C6"/>
    <w:rsid w:val="00A42FF8"/>
    <w:rsid w:val="00A43FB3"/>
    <w:rsid w:val="00A5011A"/>
    <w:rsid w:val="00A50B88"/>
    <w:rsid w:val="00A537AD"/>
    <w:rsid w:val="00A5451B"/>
    <w:rsid w:val="00A54636"/>
    <w:rsid w:val="00A5797B"/>
    <w:rsid w:val="00A61004"/>
    <w:rsid w:val="00A6109D"/>
    <w:rsid w:val="00A6496C"/>
    <w:rsid w:val="00A6749B"/>
    <w:rsid w:val="00A700FE"/>
    <w:rsid w:val="00A70119"/>
    <w:rsid w:val="00A73113"/>
    <w:rsid w:val="00A75F38"/>
    <w:rsid w:val="00A7675D"/>
    <w:rsid w:val="00A768F0"/>
    <w:rsid w:val="00A86C4F"/>
    <w:rsid w:val="00A90AFF"/>
    <w:rsid w:val="00A9152B"/>
    <w:rsid w:val="00A93100"/>
    <w:rsid w:val="00A94417"/>
    <w:rsid w:val="00A96760"/>
    <w:rsid w:val="00AA081E"/>
    <w:rsid w:val="00AA1AB4"/>
    <w:rsid w:val="00AA3BB4"/>
    <w:rsid w:val="00AA5A4F"/>
    <w:rsid w:val="00AA5D26"/>
    <w:rsid w:val="00AB170E"/>
    <w:rsid w:val="00AB1E80"/>
    <w:rsid w:val="00AB4517"/>
    <w:rsid w:val="00AB6EDE"/>
    <w:rsid w:val="00AC263D"/>
    <w:rsid w:val="00AC51D0"/>
    <w:rsid w:val="00AC6BCE"/>
    <w:rsid w:val="00AD00BE"/>
    <w:rsid w:val="00AD1AC6"/>
    <w:rsid w:val="00AD2BB8"/>
    <w:rsid w:val="00AE0074"/>
    <w:rsid w:val="00AE2D3F"/>
    <w:rsid w:val="00AE3B2E"/>
    <w:rsid w:val="00AE6AAA"/>
    <w:rsid w:val="00AE7EA5"/>
    <w:rsid w:val="00AF0899"/>
    <w:rsid w:val="00AF5101"/>
    <w:rsid w:val="00AF6390"/>
    <w:rsid w:val="00B00725"/>
    <w:rsid w:val="00B03F4C"/>
    <w:rsid w:val="00B05783"/>
    <w:rsid w:val="00B064AE"/>
    <w:rsid w:val="00B07FE0"/>
    <w:rsid w:val="00B10F0F"/>
    <w:rsid w:val="00B13C0D"/>
    <w:rsid w:val="00B1762C"/>
    <w:rsid w:val="00B21314"/>
    <w:rsid w:val="00B2349A"/>
    <w:rsid w:val="00B238E1"/>
    <w:rsid w:val="00B27B12"/>
    <w:rsid w:val="00B306BC"/>
    <w:rsid w:val="00B332B1"/>
    <w:rsid w:val="00B3515F"/>
    <w:rsid w:val="00B35440"/>
    <w:rsid w:val="00B365A4"/>
    <w:rsid w:val="00B42590"/>
    <w:rsid w:val="00B44AF3"/>
    <w:rsid w:val="00B44CAB"/>
    <w:rsid w:val="00B4644E"/>
    <w:rsid w:val="00B46F6B"/>
    <w:rsid w:val="00B473B8"/>
    <w:rsid w:val="00B4759F"/>
    <w:rsid w:val="00B513B8"/>
    <w:rsid w:val="00B52DDA"/>
    <w:rsid w:val="00B53D9B"/>
    <w:rsid w:val="00B54E30"/>
    <w:rsid w:val="00B56EEC"/>
    <w:rsid w:val="00B609FC"/>
    <w:rsid w:val="00B64154"/>
    <w:rsid w:val="00B65166"/>
    <w:rsid w:val="00B6568E"/>
    <w:rsid w:val="00B6614D"/>
    <w:rsid w:val="00B67483"/>
    <w:rsid w:val="00B728E9"/>
    <w:rsid w:val="00B73078"/>
    <w:rsid w:val="00B733C1"/>
    <w:rsid w:val="00B745D2"/>
    <w:rsid w:val="00B74AD0"/>
    <w:rsid w:val="00B7501C"/>
    <w:rsid w:val="00B766BA"/>
    <w:rsid w:val="00B83FFD"/>
    <w:rsid w:val="00B86752"/>
    <w:rsid w:val="00B91C7B"/>
    <w:rsid w:val="00B91F96"/>
    <w:rsid w:val="00B96915"/>
    <w:rsid w:val="00B96DEC"/>
    <w:rsid w:val="00B97552"/>
    <w:rsid w:val="00BA03A7"/>
    <w:rsid w:val="00BA1684"/>
    <w:rsid w:val="00BA325E"/>
    <w:rsid w:val="00BA72A0"/>
    <w:rsid w:val="00BB0E6C"/>
    <w:rsid w:val="00BB2626"/>
    <w:rsid w:val="00BC5FCF"/>
    <w:rsid w:val="00BC62BF"/>
    <w:rsid w:val="00BC6BB4"/>
    <w:rsid w:val="00BD1954"/>
    <w:rsid w:val="00BE2B21"/>
    <w:rsid w:val="00BE32AE"/>
    <w:rsid w:val="00BE3B42"/>
    <w:rsid w:val="00BE4019"/>
    <w:rsid w:val="00BE4806"/>
    <w:rsid w:val="00BF176C"/>
    <w:rsid w:val="00BF2653"/>
    <w:rsid w:val="00BF469F"/>
    <w:rsid w:val="00BF4B4C"/>
    <w:rsid w:val="00C00D7E"/>
    <w:rsid w:val="00C00F25"/>
    <w:rsid w:val="00C01798"/>
    <w:rsid w:val="00C05526"/>
    <w:rsid w:val="00C0566C"/>
    <w:rsid w:val="00C05B94"/>
    <w:rsid w:val="00C064AD"/>
    <w:rsid w:val="00C12DD5"/>
    <w:rsid w:val="00C15B6E"/>
    <w:rsid w:val="00C17BC1"/>
    <w:rsid w:val="00C20F3E"/>
    <w:rsid w:val="00C213A3"/>
    <w:rsid w:val="00C21C36"/>
    <w:rsid w:val="00C23598"/>
    <w:rsid w:val="00C249CA"/>
    <w:rsid w:val="00C27B7E"/>
    <w:rsid w:val="00C30830"/>
    <w:rsid w:val="00C31A6D"/>
    <w:rsid w:val="00C36EE9"/>
    <w:rsid w:val="00C37123"/>
    <w:rsid w:val="00C37132"/>
    <w:rsid w:val="00C409F1"/>
    <w:rsid w:val="00C43A91"/>
    <w:rsid w:val="00C44819"/>
    <w:rsid w:val="00C4733F"/>
    <w:rsid w:val="00C504D0"/>
    <w:rsid w:val="00C507DC"/>
    <w:rsid w:val="00C5255A"/>
    <w:rsid w:val="00C5388C"/>
    <w:rsid w:val="00C54888"/>
    <w:rsid w:val="00C55BB4"/>
    <w:rsid w:val="00C57046"/>
    <w:rsid w:val="00C61B29"/>
    <w:rsid w:val="00C66C3F"/>
    <w:rsid w:val="00C670EA"/>
    <w:rsid w:val="00C736C1"/>
    <w:rsid w:val="00C748DD"/>
    <w:rsid w:val="00C74B1D"/>
    <w:rsid w:val="00C75A8B"/>
    <w:rsid w:val="00C7600D"/>
    <w:rsid w:val="00C8176F"/>
    <w:rsid w:val="00C8549F"/>
    <w:rsid w:val="00C85ECD"/>
    <w:rsid w:val="00C86CA2"/>
    <w:rsid w:val="00C86D7E"/>
    <w:rsid w:val="00C86F03"/>
    <w:rsid w:val="00C90B11"/>
    <w:rsid w:val="00C915A6"/>
    <w:rsid w:val="00C916C9"/>
    <w:rsid w:val="00C93B9F"/>
    <w:rsid w:val="00C9604F"/>
    <w:rsid w:val="00CA43C0"/>
    <w:rsid w:val="00CB22CA"/>
    <w:rsid w:val="00CB57AF"/>
    <w:rsid w:val="00CB5907"/>
    <w:rsid w:val="00CB5D04"/>
    <w:rsid w:val="00CB67F6"/>
    <w:rsid w:val="00CB7A31"/>
    <w:rsid w:val="00CC2AAA"/>
    <w:rsid w:val="00CC4AEB"/>
    <w:rsid w:val="00CC7688"/>
    <w:rsid w:val="00CD0299"/>
    <w:rsid w:val="00CD3501"/>
    <w:rsid w:val="00CD5ED1"/>
    <w:rsid w:val="00CD6899"/>
    <w:rsid w:val="00CE085C"/>
    <w:rsid w:val="00CE1FFA"/>
    <w:rsid w:val="00CE3B2B"/>
    <w:rsid w:val="00CE5D79"/>
    <w:rsid w:val="00CE67B4"/>
    <w:rsid w:val="00CE731A"/>
    <w:rsid w:val="00CF194A"/>
    <w:rsid w:val="00CF1D8F"/>
    <w:rsid w:val="00CF412D"/>
    <w:rsid w:val="00CF5B21"/>
    <w:rsid w:val="00D01F33"/>
    <w:rsid w:val="00D0256A"/>
    <w:rsid w:val="00D075DA"/>
    <w:rsid w:val="00D07B4C"/>
    <w:rsid w:val="00D133E5"/>
    <w:rsid w:val="00D13C37"/>
    <w:rsid w:val="00D1542D"/>
    <w:rsid w:val="00D20DDD"/>
    <w:rsid w:val="00D221B3"/>
    <w:rsid w:val="00D2239D"/>
    <w:rsid w:val="00D22A55"/>
    <w:rsid w:val="00D2453B"/>
    <w:rsid w:val="00D24F7E"/>
    <w:rsid w:val="00D30670"/>
    <w:rsid w:val="00D32099"/>
    <w:rsid w:val="00D33AF6"/>
    <w:rsid w:val="00D401B1"/>
    <w:rsid w:val="00D42C9D"/>
    <w:rsid w:val="00D43A9E"/>
    <w:rsid w:val="00D4477C"/>
    <w:rsid w:val="00D44FDA"/>
    <w:rsid w:val="00D4684C"/>
    <w:rsid w:val="00D548BC"/>
    <w:rsid w:val="00D555D8"/>
    <w:rsid w:val="00D56BF7"/>
    <w:rsid w:val="00D60331"/>
    <w:rsid w:val="00D6109E"/>
    <w:rsid w:val="00D6792B"/>
    <w:rsid w:val="00D7126B"/>
    <w:rsid w:val="00D7278E"/>
    <w:rsid w:val="00D72FFA"/>
    <w:rsid w:val="00D77645"/>
    <w:rsid w:val="00D81DCD"/>
    <w:rsid w:val="00D83564"/>
    <w:rsid w:val="00D86910"/>
    <w:rsid w:val="00D87005"/>
    <w:rsid w:val="00D87474"/>
    <w:rsid w:val="00D92B6D"/>
    <w:rsid w:val="00DA247B"/>
    <w:rsid w:val="00DA354E"/>
    <w:rsid w:val="00DA566A"/>
    <w:rsid w:val="00DA7FE1"/>
    <w:rsid w:val="00DB2E87"/>
    <w:rsid w:val="00DB45A2"/>
    <w:rsid w:val="00DB4BFC"/>
    <w:rsid w:val="00DB589F"/>
    <w:rsid w:val="00DC10A4"/>
    <w:rsid w:val="00DC4FA0"/>
    <w:rsid w:val="00DC6488"/>
    <w:rsid w:val="00DC779B"/>
    <w:rsid w:val="00DC7AD2"/>
    <w:rsid w:val="00DD0F6E"/>
    <w:rsid w:val="00DD6D2B"/>
    <w:rsid w:val="00DE3CC3"/>
    <w:rsid w:val="00DF01C6"/>
    <w:rsid w:val="00DF13E8"/>
    <w:rsid w:val="00DF1522"/>
    <w:rsid w:val="00DF6225"/>
    <w:rsid w:val="00DF7029"/>
    <w:rsid w:val="00DF738A"/>
    <w:rsid w:val="00E00573"/>
    <w:rsid w:val="00E008B4"/>
    <w:rsid w:val="00E01C8E"/>
    <w:rsid w:val="00E04963"/>
    <w:rsid w:val="00E07883"/>
    <w:rsid w:val="00E1015B"/>
    <w:rsid w:val="00E1222A"/>
    <w:rsid w:val="00E15B07"/>
    <w:rsid w:val="00E2109F"/>
    <w:rsid w:val="00E221DC"/>
    <w:rsid w:val="00E22821"/>
    <w:rsid w:val="00E24BA5"/>
    <w:rsid w:val="00E26D35"/>
    <w:rsid w:val="00E30411"/>
    <w:rsid w:val="00E309A7"/>
    <w:rsid w:val="00E30A67"/>
    <w:rsid w:val="00E31F61"/>
    <w:rsid w:val="00E37CDF"/>
    <w:rsid w:val="00E37E40"/>
    <w:rsid w:val="00E40A37"/>
    <w:rsid w:val="00E457BA"/>
    <w:rsid w:val="00E468C2"/>
    <w:rsid w:val="00E47055"/>
    <w:rsid w:val="00E50A27"/>
    <w:rsid w:val="00E53126"/>
    <w:rsid w:val="00E5580A"/>
    <w:rsid w:val="00E6311F"/>
    <w:rsid w:val="00E63920"/>
    <w:rsid w:val="00E65F60"/>
    <w:rsid w:val="00E668A7"/>
    <w:rsid w:val="00E66E4F"/>
    <w:rsid w:val="00E67007"/>
    <w:rsid w:val="00E67BB3"/>
    <w:rsid w:val="00E67F1F"/>
    <w:rsid w:val="00E70591"/>
    <w:rsid w:val="00E70D7F"/>
    <w:rsid w:val="00E74764"/>
    <w:rsid w:val="00E750BD"/>
    <w:rsid w:val="00E75138"/>
    <w:rsid w:val="00E7669B"/>
    <w:rsid w:val="00E77FA5"/>
    <w:rsid w:val="00E855A2"/>
    <w:rsid w:val="00E8691A"/>
    <w:rsid w:val="00E926F0"/>
    <w:rsid w:val="00E95833"/>
    <w:rsid w:val="00E9607E"/>
    <w:rsid w:val="00E9664B"/>
    <w:rsid w:val="00E96799"/>
    <w:rsid w:val="00E96D07"/>
    <w:rsid w:val="00EA33E5"/>
    <w:rsid w:val="00EB43AD"/>
    <w:rsid w:val="00EB4483"/>
    <w:rsid w:val="00EB4FDC"/>
    <w:rsid w:val="00EC1858"/>
    <w:rsid w:val="00EC32FD"/>
    <w:rsid w:val="00EC4666"/>
    <w:rsid w:val="00EC4A0F"/>
    <w:rsid w:val="00EC4A81"/>
    <w:rsid w:val="00EC73A8"/>
    <w:rsid w:val="00EC745E"/>
    <w:rsid w:val="00ED0270"/>
    <w:rsid w:val="00ED19A5"/>
    <w:rsid w:val="00ED1BE3"/>
    <w:rsid w:val="00ED2D46"/>
    <w:rsid w:val="00ED4426"/>
    <w:rsid w:val="00ED6A9A"/>
    <w:rsid w:val="00EE22CB"/>
    <w:rsid w:val="00EE2639"/>
    <w:rsid w:val="00EE2934"/>
    <w:rsid w:val="00EE5E2C"/>
    <w:rsid w:val="00EE735D"/>
    <w:rsid w:val="00EE78E6"/>
    <w:rsid w:val="00EF15E5"/>
    <w:rsid w:val="00EF356E"/>
    <w:rsid w:val="00EF6260"/>
    <w:rsid w:val="00F04D2A"/>
    <w:rsid w:val="00F103C6"/>
    <w:rsid w:val="00F13574"/>
    <w:rsid w:val="00F14AB8"/>
    <w:rsid w:val="00F14B34"/>
    <w:rsid w:val="00F16263"/>
    <w:rsid w:val="00F16A9F"/>
    <w:rsid w:val="00F20C5A"/>
    <w:rsid w:val="00F21905"/>
    <w:rsid w:val="00F221E2"/>
    <w:rsid w:val="00F227A4"/>
    <w:rsid w:val="00F25E37"/>
    <w:rsid w:val="00F333BC"/>
    <w:rsid w:val="00F34E9B"/>
    <w:rsid w:val="00F36BFE"/>
    <w:rsid w:val="00F36DBC"/>
    <w:rsid w:val="00F40018"/>
    <w:rsid w:val="00F4111D"/>
    <w:rsid w:val="00F43BC8"/>
    <w:rsid w:val="00F46608"/>
    <w:rsid w:val="00F466A8"/>
    <w:rsid w:val="00F46D84"/>
    <w:rsid w:val="00F46E00"/>
    <w:rsid w:val="00F514A7"/>
    <w:rsid w:val="00F532AB"/>
    <w:rsid w:val="00F557A7"/>
    <w:rsid w:val="00F55925"/>
    <w:rsid w:val="00F57F4A"/>
    <w:rsid w:val="00F6071C"/>
    <w:rsid w:val="00F64F12"/>
    <w:rsid w:val="00F66047"/>
    <w:rsid w:val="00F726D8"/>
    <w:rsid w:val="00F738B2"/>
    <w:rsid w:val="00F81FD9"/>
    <w:rsid w:val="00F84252"/>
    <w:rsid w:val="00F842CA"/>
    <w:rsid w:val="00F85C84"/>
    <w:rsid w:val="00F9545D"/>
    <w:rsid w:val="00F97E4E"/>
    <w:rsid w:val="00FA00C6"/>
    <w:rsid w:val="00FA0A9A"/>
    <w:rsid w:val="00FA0B35"/>
    <w:rsid w:val="00FA0E45"/>
    <w:rsid w:val="00FA6F2D"/>
    <w:rsid w:val="00FB031A"/>
    <w:rsid w:val="00FB130E"/>
    <w:rsid w:val="00FB1915"/>
    <w:rsid w:val="00FB41F4"/>
    <w:rsid w:val="00FB4F2C"/>
    <w:rsid w:val="00FB62AC"/>
    <w:rsid w:val="00FC2288"/>
    <w:rsid w:val="00FC2A7F"/>
    <w:rsid w:val="00FC2C71"/>
    <w:rsid w:val="00FC384C"/>
    <w:rsid w:val="00FC416F"/>
    <w:rsid w:val="00FC59F4"/>
    <w:rsid w:val="00FC6A80"/>
    <w:rsid w:val="00FD0716"/>
    <w:rsid w:val="00FE03EB"/>
    <w:rsid w:val="00FE1691"/>
    <w:rsid w:val="00FE22B4"/>
    <w:rsid w:val="00FE417B"/>
    <w:rsid w:val="00FE67F2"/>
    <w:rsid w:val="00FE7AF8"/>
    <w:rsid w:val="00FE7F0A"/>
    <w:rsid w:val="00FF03A4"/>
    <w:rsid w:val="00FF0927"/>
    <w:rsid w:val="00FF2870"/>
    <w:rsid w:val="00FF4882"/>
    <w:rsid w:val="00FF7B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5548A5-9329-4116-B7DB-EDE97702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line="276"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FA8"/>
    <w:pPr>
      <w:jc w:val="both"/>
    </w:pPr>
    <w:rPr>
      <w:rFonts w:ascii="Trebuchet MS" w:hAnsi="Trebuchet MS"/>
    </w:rPr>
  </w:style>
  <w:style w:type="paragraph" w:styleId="Heading1">
    <w:name w:val="heading 1"/>
    <w:basedOn w:val="Normal"/>
    <w:next w:val="Normal"/>
    <w:link w:val="Heading1Char"/>
    <w:uiPriority w:val="9"/>
    <w:qFormat/>
    <w:rsid w:val="008311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68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D085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7172"/>
    <w:pPr>
      <w:autoSpaceDE w:val="0"/>
      <w:autoSpaceDN w:val="0"/>
      <w:adjustRightInd w:val="0"/>
      <w:spacing w:line="240" w:lineRule="auto"/>
    </w:pPr>
    <w:rPr>
      <w:rFonts w:ascii="Trebuchet MS" w:hAnsi="Trebuchet MS" w:cs="Trebuchet MS"/>
      <w:color w:val="000000"/>
      <w:sz w:val="24"/>
      <w:szCs w:val="24"/>
    </w:rPr>
  </w:style>
  <w:style w:type="paragraph" w:styleId="ListParagraph">
    <w:name w:val="List Paragraph"/>
    <w:aliases w:val="body 2,List Paragraph1,Normal bullet 2,List Paragraph11,Listă colorată - Accentuare 11,Bullet,Citation List"/>
    <w:basedOn w:val="Normal"/>
    <w:link w:val="ListParagraphChar"/>
    <w:uiPriority w:val="34"/>
    <w:qFormat/>
    <w:rsid w:val="00857172"/>
    <w:pPr>
      <w:ind w:left="720"/>
      <w:contextualSpacing/>
    </w:pPr>
  </w:style>
  <w:style w:type="paragraph" w:customStyle="1" w:styleId="Decompletat">
    <w:name w:val="De completat"/>
    <w:basedOn w:val="Normal"/>
    <w:link w:val="DecompletatChar"/>
    <w:qFormat/>
    <w:rsid w:val="00857172"/>
    <w:rPr>
      <w:i/>
      <w:color w:val="FF0000"/>
    </w:rPr>
  </w:style>
  <w:style w:type="paragraph" w:styleId="Header">
    <w:name w:val="header"/>
    <w:basedOn w:val="Normal"/>
    <w:link w:val="HeaderChar"/>
    <w:unhideWhenUsed/>
    <w:rsid w:val="005928DA"/>
    <w:pPr>
      <w:tabs>
        <w:tab w:val="center" w:pos="4536"/>
        <w:tab w:val="right" w:pos="9072"/>
      </w:tabs>
      <w:spacing w:line="240" w:lineRule="auto"/>
    </w:pPr>
  </w:style>
  <w:style w:type="character" w:customStyle="1" w:styleId="DecompletatChar">
    <w:name w:val="De completat Char"/>
    <w:basedOn w:val="DefaultParagraphFont"/>
    <w:link w:val="Decompletat"/>
    <w:rsid w:val="00857172"/>
    <w:rPr>
      <w:rFonts w:ascii="Trebuchet MS" w:hAnsi="Trebuchet MS"/>
      <w:i/>
      <w:color w:val="FF0000"/>
    </w:rPr>
  </w:style>
  <w:style w:type="character" w:customStyle="1" w:styleId="HeaderChar">
    <w:name w:val="Header Char"/>
    <w:basedOn w:val="DefaultParagraphFont"/>
    <w:link w:val="Header"/>
    <w:rsid w:val="005928DA"/>
    <w:rPr>
      <w:rFonts w:ascii="Trebuchet MS" w:hAnsi="Trebuchet MS"/>
    </w:rPr>
  </w:style>
  <w:style w:type="paragraph" w:styleId="Footer">
    <w:name w:val="footer"/>
    <w:basedOn w:val="Normal"/>
    <w:link w:val="FooterChar"/>
    <w:uiPriority w:val="99"/>
    <w:unhideWhenUsed/>
    <w:rsid w:val="005928DA"/>
    <w:pPr>
      <w:tabs>
        <w:tab w:val="center" w:pos="4536"/>
        <w:tab w:val="right" w:pos="9072"/>
      </w:tabs>
      <w:spacing w:line="240" w:lineRule="auto"/>
    </w:pPr>
  </w:style>
  <w:style w:type="character" w:customStyle="1" w:styleId="FooterChar">
    <w:name w:val="Footer Char"/>
    <w:basedOn w:val="DefaultParagraphFont"/>
    <w:link w:val="Footer"/>
    <w:uiPriority w:val="99"/>
    <w:rsid w:val="005928DA"/>
    <w:rPr>
      <w:rFonts w:ascii="Trebuchet MS" w:hAnsi="Trebuchet MS"/>
    </w:rPr>
  </w:style>
  <w:style w:type="character" w:styleId="CommentReference">
    <w:name w:val="annotation reference"/>
    <w:basedOn w:val="DefaultParagraphFont"/>
    <w:uiPriority w:val="99"/>
    <w:semiHidden/>
    <w:unhideWhenUsed/>
    <w:rsid w:val="00682A0B"/>
    <w:rPr>
      <w:sz w:val="16"/>
      <w:szCs w:val="16"/>
    </w:rPr>
  </w:style>
  <w:style w:type="paragraph" w:styleId="CommentText">
    <w:name w:val="annotation text"/>
    <w:basedOn w:val="Normal"/>
    <w:link w:val="CommentTextChar"/>
    <w:uiPriority w:val="99"/>
    <w:semiHidden/>
    <w:unhideWhenUsed/>
    <w:rsid w:val="00682A0B"/>
    <w:pPr>
      <w:spacing w:line="240" w:lineRule="auto"/>
    </w:pPr>
    <w:rPr>
      <w:sz w:val="20"/>
      <w:szCs w:val="20"/>
    </w:rPr>
  </w:style>
  <w:style w:type="character" w:customStyle="1" w:styleId="CommentTextChar">
    <w:name w:val="Comment Text Char"/>
    <w:basedOn w:val="DefaultParagraphFont"/>
    <w:link w:val="CommentText"/>
    <w:uiPriority w:val="99"/>
    <w:semiHidden/>
    <w:rsid w:val="00682A0B"/>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82A0B"/>
    <w:rPr>
      <w:b/>
      <w:bCs/>
    </w:rPr>
  </w:style>
  <w:style w:type="character" w:customStyle="1" w:styleId="CommentSubjectChar">
    <w:name w:val="Comment Subject Char"/>
    <w:basedOn w:val="CommentTextChar"/>
    <w:link w:val="CommentSubject"/>
    <w:uiPriority w:val="99"/>
    <w:semiHidden/>
    <w:rsid w:val="00682A0B"/>
    <w:rPr>
      <w:rFonts w:ascii="Trebuchet MS" w:hAnsi="Trebuchet MS"/>
      <w:b/>
      <w:bCs/>
      <w:sz w:val="20"/>
      <w:szCs w:val="20"/>
    </w:rPr>
  </w:style>
  <w:style w:type="paragraph" w:styleId="BalloonText">
    <w:name w:val="Balloon Text"/>
    <w:basedOn w:val="Normal"/>
    <w:link w:val="BalloonTextChar"/>
    <w:uiPriority w:val="99"/>
    <w:semiHidden/>
    <w:unhideWhenUsed/>
    <w:rsid w:val="00682A0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0B"/>
    <w:rPr>
      <w:rFonts w:ascii="Segoe UI" w:hAnsi="Segoe UI" w:cs="Segoe UI"/>
      <w:sz w:val="18"/>
      <w:szCs w:val="18"/>
    </w:rPr>
  </w:style>
  <w:style w:type="paragraph" w:styleId="FootnoteText">
    <w:name w:val="footnote text"/>
    <w:basedOn w:val="Normal"/>
    <w:link w:val="FootnoteTextChar"/>
    <w:uiPriority w:val="99"/>
    <w:semiHidden/>
    <w:unhideWhenUsed/>
    <w:rsid w:val="004901F8"/>
    <w:pPr>
      <w:spacing w:line="240" w:lineRule="auto"/>
    </w:pPr>
    <w:rPr>
      <w:sz w:val="20"/>
      <w:szCs w:val="20"/>
    </w:rPr>
  </w:style>
  <w:style w:type="character" w:customStyle="1" w:styleId="FootnoteTextChar">
    <w:name w:val="Footnote Text Char"/>
    <w:basedOn w:val="DefaultParagraphFont"/>
    <w:link w:val="FootnoteText"/>
    <w:uiPriority w:val="99"/>
    <w:semiHidden/>
    <w:rsid w:val="004901F8"/>
    <w:rPr>
      <w:rFonts w:ascii="Trebuchet MS" w:hAnsi="Trebuchet MS"/>
      <w:sz w:val="20"/>
      <w:szCs w:val="20"/>
    </w:rPr>
  </w:style>
  <w:style w:type="character" w:styleId="FootnoteReference">
    <w:name w:val="footnote reference"/>
    <w:basedOn w:val="DefaultParagraphFont"/>
    <w:uiPriority w:val="99"/>
    <w:unhideWhenUsed/>
    <w:rsid w:val="004901F8"/>
    <w:rPr>
      <w:vertAlign w:val="superscript"/>
    </w:rPr>
  </w:style>
  <w:style w:type="table" w:styleId="TableGrid">
    <w:name w:val="Table Grid"/>
    <w:basedOn w:val="TableNormal"/>
    <w:uiPriority w:val="59"/>
    <w:rsid w:val="00ED2D46"/>
    <w:pPr>
      <w:spacing w:line="240" w:lineRule="auto"/>
      <w:ind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D6A9A"/>
    <w:pPr>
      <w:spacing w:line="240" w:lineRule="auto"/>
      <w:ind w:firstLine="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3119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31198"/>
    <w:pPr>
      <w:spacing w:line="259" w:lineRule="auto"/>
      <w:ind w:firstLine="0"/>
      <w:jc w:val="left"/>
      <w:outlineLvl w:val="9"/>
    </w:pPr>
    <w:rPr>
      <w:lang w:val="en-US"/>
    </w:rPr>
  </w:style>
  <w:style w:type="paragraph" w:styleId="TOC1">
    <w:name w:val="toc 1"/>
    <w:basedOn w:val="Normal"/>
    <w:next w:val="Normal"/>
    <w:autoRedefine/>
    <w:uiPriority w:val="39"/>
    <w:unhideWhenUsed/>
    <w:qFormat/>
    <w:rsid w:val="00831198"/>
    <w:pPr>
      <w:spacing w:before="360" w:after="360"/>
      <w:ind w:firstLine="0"/>
      <w:jc w:val="left"/>
    </w:pPr>
    <w:rPr>
      <w:rFonts w:asciiTheme="minorHAnsi" w:hAnsiTheme="minorHAnsi"/>
      <w:b/>
      <w:bCs/>
      <w:caps/>
      <w:u w:val="single"/>
    </w:rPr>
  </w:style>
  <w:style w:type="paragraph" w:styleId="TOC2">
    <w:name w:val="toc 2"/>
    <w:basedOn w:val="Normal"/>
    <w:next w:val="Normal"/>
    <w:autoRedefine/>
    <w:uiPriority w:val="39"/>
    <w:unhideWhenUsed/>
    <w:qFormat/>
    <w:rsid w:val="00831198"/>
    <w:pPr>
      <w:ind w:firstLine="0"/>
      <w:jc w:val="left"/>
    </w:pPr>
    <w:rPr>
      <w:rFonts w:asciiTheme="minorHAnsi" w:hAnsiTheme="minorHAnsi"/>
      <w:b/>
      <w:bCs/>
      <w:smallCaps/>
    </w:rPr>
  </w:style>
  <w:style w:type="paragraph" w:styleId="TOC3">
    <w:name w:val="toc 3"/>
    <w:basedOn w:val="Normal"/>
    <w:next w:val="Normal"/>
    <w:autoRedefine/>
    <w:uiPriority w:val="39"/>
    <w:unhideWhenUsed/>
    <w:qFormat/>
    <w:rsid w:val="00831198"/>
    <w:pPr>
      <w:ind w:firstLine="0"/>
      <w:jc w:val="left"/>
    </w:pPr>
    <w:rPr>
      <w:rFonts w:asciiTheme="minorHAnsi" w:hAnsiTheme="minorHAnsi"/>
      <w:smallCaps/>
    </w:rPr>
  </w:style>
  <w:style w:type="paragraph" w:styleId="TOC4">
    <w:name w:val="toc 4"/>
    <w:basedOn w:val="Normal"/>
    <w:next w:val="Normal"/>
    <w:autoRedefine/>
    <w:uiPriority w:val="39"/>
    <w:unhideWhenUsed/>
    <w:rsid w:val="00831198"/>
    <w:pPr>
      <w:ind w:firstLine="0"/>
      <w:jc w:val="left"/>
    </w:pPr>
    <w:rPr>
      <w:rFonts w:asciiTheme="minorHAnsi" w:hAnsiTheme="minorHAnsi"/>
    </w:rPr>
  </w:style>
  <w:style w:type="paragraph" w:styleId="TOC5">
    <w:name w:val="toc 5"/>
    <w:basedOn w:val="Normal"/>
    <w:next w:val="Normal"/>
    <w:autoRedefine/>
    <w:uiPriority w:val="39"/>
    <w:unhideWhenUsed/>
    <w:rsid w:val="00831198"/>
    <w:pPr>
      <w:ind w:firstLine="0"/>
      <w:jc w:val="left"/>
    </w:pPr>
    <w:rPr>
      <w:rFonts w:asciiTheme="minorHAnsi" w:hAnsiTheme="minorHAnsi"/>
    </w:rPr>
  </w:style>
  <w:style w:type="paragraph" w:styleId="TOC6">
    <w:name w:val="toc 6"/>
    <w:basedOn w:val="Normal"/>
    <w:next w:val="Normal"/>
    <w:autoRedefine/>
    <w:uiPriority w:val="39"/>
    <w:unhideWhenUsed/>
    <w:rsid w:val="00831198"/>
    <w:pPr>
      <w:ind w:firstLine="0"/>
      <w:jc w:val="left"/>
    </w:pPr>
    <w:rPr>
      <w:rFonts w:asciiTheme="minorHAnsi" w:hAnsiTheme="minorHAnsi"/>
    </w:rPr>
  </w:style>
  <w:style w:type="paragraph" w:styleId="TOC7">
    <w:name w:val="toc 7"/>
    <w:basedOn w:val="Normal"/>
    <w:next w:val="Normal"/>
    <w:autoRedefine/>
    <w:uiPriority w:val="39"/>
    <w:unhideWhenUsed/>
    <w:rsid w:val="00831198"/>
    <w:pPr>
      <w:ind w:firstLine="0"/>
      <w:jc w:val="left"/>
    </w:pPr>
    <w:rPr>
      <w:rFonts w:asciiTheme="minorHAnsi" w:hAnsiTheme="minorHAnsi"/>
    </w:rPr>
  </w:style>
  <w:style w:type="paragraph" w:styleId="TOC8">
    <w:name w:val="toc 8"/>
    <w:basedOn w:val="Normal"/>
    <w:next w:val="Normal"/>
    <w:autoRedefine/>
    <w:uiPriority w:val="39"/>
    <w:unhideWhenUsed/>
    <w:rsid w:val="00831198"/>
    <w:pPr>
      <w:ind w:firstLine="0"/>
      <w:jc w:val="left"/>
    </w:pPr>
    <w:rPr>
      <w:rFonts w:asciiTheme="minorHAnsi" w:hAnsiTheme="minorHAnsi"/>
    </w:rPr>
  </w:style>
  <w:style w:type="paragraph" w:styleId="TOC9">
    <w:name w:val="toc 9"/>
    <w:basedOn w:val="Normal"/>
    <w:next w:val="Normal"/>
    <w:autoRedefine/>
    <w:uiPriority w:val="39"/>
    <w:unhideWhenUsed/>
    <w:rsid w:val="00831198"/>
    <w:pPr>
      <w:ind w:firstLine="0"/>
      <w:jc w:val="left"/>
    </w:pPr>
    <w:rPr>
      <w:rFonts w:asciiTheme="minorHAnsi" w:hAnsiTheme="minorHAnsi"/>
    </w:rPr>
  </w:style>
  <w:style w:type="character" w:customStyle="1" w:styleId="Heading2Char">
    <w:name w:val="Heading 2 Char"/>
    <w:basedOn w:val="DefaultParagraphFont"/>
    <w:link w:val="Heading2"/>
    <w:uiPriority w:val="9"/>
    <w:rsid w:val="003068A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3068A6"/>
    <w:rPr>
      <w:color w:val="0563C1" w:themeColor="hyperlink"/>
      <w:u w:val="single"/>
    </w:rPr>
  </w:style>
  <w:style w:type="character" w:customStyle="1" w:styleId="ListParagraphChar">
    <w:name w:val="List Paragraph Char"/>
    <w:aliases w:val="body 2 Char,List Paragraph1 Char,Normal bullet 2 Char,List Paragraph11 Char,Listă colorată - Accentuare 11 Char,Bullet Char,Citation List Char"/>
    <w:link w:val="ListParagraph"/>
    <w:uiPriority w:val="34"/>
    <w:locked/>
    <w:rsid w:val="003E5405"/>
    <w:rPr>
      <w:rFonts w:ascii="Trebuchet MS" w:hAnsi="Trebuchet MS"/>
    </w:rPr>
  </w:style>
  <w:style w:type="character" w:customStyle="1" w:styleId="Heading3Char">
    <w:name w:val="Heading 3 Char"/>
    <w:basedOn w:val="DefaultParagraphFont"/>
    <w:link w:val="Heading3"/>
    <w:uiPriority w:val="9"/>
    <w:semiHidden/>
    <w:rsid w:val="006D0856"/>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CA43C0"/>
    <w:pPr>
      <w:spacing w:line="240" w:lineRule="auto"/>
      <w:ind w:firstLine="0"/>
    </w:pPr>
    <w:rPr>
      <w:rFonts w:ascii="Arial" w:eastAsia="Times New Roman" w:hAnsi="Arial" w:cs="Times New Roman"/>
      <w:sz w:val="28"/>
      <w:szCs w:val="28"/>
    </w:rPr>
  </w:style>
  <w:style w:type="character" w:customStyle="1" w:styleId="NoSpacingChar">
    <w:name w:val="No Spacing Char"/>
    <w:link w:val="NoSpacing"/>
    <w:uiPriority w:val="1"/>
    <w:rsid w:val="00CA43C0"/>
    <w:rPr>
      <w:rFonts w:ascii="Arial" w:eastAsia="Times New Roman" w:hAnsi="Arial" w:cs="Times New Roman"/>
      <w:sz w:val="28"/>
      <w:szCs w:val="28"/>
    </w:rPr>
  </w:style>
  <w:style w:type="paragraph" w:styleId="Revision">
    <w:name w:val="Revision"/>
    <w:hidden/>
    <w:uiPriority w:val="99"/>
    <w:semiHidden/>
    <w:rsid w:val="00081AED"/>
    <w:pPr>
      <w:spacing w:line="240" w:lineRule="auto"/>
      <w:ind w:firstLine="0"/>
    </w:pPr>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1323">
      <w:bodyDiv w:val="1"/>
      <w:marLeft w:val="0"/>
      <w:marRight w:val="0"/>
      <w:marTop w:val="0"/>
      <w:marBottom w:val="0"/>
      <w:divBdr>
        <w:top w:val="none" w:sz="0" w:space="0" w:color="auto"/>
        <w:left w:val="none" w:sz="0" w:space="0" w:color="auto"/>
        <w:bottom w:val="none" w:sz="0" w:space="0" w:color="auto"/>
        <w:right w:val="none" w:sz="0" w:space="0" w:color="auto"/>
      </w:divBdr>
    </w:div>
    <w:div w:id="239218196">
      <w:bodyDiv w:val="1"/>
      <w:marLeft w:val="0"/>
      <w:marRight w:val="0"/>
      <w:marTop w:val="0"/>
      <w:marBottom w:val="0"/>
      <w:divBdr>
        <w:top w:val="none" w:sz="0" w:space="0" w:color="auto"/>
        <w:left w:val="none" w:sz="0" w:space="0" w:color="auto"/>
        <w:bottom w:val="none" w:sz="0" w:space="0" w:color="auto"/>
        <w:right w:val="none" w:sz="0" w:space="0" w:color="auto"/>
      </w:divBdr>
      <w:divsChild>
        <w:div w:id="272372536">
          <w:marLeft w:val="0"/>
          <w:marRight w:val="0"/>
          <w:marTop w:val="0"/>
          <w:marBottom w:val="0"/>
          <w:divBdr>
            <w:top w:val="none" w:sz="0" w:space="0" w:color="auto"/>
            <w:left w:val="none" w:sz="0" w:space="0" w:color="auto"/>
            <w:bottom w:val="none" w:sz="0" w:space="0" w:color="auto"/>
            <w:right w:val="none" w:sz="0" w:space="0" w:color="auto"/>
          </w:divBdr>
        </w:div>
        <w:div w:id="383213090">
          <w:marLeft w:val="0"/>
          <w:marRight w:val="0"/>
          <w:marTop w:val="0"/>
          <w:marBottom w:val="0"/>
          <w:divBdr>
            <w:top w:val="none" w:sz="0" w:space="0" w:color="auto"/>
            <w:left w:val="none" w:sz="0" w:space="0" w:color="auto"/>
            <w:bottom w:val="none" w:sz="0" w:space="0" w:color="auto"/>
            <w:right w:val="none" w:sz="0" w:space="0" w:color="auto"/>
          </w:divBdr>
        </w:div>
        <w:div w:id="683635890">
          <w:marLeft w:val="0"/>
          <w:marRight w:val="0"/>
          <w:marTop w:val="0"/>
          <w:marBottom w:val="0"/>
          <w:divBdr>
            <w:top w:val="none" w:sz="0" w:space="0" w:color="auto"/>
            <w:left w:val="none" w:sz="0" w:space="0" w:color="auto"/>
            <w:bottom w:val="none" w:sz="0" w:space="0" w:color="auto"/>
            <w:right w:val="none" w:sz="0" w:space="0" w:color="auto"/>
          </w:divBdr>
        </w:div>
        <w:div w:id="930816391">
          <w:marLeft w:val="0"/>
          <w:marRight w:val="0"/>
          <w:marTop w:val="0"/>
          <w:marBottom w:val="0"/>
          <w:divBdr>
            <w:top w:val="none" w:sz="0" w:space="0" w:color="auto"/>
            <w:left w:val="none" w:sz="0" w:space="0" w:color="auto"/>
            <w:bottom w:val="none" w:sz="0" w:space="0" w:color="auto"/>
            <w:right w:val="none" w:sz="0" w:space="0" w:color="auto"/>
          </w:divBdr>
        </w:div>
        <w:div w:id="1255894894">
          <w:marLeft w:val="0"/>
          <w:marRight w:val="0"/>
          <w:marTop w:val="0"/>
          <w:marBottom w:val="0"/>
          <w:divBdr>
            <w:top w:val="none" w:sz="0" w:space="0" w:color="auto"/>
            <w:left w:val="none" w:sz="0" w:space="0" w:color="auto"/>
            <w:bottom w:val="none" w:sz="0" w:space="0" w:color="auto"/>
            <w:right w:val="none" w:sz="0" w:space="0" w:color="auto"/>
          </w:divBdr>
        </w:div>
        <w:div w:id="1300527815">
          <w:marLeft w:val="0"/>
          <w:marRight w:val="0"/>
          <w:marTop w:val="0"/>
          <w:marBottom w:val="0"/>
          <w:divBdr>
            <w:top w:val="none" w:sz="0" w:space="0" w:color="auto"/>
            <w:left w:val="none" w:sz="0" w:space="0" w:color="auto"/>
            <w:bottom w:val="none" w:sz="0" w:space="0" w:color="auto"/>
            <w:right w:val="none" w:sz="0" w:space="0" w:color="auto"/>
          </w:divBdr>
        </w:div>
        <w:div w:id="1313950372">
          <w:marLeft w:val="0"/>
          <w:marRight w:val="0"/>
          <w:marTop w:val="0"/>
          <w:marBottom w:val="0"/>
          <w:divBdr>
            <w:top w:val="none" w:sz="0" w:space="0" w:color="auto"/>
            <w:left w:val="none" w:sz="0" w:space="0" w:color="auto"/>
            <w:bottom w:val="none" w:sz="0" w:space="0" w:color="auto"/>
            <w:right w:val="none" w:sz="0" w:space="0" w:color="auto"/>
          </w:divBdr>
        </w:div>
        <w:div w:id="1593389094">
          <w:marLeft w:val="0"/>
          <w:marRight w:val="0"/>
          <w:marTop w:val="0"/>
          <w:marBottom w:val="0"/>
          <w:divBdr>
            <w:top w:val="none" w:sz="0" w:space="0" w:color="auto"/>
            <w:left w:val="none" w:sz="0" w:space="0" w:color="auto"/>
            <w:bottom w:val="none" w:sz="0" w:space="0" w:color="auto"/>
            <w:right w:val="none" w:sz="0" w:space="0" w:color="auto"/>
          </w:divBdr>
        </w:div>
        <w:div w:id="1764379262">
          <w:marLeft w:val="0"/>
          <w:marRight w:val="0"/>
          <w:marTop w:val="0"/>
          <w:marBottom w:val="0"/>
          <w:divBdr>
            <w:top w:val="none" w:sz="0" w:space="0" w:color="auto"/>
            <w:left w:val="none" w:sz="0" w:space="0" w:color="auto"/>
            <w:bottom w:val="none" w:sz="0" w:space="0" w:color="auto"/>
            <w:right w:val="none" w:sz="0" w:space="0" w:color="auto"/>
          </w:divBdr>
        </w:div>
        <w:div w:id="1915234986">
          <w:marLeft w:val="0"/>
          <w:marRight w:val="0"/>
          <w:marTop w:val="0"/>
          <w:marBottom w:val="0"/>
          <w:divBdr>
            <w:top w:val="none" w:sz="0" w:space="0" w:color="auto"/>
            <w:left w:val="none" w:sz="0" w:space="0" w:color="auto"/>
            <w:bottom w:val="none" w:sz="0" w:space="0" w:color="auto"/>
            <w:right w:val="none" w:sz="0" w:space="0" w:color="auto"/>
          </w:divBdr>
        </w:div>
        <w:div w:id="2038002777">
          <w:marLeft w:val="0"/>
          <w:marRight w:val="0"/>
          <w:marTop w:val="0"/>
          <w:marBottom w:val="0"/>
          <w:divBdr>
            <w:top w:val="none" w:sz="0" w:space="0" w:color="auto"/>
            <w:left w:val="none" w:sz="0" w:space="0" w:color="auto"/>
            <w:bottom w:val="none" w:sz="0" w:space="0" w:color="auto"/>
            <w:right w:val="none" w:sz="0" w:space="0" w:color="auto"/>
          </w:divBdr>
        </w:div>
      </w:divsChild>
    </w:div>
    <w:div w:id="414591888">
      <w:bodyDiv w:val="1"/>
      <w:marLeft w:val="0"/>
      <w:marRight w:val="0"/>
      <w:marTop w:val="0"/>
      <w:marBottom w:val="0"/>
      <w:divBdr>
        <w:top w:val="none" w:sz="0" w:space="0" w:color="auto"/>
        <w:left w:val="none" w:sz="0" w:space="0" w:color="auto"/>
        <w:bottom w:val="none" w:sz="0" w:space="0" w:color="auto"/>
        <w:right w:val="none" w:sz="0" w:space="0" w:color="auto"/>
      </w:divBdr>
    </w:div>
    <w:div w:id="423112760">
      <w:bodyDiv w:val="1"/>
      <w:marLeft w:val="0"/>
      <w:marRight w:val="0"/>
      <w:marTop w:val="0"/>
      <w:marBottom w:val="0"/>
      <w:divBdr>
        <w:top w:val="none" w:sz="0" w:space="0" w:color="auto"/>
        <w:left w:val="none" w:sz="0" w:space="0" w:color="auto"/>
        <w:bottom w:val="none" w:sz="0" w:space="0" w:color="auto"/>
        <w:right w:val="none" w:sz="0" w:space="0" w:color="auto"/>
      </w:divBdr>
    </w:div>
    <w:div w:id="464541139">
      <w:bodyDiv w:val="1"/>
      <w:marLeft w:val="0"/>
      <w:marRight w:val="0"/>
      <w:marTop w:val="0"/>
      <w:marBottom w:val="0"/>
      <w:divBdr>
        <w:top w:val="none" w:sz="0" w:space="0" w:color="auto"/>
        <w:left w:val="none" w:sz="0" w:space="0" w:color="auto"/>
        <w:bottom w:val="none" w:sz="0" w:space="0" w:color="auto"/>
        <w:right w:val="none" w:sz="0" w:space="0" w:color="auto"/>
      </w:divBdr>
      <w:divsChild>
        <w:div w:id="249658762">
          <w:marLeft w:val="0"/>
          <w:marRight w:val="0"/>
          <w:marTop w:val="0"/>
          <w:marBottom w:val="0"/>
          <w:divBdr>
            <w:top w:val="none" w:sz="0" w:space="0" w:color="auto"/>
            <w:left w:val="none" w:sz="0" w:space="0" w:color="auto"/>
            <w:bottom w:val="none" w:sz="0" w:space="0" w:color="auto"/>
            <w:right w:val="none" w:sz="0" w:space="0" w:color="auto"/>
          </w:divBdr>
        </w:div>
        <w:div w:id="312638678">
          <w:marLeft w:val="0"/>
          <w:marRight w:val="0"/>
          <w:marTop w:val="0"/>
          <w:marBottom w:val="0"/>
          <w:divBdr>
            <w:top w:val="none" w:sz="0" w:space="0" w:color="auto"/>
            <w:left w:val="none" w:sz="0" w:space="0" w:color="auto"/>
            <w:bottom w:val="none" w:sz="0" w:space="0" w:color="auto"/>
            <w:right w:val="none" w:sz="0" w:space="0" w:color="auto"/>
          </w:divBdr>
        </w:div>
        <w:div w:id="384261107">
          <w:marLeft w:val="0"/>
          <w:marRight w:val="0"/>
          <w:marTop w:val="0"/>
          <w:marBottom w:val="0"/>
          <w:divBdr>
            <w:top w:val="none" w:sz="0" w:space="0" w:color="auto"/>
            <w:left w:val="none" w:sz="0" w:space="0" w:color="auto"/>
            <w:bottom w:val="none" w:sz="0" w:space="0" w:color="auto"/>
            <w:right w:val="none" w:sz="0" w:space="0" w:color="auto"/>
          </w:divBdr>
        </w:div>
        <w:div w:id="533811859">
          <w:marLeft w:val="0"/>
          <w:marRight w:val="0"/>
          <w:marTop w:val="0"/>
          <w:marBottom w:val="0"/>
          <w:divBdr>
            <w:top w:val="none" w:sz="0" w:space="0" w:color="auto"/>
            <w:left w:val="none" w:sz="0" w:space="0" w:color="auto"/>
            <w:bottom w:val="none" w:sz="0" w:space="0" w:color="auto"/>
            <w:right w:val="none" w:sz="0" w:space="0" w:color="auto"/>
          </w:divBdr>
        </w:div>
        <w:div w:id="1105886790">
          <w:marLeft w:val="0"/>
          <w:marRight w:val="0"/>
          <w:marTop w:val="0"/>
          <w:marBottom w:val="0"/>
          <w:divBdr>
            <w:top w:val="none" w:sz="0" w:space="0" w:color="auto"/>
            <w:left w:val="none" w:sz="0" w:space="0" w:color="auto"/>
            <w:bottom w:val="none" w:sz="0" w:space="0" w:color="auto"/>
            <w:right w:val="none" w:sz="0" w:space="0" w:color="auto"/>
          </w:divBdr>
        </w:div>
        <w:div w:id="1150949475">
          <w:marLeft w:val="0"/>
          <w:marRight w:val="0"/>
          <w:marTop w:val="0"/>
          <w:marBottom w:val="0"/>
          <w:divBdr>
            <w:top w:val="none" w:sz="0" w:space="0" w:color="auto"/>
            <w:left w:val="none" w:sz="0" w:space="0" w:color="auto"/>
            <w:bottom w:val="none" w:sz="0" w:space="0" w:color="auto"/>
            <w:right w:val="none" w:sz="0" w:space="0" w:color="auto"/>
          </w:divBdr>
        </w:div>
        <w:div w:id="1171871461">
          <w:marLeft w:val="0"/>
          <w:marRight w:val="0"/>
          <w:marTop w:val="0"/>
          <w:marBottom w:val="0"/>
          <w:divBdr>
            <w:top w:val="none" w:sz="0" w:space="0" w:color="auto"/>
            <w:left w:val="none" w:sz="0" w:space="0" w:color="auto"/>
            <w:bottom w:val="none" w:sz="0" w:space="0" w:color="auto"/>
            <w:right w:val="none" w:sz="0" w:space="0" w:color="auto"/>
          </w:divBdr>
        </w:div>
        <w:div w:id="1482577490">
          <w:marLeft w:val="0"/>
          <w:marRight w:val="0"/>
          <w:marTop w:val="0"/>
          <w:marBottom w:val="0"/>
          <w:divBdr>
            <w:top w:val="none" w:sz="0" w:space="0" w:color="auto"/>
            <w:left w:val="none" w:sz="0" w:space="0" w:color="auto"/>
            <w:bottom w:val="none" w:sz="0" w:space="0" w:color="auto"/>
            <w:right w:val="none" w:sz="0" w:space="0" w:color="auto"/>
          </w:divBdr>
        </w:div>
        <w:div w:id="1726905460">
          <w:marLeft w:val="0"/>
          <w:marRight w:val="0"/>
          <w:marTop w:val="0"/>
          <w:marBottom w:val="0"/>
          <w:divBdr>
            <w:top w:val="none" w:sz="0" w:space="0" w:color="auto"/>
            <w:left w:val="none" w:sz="0" w:space="0" w:color="auto"/>
            <w:bottom w:val="none" w:sz="0" w:space="0" w:color="auto"/>
            <w:right w:val="none" w:sz="0" w:space="0" w:color="auto"/>
          </w:divBdr>
        </w:div>
        <w:div w:id="1965378605">
          <w:marLeft w:val="0"/>
          <w:marRight w:val="0"/>
          <w:marTop w:val="0"/>
          <w:marBottom w:val="0"/>
          <w:divBdr>
            <w:top w:val="none" w:sz="0" w:space="0" w:color="auto"/>
            <w:left w:val="none" w:sz="0" w:space="0" w:color="auto"/>
            <w:bottom w:val="none" w:sz="0" w:space="0" w:color="auto"/>
            <w:right w:val="none" w:sz="0" w:space="0" w:color="auto"/>
          </w:divBdr>
        </w:div>
        <w:div w:id="2107649346">
          <w:marLeft w:val="0"/>
          <w:marRight w:val="0"/>
          <w:marTop w:val="0"/>
          <w:marBottom w:val="0"/>
          <w:divBdr>
            <w:top w:val="none" w:sz="0" w:space="0" w:color="auto"/>
            <w:left w:val="none" w:sz="0" w:space="0" w:color="auto"/>
            <w:bottom w:val="none" w:sz="0" w:space="0" w:color="auto"/>
            <w:right w:val="none" w:sz="0" w:space="0" w:color="auto"/>
          </w:divBdr>
        </w:div>
      </w:divsChild>
    </w:div>
    <w:div w:id="482082856">
      <w:bodyDiv w:val="1"/>
      <w:marLeft w:val="0"/>
      <w:marRight w:val="0"/>
      <w:marTop w:val="0"/>
      <w:marBottom w:val="0"/>
      <w:divBdr>
        <w:top w:val="none" w:sz="0" w:space="0" w:color="auto"/>
        <w:left w:val="none" w:sz="0" w:space="0" w:color="auto"/>
        <w:bottom w:val="none" w:sz="0" w:space="0" w:color="auto"/>
        <w:right w:val="none" w:sz="0" w:space="0" w:color="auto"/>
      </w:divBdr>
      <w:divsChild>
        <w:div w:id="97869750">
          <w:marLeft w:val="0"/>
          <w:marRight w:val="0"/>
          <w:marTop w:val="0"/>
          <w:marBottom w:val="0"/>
          <w:divBdr>
            <w:top w:val="none" w:sz="0" w:space="0" w:color="auto"/>
            <w:left w:val="none" w:sz="0" w:space="0" w:color="auto"/>
            <w:bottom w:val="none" w:sz="0" w:space="0" w:color="auto"/>
            <w:right w:val="none" w:sz="0" w:space="0" w:color="auto"/>
          </w:divBdr>
        </w:div>
        <w:div w:id="164974405">
          <w:marLeft w:val="0"/>
          <w:marRight w:val="0"/>
          <w:marTop w:val="0"/>
          <w:marBottom w:val="0"/>
          <w:divBdr>
            <w:top w:val="none" w:sz="0" w:space="0" w:color="auto"/>
            <w:left w:val="none" w:sz="0" w:space="0" w:color="auto"/>
            <w:bottom w:val="none" w:sz="0" w:space="0" w:color="auto"/>
            <w:right w:val="none" w:sz="0" w:space="0" w:color="auto"/>
          </w:divBdr>
        </w:div>
        <w:div w:id="207109254">
          <w:marLeft w:val="0"/>
          <w:marRight w:val="0"/>
          <w:marTop w:val="0"/>
          <w:marBottom w:val="0"/>
          <w:divBdr>
            <w:top w:val="none" w:sz="0" w:space="0" w:color="auto"/>
            <w:left w:val="none" w:sz="0" w:space="0" w:color="auto"/>
            <w:bottom w:val="none" w:sz="0" w:space="0" w:color="auto"/>
            <w:right w:val="none" w:sz="0" w:space="0" w:color="auto"/>
          </w:divBdr>
        </w:div>
        <w:div w:id="281771682">
          <w:marLeft w:val="0"/>
          <w:marRight w:val="0"/>
          <w:marTop w:val="0"/>
          <w:marBottom w:val="0"/>
          <w:divBdr>
            <w:top w:val="none" w:sz="0" w:space="0" w:color="auto"/>
            <w:left w:val="none" w:sz="0" w:space="0" w:color="auto"/>
            <w:bottom w:val="none" w:sz="0" w:space="0" w:color="auto"/>
            <w:right w:val="none" w:sz="0" w:space="0" w:color="auto"/>
          </w:divBdr>
        </w:div>
        <w:div w:id="359013970">
          <w:marLeft w:val="0"/>
          <w:marRight w:val="0"/>
          <w:marTop w:val="0"/>
          <w:marBottom w:val="0"/>
          <w:divBdr>
            <w:top w:val="none" w:sz="0" w:space="0" w:color="auto"/>
            <w:left w:val="none" w:sz="0" w:space="0" w:color="auto"/>
            <w:bottom w:val="none" w:sz="0" w:space="0" w:color="auto"/>
            <w:right w:val="none" w:sz="0" w:space="0" w:color="auto"/>
          </w:divBdr>
        </w:div>
        <w:div w:id="485754232">
          <w:marLeft w:val="0"/>
          <w:marRight w:val="0"/>
          <w:marTop w:val="0"/>
          <w:marBottom w:val="0"/>
          <w:divBdr>
            <w:top w:val="none" w:sz="0" w:space="0" w:color="auto"/>
            <w:left w:val="none" w:sz="0" w:space="0" w:color="auto"/>
            <w:bottom w:val="none" w:sz="0" w:space="0" w:color="auto"/>
            <w:right w:val="none" w:sz="0" w:space="0" w:color="auto"/>
          </w:divBdr>
        </w:div>
        <w:div w:id="486560273">
          <w:marLeft w:val="0"/>
          <w:marRight w:val="0"/>
          <w:marTop w:val="0"/>
          <w:marBottom w:val="0"/>
          <w:divBdr>
            <w:top w:val="none" w:sz="0" w:space="0" w:color="auto"/>
            <w:left w:val="none" w:sz="0" w:space="0" w:color="auto"/>
            <w:bottom w:val="none" w:sz="0" w:space="0" w:color="auto"/>
            <w:right w:val="none" w:sz="0" w:space="0" w:color="auto"/>
          </w:divBdr>
        </w:div>
        <w:div w:id="498737920">
          <w:marLeft w:val="0"/>
          <w:marRight w:val="0"/>
          <w:marTop w:val="0"/>
          <w:marBottom w:val="0"/>
          <w:divBdr>
            <w:top w:val="none" w:sz="0" w:space="0" w:color="auto"/>
            <w:left w:val="none" w:sz="0" w:space="0" w:color="auto"/>
            <w:bottom w:val="none" w:sz="0" w:space="0" w:color="auto"/>
            <w:right w:val="none" w:sz="0" w:space="0" w:color="auto"/>
          </w:divBdr>
        </w:div>
        <w:div w:id="521164748">
          <w:marLeft w:val="0"/>
          <w:marRight w:val="0"/>
          <w:marTop w:val="0"/>
          <w:marBottom w:val="0"/>
          <w:divBdr>
            <w:top w:val="none" w:sz="0" w:space="0" w:color="auto"/>
            <w:left w:val="none" w:sz="0" w:space="0" w:color="auto"/>
            <w:bottom w:val="none" w:sz="0" w:space="0" w:color="auto"/>
            <w:right w:val="none" w:sz="0" w:space="0" w:color="auto"/>
          </w:divBdr>
        </w:div>
        <w:div w:id="567959736">
          <w:marLeft w:val="0"/>
          <w:marRight w:val="0"/>
          <w:marTop w:val="0"/>
          <w:marBottom w:val="0"/>
          <w:divBdr>
            <w:top w:val="none" w:sz="0" w:space="0" w:color="auto"/>
            <w:left w:val="none" w:sz="0" w:space="0" w:color="auto"/>
            <w:bottom w:val="none" w:sz="0" w:space="0" w:color="auto"/>
            <w:right w:val="none" w:sz="0" w:space="0" w:color="auto"/>
          </w:divBdr>
        </w:div>
        <w:div w:id="610285856">
          <w:marLeft w:val="0"/>
          <w:marRight w:val="0"/>
          <w:marTop w:val="0"/>
          <w:marBottom w:val="0"/>
          <w:divBdr>
            <w:top w:val="none" w:sz="0" w:space="0" w:color="auto"/>
            <w:left w:val="none" w:sz="0" w:space="0" w:color="auto"/>
            <w:bottom w:val="none" w:sz="0" w:space="0" w:color="auto"/>
            <w:right w:val="none" w:sz="0" w:space="0" w:color="auto"/>
          </w:divBdr>
        </w:div>
        <w:div w:id="614675999">
          <w:marLeft w:val="0"/>
          <w:marRight w:val="0"/>
          <w:marTop w:val="0"/>
          <w:marBottom w:val="0"/>
          <w:divBdr>
            <w:top w:val="none" w:sz="0" w:space="0" w:color="auto"/>
            <w:left w:val="none" w:sz="0" w:space="0" w:color="auto"/>
            <w:bottom w:val="none" w:sz="0" w:space="0" w:color="auto"/>
            <w:right w:val="none" w:sz="0" w:space="0" w:color="auto"/>
          </w:divBdr>
        </w:div>
        <w:div w:id="735250654">
          <w:marLeft w:val="0"/>
          <w:marRight w:val="0"/>
          <w:marTop w:val="0"/>
          <w:marBottom w:val="0"/>
          <w:divBdr>
            <w:top w:val="none" w:sz="0" w:space="0" w:color="auto"/>
            <w:left w:val="none" w:sz="0" w:space="0" w:color="auto"/>
            <w:bottom w:val="none" w:sz="0" w:space="0" w:color="auto"/>
            <w:right w:val="none" w:sz="0" w:space="0" w:color="auto"/>
          </w:divBdr>
        </w:div>
        <w:div w:id="871309727">
          <w:marLeft w:val="0"/>
          <w:marRight w:val="0"/>
          <w:marTop w:val="0"/>
          <w:marBottom w:val="0"/>
          <w:divBdr>
            <w:top w:val="none" w:sz="0" w:space="0" w:color="auto"/>
            <w:left w:val="none" w:sz="0" w:space="0" w:color="auto"/>
            <w:bottom w:val="none" w:sz="0" w:space="0" w:color="auto"/>
            <w:right w:val="none" w:sz="0" w:space="0" w:color="auto"/>
          </w:divBdr>
        </w:div>
        <w:div w:id="897715540">
          <w:marLeft w:val="0"/>
          <w:marRight w:val="0"/>
          <w:marTop w:val="0"/>
          <w:marBottom w:val="0"/>
          <w:divBdr>
            <w:top w:val="none" w:sz="0" w:space="0" w:color="auto"/>
            <w:left w:val="none" w:sz="0" w:space="0" w:color="auto"/>
            <w:bottom w:val="none" w:sz="0" w:space="0" w:color="auto"/>
            <w:right w:val="none" w:sz="0" w:space="0" w:color="auto"/>
          </w:divBdr>
        </w:div>
        <w:div w:id="932053658">
          <w:marLeft w:val="0"/>
          <w:marRight w:val="0"/>
          <w:marTop w:val="0"/>
          <w:marBottom w:val="0"/>
          <w:divBdr>
            <w:top w:val="none" w:sz="0" w:space="0" w:color="auto"/>
            <w:left w:val="none" w:sz="0" w:space="0" w:color="auto"/>
            <w:bottom w:val="none" w:sz="0" w:space="0" w:color="auto"/>
            <w:right w:val="none" w:sz="0" w:space="0" w:color="auto"/>
          </w:divBdr>
        </w:div>
        <w:div w:id="956984767">
          <w:marLeft w:val="0"/>
          <w:marRight w:val="0"/>
          <w:marTop w:val="0"/>
          <w:marBottom w:val="0"/>
          <w:divBdr>
            <w:top w:val="none" w:sz="0" w:space="0" w:color="auto"/>
            <w:left w:val="none" w:sz="0" w:space="0" w:color="auto"/>
            <w:bottom w:val="none" w:sz="0" w:space="0" w:color="auto"/>
            <w:right w:val="none" w:sz="0" w:space="0" w:color="auto"/>
          </w:divBdr>
        </w:div>
        <w:div w:id="971859567">
          <w:marLeft w:val="0"/>
          <w:marRight w:val="0"/>
          <w:marTop w:val="0"/>
          <w:marBottom w:val="0"/>
          <w:divBdr>
            <w:top w:val="none" w:sz="0" w:space="0" w:color="auto"/>
            <w:left w:val="none" w:sz="0" w:space="0" w:color="auto"/>
            <w:bottom w:val="none" w:sz="0" w:space="0" w:color="auto"/>
            <w:right w:val="none" w:sz="0" w:space="0" w:color="auto"/>
          </w:divBdr>
        </w:div>
        <w:div w:id="1044063684">
          <w:marLeft w:val="0"/>
          <w:marRight w:val="0"/>
          <w:marTop w:val="0"/>
          <w:marBottom w:val="0"/>
          <w:divBdr>
            <w:top w:val="none" w:sz="0" w:space="0" w:color="auto"/>
            <w:left w:val="none" w:sz="0" w:space="0" w:color="auto"/>
            <w:bottom w:val="none" w:sz="0" w:space="0" w:color="auto"/>
            <w:right w:val="none" w:sz="0" w:space="0" w:color="auto"/>
          </w:divBdr>
        </w:div>
        <w:div w:id="1048186302">
          <w:marLeft w:val="0"/>
          <w:marRight w:val="0"/>
          <w:marTop w:val="0"/>
          <w:marBottom w:val="0"/>
          <w:divBdr>
            <w:top w:val="none" w:sz="0" w:space="0" w:color="auto"/>
            <w:left w:val="none" w:sz="0" w:space="0" w:color="auto"/>
            <w:bottom w:val="none" w:sz="0" w:space="0" w:color="auto"/>
            <w:right w:val="none" w:sz="0" w:space="0" w:color="auto"/>
          </w:divBdr>
        </w:div>
        <w:div w:id="1293025564">
          <w:marLeft w:val="0"/>
          <w:marRight w:val="0"/>
          <w:marTop w:val="0"/>
          <w:marBottom w:val="0"/>
          <w:divBdr>
            <w:top w:val="none" w:sz="0" w:space="0" w:color="auto"/>
            <w:left w:val="none" w:sz="0" w:space="0" w:color="auto"/>
            <w:bottom w:val="none" w:sz="0" w:space="0" w:color="auto"/>
            <w:right w:val="none" w:sz="0" w:space="0" w:color="auto"/>
          </w:divBdr>
        </w:div>
        <w:div w:id="1315648688">
          <w:marLeft w:val="0"/>
          <w:marRight w:val="0"/>
          <w:marTop w:val="0"/>
          <w:marBottom w:val="0"/>
          <w:divBdr>
            <w:top w:val="none" w:sz="0" w:space="0" w:color="auto"/>
            <w:left w:val="none" w:sz="0" w:space="0" w:color="auto"/>
            <w:bottom w:val="none" w:sz="0" w:space="0" w:color="auto"/>
            <w:right w:val="none" w:sz="0" w:space="0" w:color="auto"/>
          </w:divBdr>
        </w:div>
        <w:div w:id="1356736702">
          <w:marLeft w:val="0"/>
          <w:marRight w:val="0"/>
          <w:marTop w:val="0"/>
          <w:marBottom w:val="0"/>
          <w:divBdr>
            <w:top w:val="none" w:sz="0" w:space="0" w:color="auto"/>
            <w:left w:val="none" w:sz="0" w:space="0" w:color="auto"/>
            <w:bottom w:val="none" w:sz="0" w:space="0" w:color="auto"/>
            <w:right w:val="none" w:sz="0" w:space="0" w:color="auto"/>
          </w:divBdr>
        </w:div>
        <w:div w:id="1404790834">
          <w:marLeft w:val="0"/>
          <w:marRight w:val="0"/>
          <w:marTop w:val="0"/>
          <w:marBottom w:val="0"/>
          <w:divBdr>
            <w:top w:val="none" w:sz="0" w:space="0" w:color="auto"/>
            <w:left w:val="none" w:sz="0" w:space="0" w:color="auto"/>
            <w:bottom w:val="none" w:sz="0" w:space="0" w:color="auto"/>
            <w:right w:val="none" w:sz="0" w:space="0" w:color="auto"/>
          </w:divBdr>
        </w:div>
        <w:div w:id="1527717020">
          <w:marLeft w:val="0"/>
          <w:marRight w:val="0"/>
          <w:marTop w:val="0"/>
          <w:marBottom w:val="0"/>
          <w:divBdr>
            <w:top w:val="none" w:sz="0" w:space="0" w:color="auto"/>
            <w:left w:val="none" w:sz="0" w:space="0" w:color="auto"/>
            <w:bottom w:val="none" w:sz="0" w:space="0" w:color="auto"/>
            <w:right w:val="none" w:sz="0" w:space="0" w:color="auto"/>
          </w:divBdr>
        </w:div>
        <w:div w:id="1550260029">
          <w:marLeft w:val="0"/>
          <w:marRight w:val="0"/>
          <w:marTop w:val="0"/>
          <w:marBottom w:val="0"/>
          <w:divBdr>
            <w:top w:val="none" w:sz="0" w:space="0" w:color="auto"/>
            <w:left w:val="none" w:sz="0" w:space="0" w:color="auto"/>
            <w:bottom w:val="none" w:sz="0" w:space="0" w:color="auto"/>
            <w:right w:val="none" w:sz="0" w:space="0" w:color="auto"/>
          </w:divBdr>
        </w:div>
        <w:div w:id="1573614144">
          <w:marLeft w:val="0"/>
          <w:marRight w:val="0"/>
          <w:marTop w:val="0"/>
          <w:marBottom w:val="0"/>
          <w:divBdr>
            <w:top w:val="none" w:sz="0" w:space="0" w:color="auto"/>
            <w:left w:val="none" w:sz="0" w:space="0" w:color="auto"/>
            <w:bottom w:val="none" w:sz="0" w:space="0" w:color="auto"/>
            <w:right w:val="none" w:sz="0" w:space="0" w:color="auto"/>
          </w:divBdr>
        </w:div>
        <w:div w:id="1617252085">
          <w:marLeft w:val="0"/>
          <w:marRight w:val="0"/>
          <w:marTop w:val="0"/>
          <w:marBottom w:val="0"/>
          <w:divBdr>
            <w:top w:val="none" w:sz="0" w:space="0" w:color="auto"/>
            <w:left w:val="none" w:sz="0" w:space="0" w:color="auto"/>
            <w:bottom w:val="none" w:sz="0" w:space="0" w:color="auto"/>
            <w:right w:val="none" w:sz="0" w:space="0" w:color="auto"/>
          </w:divBdr>
        </w:div>
        <w:div w:id="1637221677">
          <w:marLeft w:val="0"/>
          <w:marRight w:val="0"/>
          <w:marTop w:val="0"/>
          <w:marBottom w:val="0"/>
          <w:divBdr>
            <w:top w:val="none" w:sz="0" w:space="0" w:color="auto"/>
            <w:left w:val="none" w:sz="0" w:space="0" w:color="auto"/>
            <w:bottom w:val="none" w:sz="0" w:space="0" w:color="auto"/>
            <w:right w:val="none" w:sz="0" w:space="0" w:color="auto"/>
          </w:divBdr>
        </w:div>
        <w:div w:id="1645432519">
          <w:marLeft w:val="0"/>
          <w:marRight w:val="0"/>
          <w:marTop w:val="0"/>
          <w:marBottom w:val="0"/>
          <w:divBdr>
            <w:top w:val="none" w:sz="0" w:space="0" w:color="auto"/>
            <w:left w:val="none" w:sz="0" w:space="0" w:color="auto"/>
            <w:bottom w:val="none" w:sz="0" w:space="0" w:color="auto"/>
            <w:right w:val="none" w:sz="0" w:space="0" w:color="auto"/>
          </w:divBdr>
        </w:div>
        <w:div w:id="1657102763">
          <w:marLeft w:val="0"/>
          <w:marRight w:val="0"/>
          <w:marTop w:val="0"/>
          <w:marBottom w:val="0"/>
          <w:divBdr>
            <w:top w:val="none" w:sz="0" w:space="0" w:color="auto"/>
            <w:left w:val="none" w:sz="0" w:space="0" w:color="auto"/>
            <w:bottom w:val="none" w:sz="0" w:space="0" w:color="auto"/>
            <w:right w:val="none" w:sz="0" w:space="0" w:color="auto"/>
          </w:divBdr>
        </w:div>
        <w:div w:id="1721901172">
          <w:marLeft w:val="0"/>
          <w:marRight w:val="0"/>
          <w:marTop w:val="0"/>
          <w:marBottom w:val="0"/>
          <w:divBdr>
            <w:top w:val="none" w:sz="0" w:space="0" w:color="auto"/>
            <w:left w:val="none" w:sz="0" w:space="0" w:color="auto"/>
            <w:bottom w:val="none" w:sz="0" w:space="0" w:color="auto"/>
            <w:right w:val="none" w:sz="0" w:space="0" w:color="auto"/>
          </w:divBdr>
        </w:div>
        <w:div w:id="1829245297">
          <w:marLeft w:val="0"/>
          <w:marRight w:val="0"/>
          <w:marTop w:val="0"/>
          <w:marBottom w:val="0"/>
          <w:divBdr>
            <w:top w:val="none" w:sz="0" w:space="0" w:color="auto"/>
            <w:left w:val="none" w:sz="0" w:space="0" w:color="auto"/>
            <w:bottom w:val="none" w:sz="0" w:space="0" w:color="auto"/>
            <w:right w:val="none" w:sz="0" w:space="0" w:color="auto"/>
          </w:divBdr>
        </w:div>
        <w:div w:id="1835220961">
          <w:marLeft w:val="0"/>
          <w:marRight w:val="0"/>
          <w:marTop w:val="0"/>
          <w:marBottom w:val="0"/>
          <w:divBdr>
            <w:top w:val="none" w:sz="0" w:space="0" w:color="auto"/>
            <w:left w:val="none" w:sz="0" w:space="0" w:color="auto"/>
            <w:bottom w:val="none" w:sz="0" w:space="0" w:color="auto"/>
            <w:right w:val="none" w:sz="0" w:space="0" w:color="auto"/>
          </w:divBdr>
        </w:div>
        <w:div w:id="2003047669">
          <w:marLeft w:val="0"/>
          <w:marRight w:val="0"/>
          <w:marTop w:val="0"/>
          <w:marBottom w:val="0"/>
          <w:divBdr>
            <w:top w:val="none" w:sz="0" w:space="0" w:color="auto"/>
            <w:left w:val="none" w:sz="0" w:space="0" w:color="auto"/>
            <w:bottom w:val="none" w:sz="0" w:space="0" w:color="auto"/>
            <w:right w:val="none" w:sz="0" w:space="0" w:color="auto"/>
          </w:divBdr>
        </w:div>
        <w:div w:id="2056344888">
          <w:marLeft w:val="0"/>
          <w:marRight w:val="0"/>
          <w:marTop w:val="0"/>
          <w:marBottom w:val="0"/>
          <w:divBdr>
            <w:top w:val="none" w:sz="0" w:space="0" w:color="auto"/>
            <w:left w:val="none" w:sz="0" w:space="0" w:color="auto"/>
            <w:bottom w:val="none" w:sz="0" w:space="0" w:color="auto"/>
            <w:right w:val="none" w:sz="0" w:space="0" w:color="auto"/>
          </w:divBdr>
        </w:div>
        <w:div w:id="2088186462">
          <w:marLeft w:val="0"/>
          <w:marRight w:val="0"/>
          <w:marTop w:val="0"/>
          <w:marBottom w:val="0"/>
          <w:divBdr>
            <w:top w:val="none" w:sz="0" w:space="0" w:color="auto"/>
            <w:left w:val="none" w:sz="0" w:space="0" w:color="auto"/>
            <w:bottom w:val="none" w:sz="0" w:space="0" w:color="auto"/>
            <w:right w:val="none" w:sz="0" w:space="0" w:color="auto"/>
          </w:divBdr>
        </w:div>
        <w:div w:id="2111389896">
          <w:marLeft w:val="0"/>
          <w:marRight w:val="0"/>
          <w:marTop w:val="0"/>
          <w:marBottom w:val="0"/>
          <w:divBdr>
            <w:top w:val="none" w:sz="0" w:space="0" w:color="auto"/>
            <w:left w:val="none" w:sz="0" w:space="0" w:color="auto"/>
            <w:bottom w:val="none" w:sz="0" w:space="0" w:color="auto"/>
            <w:right w:val="none" w:sz="0" w:space="0" w:color="auto"/>
          </w:divBdr>
        </w:div>
        <w:div w:id="2127432165">
          <w:marLeft w:val="0"/>
          <w:marRight w:val="0"/>
          <w:marTop w:val="0"/>
          <w:marBottom w:val="0"/>
          <w:divBdr>
            <w:top w:val="none" w:sz="0" w:space="0" w:color="auto"/>
            <w:left w:val="none" w:sz="0" w:space="0" w:color="auto"/>
            <w:bottom w:val="none" w:sz="0" w:space="0" w:color="auto"/>
            <w:right w:val="none" w:sz="0" w:space="0" w:color="auto"/>
          </w:divBdr>
        </w:div>
      </w:divsChild>
    </w:div>
    <w:div w:id="652636426">
      <w:bodyDiv w:val="1"/>
      <w:marLeft w:val="0"/>
      <w:marRight w:val="0"/>
      <w:marTop w:val="0"/>
      <w:marBottom w:val="0"/>
      <w:divBdr>
        <w:top w:val="none" w:sz="0" w:space="0" w:color="auto"/>
        <w:left w:val="none" w:sz="0" w:space="0" w:color="auto"/>
        <w:bottom w:val="none" w:sz="0" w:space="0" w:color="auto"/>
        <w:right w:val="none" w:sz="0" w:space="0" w:color="auto"/>
      </w:divBdr>
      <w:divsChild>
        <w:div w:id="485702664">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075392880">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848136691">
          <w:marLeft w:val="0"/>
          <w:marRight w:val="0"/>
          <w:marTop w:val="0"/>
          <w:marBottom w:val="0"/>
          <w:divBdr>
            <w:top w:val="none" w:sz="0" w:space="0" w:color="auto"/>
            <w:left w:val="none" w:sz="0" w:space="0" w:color="auto"/>
            <w:bottom w:val="none" w:sz="0" w:space="0" w:color="auto"/>
            <w:right w:val="none" w:sz="0" w:space="0" w:color="auto"/>
          </w:divBdr>
        </w:div>
        <w:div w:id="1912884151">
          <w:marLeft w:val="0"/>
          <w:marRight w:val="0"/>
          <w:marTop w:val="0"/>
          <w:marBottom w:val="0"/>
          <w:divBdr>
            <w:top w:val="none" w:sz="0" w:space="0" w:color="auto"/>
            <w:left w:val="none" w:sz="0" w:space="0" w:color="auto"/>
            <w:bottom w:val="none" w:sz="0" w:space="0" w:color="auto"/>
            <w:right w:val="none" w:sz="0" w:space="0" w:color="auto"/>
          </w:divBdr>
        </w:div>
        <w:div w:id="1922177949">
          <w:marLeft w:val="0"/>
          <w:marRight w:val="0"/>
          <w:marTop w:val="0"/>
          <w:marBottom w:val="0"/>
          <w:divBdr>
            <w:top w:val="none" w:sz="0" w:space="0" w:color="auto"/>
            <w:left w:val="none" w:sz="0" w:space="0" w:color="auto"/>
            <w:bottom w:val="none" w:sz="0" w:space="0" w:color="auto"/>
            <w:right w:val="none" w:sz="0" w:space="0" w:color="auto"/>
          </w:divBdr>
        </w:div>
      </w:divsChild>
    </w:div>
    <w:div w:id="951018483">
      <w:bodyDiv w:val="1"/>
      <w:marLeft w:val="0"/>
      <w:marRight w:val="0"/>
      <w:marTop w:val="0"/>
      <w:marBottom w:val="0"/>
      <w:divBdr>
        <w:top w:val="none" w:sz="0" w:space="0" w:color="auto"/>
        <w:left w:val="none" w:sz="0" w:space="0" w:color="auto"/>
        <w:bottom w:val="none" w:sz="0" w:space="0" w:color="auto"/>
        <w:right w:val="none" w:sz="0" w:space="0" w:color="auto"/>
      </w:divBdr>
    </w:div>
    <w:div w:id="1061714164">
      <w:bodyDiv w:val="1"/>
      <w:marLeft w:val="0"/>
      <w:marRight w:val="0"/>
      <w:marTop w:val="0"/>
      <w:marBottom w:val="0"/>
      <w:divBdr>
        <w:top w:val="none" w:sz="0" w:space="0" w:color="auto"/>
        <w:left w:val="none" w:sz="0" w:space="0" w:color="auto"/>
        <w:bottom w:val="none" w:sz="0" w:space="0" w:color="auto"/>
        <w:right w:val="none" w:sz="0" w:space="0" w:color="auto"/>
      </w:divBdr>
    </w:div>
    <w:div w:id="1112016482">
      <w:bodyDiv w:val="1"/>
      <w:marLeft w:val="0"/>
      <w:marRight w:val="0"/>
      <w:marTop w:val="0"/>
      <w:marBottom w:val="0"/>
      <w:divBdr>
        <w:top w:val="none" w:sz="0" w:space="0" w:color="auto"/>
        <w:left w:val="none" w:sz="0" w:space="0" w:color="auto"/>
        <w:bottom w:val="none" w:sz="0" w:space="0" w:color="auto"/>
        <w:right w:val="none" w:sz="0" w:space="0" w:color="auto"/>
      </w:divBdr>
      <w:divsChild>
        <w:div w:id="399717144">
          <w:marLeft w:val="0"/>
          <w:marRight w:val="0"/>
          <w:marTop w:val="0"/>
          <w:marBottom w:val="0"/>
          <w:divBdr>
            <w:top w:val="none" w:sz="0" w:space="0" w:color="auto"/>
            <w:left w:val="none" w:sz="0" w:space="0" w:color="auto"/>
            <w:bottom w:val="none" w:sz="0" w:space="0" w:color="auto"/>
            <w:right w:val="none" w:sz="0" w:space="0" w:color="auto"/>
          </w:divBdr>
        </w:div>
        <w:div w:id="422989935">
          <w:marLeft w:val="0"/>
          <w:marRight w:val="0"/>
          <w:marTop w:val="0"/>
          <w:marBottom w:val="0"/>
          <w:divBdr>
            <w:top w:val="none" w:sz="0" w:space="0" w:color="auto"/>
            <w:left w:val="none" w:sz="0" w:space="0" w:color="auto"/>
            <w:bottom w:val="none" w:sz="0" w:space="0" w:color="auto"/>
            <w:right w:val="none" w:sz="0" w:space="0" w:color="auto"/>
          </w:divBdr>
        </w:div>
        <w:div w:id="444888421">
          <w:marLeft w:val="0"/>
          <w:marRight w:val="0"/>
          <w:marTop w:val="0"/>
          <w:marBottom w:val="0"/>
          <w:divBdr>
            <w:top w:val="none" w:sz="0" w:space="0" w:color="auto"/>
            <w:left w:val="none" w:sz="0" w:space="0" w:color="auto"/>
            <w:bottom w:val="none" w:sz="0" w:space="0" w:color="auto"/>
            <w:right w:val="none" w:sz="0" w:space="0" w:color="auto"/>
          </w:divBdr>
        </w:div>
        <w:div w:id="711273476">
          <w:marLeft w:val="0"/>
          <w:marRight w:val="0"/>
          <w:marTop w:val="0"/>
          <w:marBottom w:val="0"/>
          <w:divBdr>
            <w:top w:val="none" w:sz="0" w:space="0" w:color="auto"/>
            <w:left w:val="none" w:sz="0" w:space="0" w:color="auto"/>
            <w:bottom w:val="none" w:sz="0" w:space="0" w:color="auto"/>
            <w:right w:val="none" w:sz="0" w:space="0" w:color="auto"/>
          </w:divBdr>
        </w:div>
        <w:div w:id="735712704">
          <w:marLeft w:val="0"/>
          <w:marRight w:val="0"/>
          <w:marTop w:val="0"/>
          <w:marBottom w:val="0"/>
          <w:divBdr>
            <w:top w:val="none" w:sz="0" w:space="0" w:color="auto"/>
            <w:left w:val="none" w:sz="0" w:space="0" w:color="auto"/>
            <w:bottom w:val="none" w:sz="0" w:space="0" w:color="auto"/>
            <w:right w:val="none" w:sz="0" w:space="0" w:color="auto"/>
          </w:divBdr>
        </w:div>
        <w:div w:id="866335095">
          <w:marLeft w:val="0"/>
          <w:marRight w:val="0"/>
          <w:marTop w:val="0"/>
          <w:marBottom w:val="0"/>
          <w:divBdr>
            <w:top w:val="none" w:sz="0" w:space="0" w:color="auto"/>
            <w:left w:val="none" w:sz="0" w:space="0" w:color="auto"/>
            <w:bottom w:val="none" w:sz="0" w:space="0" w:color="auto"/>
            <w:right w:val="none" w:sz="0" w:space="0" w:color="auto"/>
          </w:divBdr>
        </w:div>
        <w:div w:id="1120419326">
          <w:marLeft w:val="0"/>
          <w:marRight w:val="0"/>
          <w:marTop w:val="0"/>
          <w:marBottom w:val="0"/>
          <w:divBdr>
            <w:top w:val="none" w:sz="0" w:space="0" w:color="auto"/>
            <w:left w:val="none" w:sz="0" w:space="0" w:color="auto"/>
            <w:bottom w:val="none" w:sz="0" w:space="0" w:color="auto"/>
            <w:right w:val="none" w:sz="0" w:space="0" w:color="auto"/>
          </w:divBdr>
        </w:div>
        <w:div w:id="1227716017">
          <w:marLeft w:val="0"/>
          <w:marRight w:val="0"/>
          <w:marTop w:val="0"/>
          <w:marBottom w:val="0"/>
          <w:divBdr>
            <w:top w:val="none" w:sz="0" w:space="0" w:color="auto"/>
            <w:left w:val="none" w:sz="0" w:space="0" w:color="auto"/>
            <w:bottom w:val="none" w:sz="0" w:space="0" w:color="auto"/>
            <w:right w:val="none" w:sz="0" w:space="0" w:color="auto"/>
          </w:divBdr>
        </w:div>
        <w:div w:id="1406875541">
          <w:marLeft w:val="0"/>
          <w:marRight w:val="0"/>
          <w:marTop w:val="0"/>
          <w:marBottom w:val="0"/>
          <w:divBdr>
            <w:top w:val="none" w:sz="0" w:space="0" w:color="auto"/>
            <w:left w:val="none" w:sz="0" w:space="0" w:color="auto"/>
            <w:bottom w:val="none" w:sz="0" w:space="0" w:color="auto"/>
            <w:right w:val="none" w:sz="0" w:space="0" w:color="auto"/>
          </w:divBdr>
        </w:div>
        <w:div w:id="1408726935">
          <w:marLeft w:val="0"/>
          <w:marRight w:val="0"/>
          <w:marTop w:val="0"/>
          <w:marBottom w:val="0"/>
          <w:divBdr>
            <w:top w:val="none" w:sz="0" w:space="0" w:color="auto"/>
            <w:left w:val="none" w:sz="0" w:space="0" w:color="auto"/>
            <w:bottom w:val="none" w:sz="0" w:space="0" w:color="auto"/>
            <w:right w:val="none" w:sz="0" w:space="0" w:color="auto"/>
          </w:divBdr>
        </w:div>
        <w:div w:id="1443765439">
          <w:marLeft w:val="0"/>
          <w:marRight w:val="0"/>
          <w:marTop w:val="0"/>
          <w:marBottom w:val="0"/>
          <w:divBdr>
            <w:top w:val="none" w:sz="0" w:space="0" w:color="auto"/>
            <w:left w:val="none" w:sz="0" w:space="0" w:color="auto"/>
            <w:bottom w:val="none" w:sz="0" w:space="0" w:color="auto"/>
            <w:right w:val="none" w:sz="0" w:space="0" w:color="auto"/>
          </w:divBdr>
        </w:div>
        <w:div w:id="1607152331">
          <w:marLeft w:val="0"/>
          <w:marRight w:val="0"/>
          <w:marTop w:val="0"/>
          <w:marBottom w:val="0"/>
          <w:divBdr>
            <w:top w:val="none" w:sz="0" w:space="0" w:color="auto"/>
            <w:left w:val="none" w:sz="0" w:space="0" w:color="auto"/>
            <w:bottom w:val="none" w:sz="0" w:space="0" w:color="auto"/>
            <w:right w:val="none" w:sz="0" w:space="0" w:color="auto"/>
          </w:divBdr>
        </w:div>
        <w:div w:id="1733767867">
          <w:marLeft w:val="0"/>
          <w:marRight w:val="0"/>
          <w:marTop w:val="0"/>
          <w:marBottom w:val="0"/>
          <w:divBdr>
            <w:top w:val="none" w:sz="0" w:space="0" w:color="auto"/>
            <w:left w:val="none" w:sz="0" w:space="0" w:color="auto"/>
            <w:bottom w:val="none" w:sz="0" w:space="0" w:color="auto"/>
            <w:right w:val="none" w:sz="0" w:space="0" w:color="auto"/>
          </w:divBdr>
        </w:div>
        <w:div w:id="1744795392">
          <w:marLeft w:val="0"/>
          <w:marRight w:val="0"/>
          <w:marTop w:val="0"/>
          <w:marBottom w:val="0"/>
          <w:divBdr>
            <w:top w:val="none" w:sz="0" w:space="0" w:color="auto"/>
            <w:left w:val="none" w:sz="0" w:space="0" w:color="auto"/>
            <w:bottom w:val="none" w:sz="0" w:space="0" w:color="auto"/>
            <w:right w:val="none" w:sz="0" w:space="0" w:color="auto"/>
          </w:divBdr>
        </w:div>
        <w:div w:id="1770928667">
          <w:marLeft w:val="0"/>
          <w:marRight w:val="0"/>
          <w:marTop w:val="0"/>
          <w:marBottom w:val="0"/>
          <w:divBdr>
            <w:top w:val="none" w:sz="0" w:space="0" w:color="auto"/>
            <w:left w:val="none" w:sz="0" w:space="0" w:color="auto"/>
            <w:bottom w:val="none" w:sz="0" w:space="0" w:color="auto"/>
            <w:right w:val="none" w:sz="0" w:space="0" w:color="auto"/>
          </w:divBdr>
        </w:div>
        <w:div w:id="2109085160">
          <w:marLeft w:val="0"/>
          <w:marRight w:val="0"/>
          <w:marTop w:val="0"/>
          <w:marBottom w:val="0"/>
          <w:divBdr>
            <w:top w:val="none" w:sz="0" w:space="0" w:color="auto"/>
            <w:left w:val="none" w:sz="0" w:space="0" w:color="auto"/>
            <w:bottom w:val="none" w:sz="0" w:space="0" w:color="auto"/>
            <w:right w:val="none" w:sz="0" w:space="0" w:color="auto"/>
          </w:divBdr>
        </w:div>
        <w:div w:id="2123379140">
          <w:marLeft w:val="0"/>
          <w:marRight w:val="0"/>
          <w:marTop w:val="0"/>
          <w:marBottom w:val="0"/>
          <w:divBdr>
            <w:top w:val="none" w:sz="0" w:space="0" w:color="auto"/>
            <w:left w:val="none" w:sz="0" w:space="0" w:color="auto"/>
            <w:bottom w:val="none" w:sz="0" w:space="0" w:color="auto"/>
            <w:right w:val="none" w:sz="0" w:space="0" w:color="auto"/>
          </w:divBdr>
        </w:div>
      </w:divsChild>
    </w:div>
    <w:div w:id="1148132236">
      <w:bodyDiv w:val="1"/>
      <w:marLeft w:val="0"/>
      <w:marRight w:val="0"/>
      <w:marTop w:val="0"/>
      <w:marBottom w:val="0"/>
      <w:divBdr>
        <w:top w:val="none" w:sz="0" w:space="0" w:color="auto"/>
        <w:left w:val="none" w:sz="0" w:space="0" w:color="auto"/>
        <w:bottom w:val="none" w:sz="0" w:space="0" w:color="auto"/>
        <w:right w:val="none" w:sz="0" w:space="0" w:color="auto"/>
      </w:divBdr>
    </w:div>
    <w:div w:id="1195390550">
      <w:bodyDiv w:val="1"/>
      <w:marLeft w:val="0"/>
      <w:marRight w:val="0"/>
      <w:marTop w:val="0"/>
      <w:marBottom w:val="0"/>
      <w:divBdr>
        <w:top w:val="none" w:sz="0" w:space="0" w:color="auto"/>
        <w:left w:val="none" w:sz="0" w:space="0" w:color="auto"/>
        <w:bottom w:val="none" w:sz="0" w:space="0" w:color="auto"/>
        <w:right w:val="none" w:sz="0" w:space="0" w:color="auto"/>
      </w:divBdr>
    </w:div>
    <w:div w:id="1339381430">
      <w:bodyDiv w:val="1"/>
      <w:marLeft w:val="0"/>
      <w:marRight w:val="0"/>
      <w:marTop w:val="0"/>
      <w:marBottom w:val="0"/>
      <w:divBdr>
        <w:top w:val="none" w:sz="0" w:space="0" w:color="auto"/>
        <w:left w:val="none" w:sz="0" w:space="0" w:color="auto"/>
        <w:bottom w:val="none" w:sz="0" w:space="0" w:color="auto"/>
        <w:right w:val="none" w:sz="0" w:space="0" w:color="auto"/>
      </w:divBdr>
    </w:div>
    <w:div w:id="1534078988">
      <w:bodyDiv w:val="1"/>
      <w:marLeft w:val="0"/>
      <w:marRight w:val="0"/>
      <w:marTop w:val="0"/>
      <w:marBottom w:val="0"/>
      <w:divBdr>
        <w:top w:val="none" w:sz="0" w:space="0" w:color="auto"/>
        <w:left w:val="none" w:sz="0" w:space="0" w:color="auto"/>
        <w:bottom w:val="none" w:sz="0" w:space="0" w:color="auto"/>
        <w:right w:val="none" w:sz="0" w:space="0" w:color="auto"/>
      </w:divBdr>
      <w:divsChild>
        <w:div w:id="14236128">
          <w:marLeft w:val="0"/>
          <w:marRight w:val="0"/>
          <w:marTop w:val="0"/>
          <w:marBottom w:val="0"/>
          <w:divBdr>
            <w:top w:val="none" w:sz="0" w:space="0" w:color="auto"/>
            <w:left w:val="none" w:sz="0" w:space="0" w:color="auto"/>
            <w:bottom w:val="none" w:sz="0" w:space="0" w:color="auto"/>
            <w:right w:val="none" w:sz="0" w:space="0" w:color="auto"/>
          </w:divBdr>
        </w:div>
        <w:div w:id="481121312">
          <w:marLeft w:val="0"/>
          <w:marRight w:val="0"/>
          <w:marTop w:val="0"/>
          <w:marBottom w:val="0"/>
          <w:divBdr>
            <w:top w:val="none" w:sz="0" w:space="0" w:color="auto"/>
            <w:left w:val="none" w:sz="0" w:space="0" w:color="auto"/>
            <w:bottom w:val="none" w:sz="0" w:space="0" w:color="auto"/>
            <w:right w:val="none" w:sz="0" w:space="0" w:color="auto"/>
          </w:divBdr>
        </w:div>
        <w:div w:id="589241298">
          <w:marLeft w:val="0"/>
          <w:marRight w:val="0"/>
          <w:marTop w:val="0"/>
          <w:marBottom w:val="0"/>
          <w:divBdr>
            <w:top w:val="none" w:sz="0" w:space="0" w:color="auto"/>
            <w:left w:val="none" w:sz="0" w:space="0" w:color="auto"/>
            <w:bottom w:val="none" w:sz="0" w:space="0" w:color="auto"/>
            <w:right w:val="none" w:sz="0" w:space="0" w:color="auto"/>
          </w:divBdr>
        </w:div>
        <w:div w:id="849375255">
          <w:marLeft w:val="0"/>
          <w:marRight w:val="0"/>
          <w:marTop w:val="0"/>
          <w:marBottom w:val="0"/>
          <w:divBdr>
            <w:top w:val="none" w:sz="0" w:space="0" w:color="auto"/>
            <w:left w:val="none" w:sz="0" w:space="0" w:color="auto"/>
            <w:bottom w:val="none" w:sz="0" w:space="0" w:color="auto"/>
            <w:right w:val="none" w:sz="0" w:space="0" w:color="auto"/>
          </w:divBdr>
        </w:div>
        <w:div w:id="1086999977">
          <w:marLeft w:val="0"/>
          <w:marRight w:val="0"/>
          <w:marTop w:val="0"/>
          <w:marBottom w:val="0"/>
          <w:divBdr>
            <w:top w:val="none" w:sz="0" w:space="0" w:color="auto"/>
            <w:left w:val="none" w:sz="0" w:space="0" w:color="auto"/>
            <w:bottom w:val="none" w:sz="0" w:space="0" w:color="auto"/>
            <w:right w:val="none" w:sz="0" w:space="0" w:color="auto"/>
          </w:divBdr>
        </w:div>
        <w:div w:id="1376732151">
          <w:marLeft w:val="0"/>
          <w:marRight w:val="0"/>
          <w:marTop w:val="0"/>
          <w:marBottom w:val="0"/>
          <w:divBdr>
            <w:top w:val="none" w:sz="0" w:space="0" w:color="auto"/>
            <w:left w:val="none" w:sz="0" w:space="0" w:color="auto"/>
            <w:bottom w:val="none" w:sz="0" w:space="0" w:color="auto"/>
            <w:right w:val="none" w:sz="0" w:space="0" w:color="auto"/>
          </w:divBdr>
        </w:div>
        <w:div w:id="1543252580">
          <w:marLeft w:val="0"/>
          <w:marRight w:val="0"/>
          <w:marTop w:val="0"/>
          <w:marBottom w:val="0"/>
          <w:divBdr>
            <w:top w:val="none" w:sz="0" w:space="0" w:color="auto"/>
            <w:left w:val="none" w:sz="0" w:space="0" w:color="auto"/>
            <w:bottom w:val="none" w:sz="0" w:space="0" w:color="auto"/>
            <w:right w:val="none" w:sz="0" w:space="0" w:color="auto"/>
          </w:divBdr>
        </w:div>
        <w:div w:id="1705519971">
          <w:marLeft w:val="0"/>
          <w:marRight w:val="0"/>
          <w:marTop w:val="0"/>
          <w:marBottom w:val="0"/>
          <w:divBdr>
            <w:top w:val="none" w:sz="0" w:space="0" w:color="auto"/>
            <w:left w:val="none" w:sz="0" w:space="0" w:color="auto"/>
            <w:bottom w:val="none" w:sz="0" w:space="0" w:color="auto"/>
            <w:right w:val="none" w:sz="0" w:space="0" w:color="auto"/>
          </w:divBdr>
        </w:div>
        <w:div w:id="1715303003">
          <w:marLeft w:val="0"/>
          <w:marRight w:val="0"/>
          <w:marTop w:val="0"/>
          <w:marBottom w:val="0"/>
          <w:divBdr>
            <w:top w:val="none" w:sz="0" w:space="0" w:color="auto"/>
            <w:left w:val="none" w:sz="0" w:space="0" w:color="auto"/>
            <w:bottom w:val="none" w:sz="0" w:space="0" w:color="auto"/>
            <w:right w:val="none" w:sz="0" w:space="0" w:color="auto"/>
          </w:divBdr>
        </w:div>
        <w:div w:id="1715419795">
          <w:marLeft w:val="0"/>
          <w:marRight w:val="0"/>
          <w:marTop w:val="0"/>
          <w:marBottom w:val="0"/>
          <w:divBdr>
            <w:top w:val="none" w:sz="0" w:space="0" w:color="auto"/>
            <w:left w:val="none" w:sz="0" w:space="0" w:color="auto"/>
            <w:bottom w:val="none" w:sz="0" w:space="0" w:color="auto"/>
            <w:right w:val="none" w:sz="0" w:space="0" w:color="auto"/>
          </w:divBdr>
        </w:div>
        <w:div w:id="1773433731">
          <w:marLeft w:val="0"/>
          <w:marRight w:val="0"/>
          <w:marTop w:val="0"/>
          <w:marBottom w:val="0"/>
          <w:divBdr>
            <w:top w:val="none" w:sz="0" w:space="0" w:color="auto"/>
            <w:left w:val="none" w:sz="0" w:space="0" w:color="auto"/>
            <w:bottom w:val="none" w:sz="0" w:space="0" w:color="auto"/>
            <w:right w:val="none" w:sz="0" w:space="0" w:color="auto"/>
          </w:divBdr>
        </w:div>
      </w:divsChild>
    </w:div>
    <w:div w:id="1666008110">
      <w:bodyDiv w:val="1"/>
      <w:marLeft w:val="0"/>
      <w:marRight w:val="0"/>
      <w:marTop w:val="0"/>
      <w:marBottom w:val="0"/>
      <w:divBdr>
        <w:top w:val="none" w:sz="0" w:space="0" w:color="auto"/>
        <w:left w:val="none" w:sz="0" w:space="0" w:color="auto"/>
        <w:bottom w:val="none" w:sz="0" w:space="0" w:color="auto"/>
        <w:right w:val="none" w:sz="0" w:space="0" w:color="auto"/>
      </w:divBdr>
    </w:div>
    <w:div w:id="1666588245">
      <w:bodyDiv w:val="1"/>
      <w:marLeft w:val="0"/>
      <w:marRight w:val="0"/>
      <w:marTop w:val="0"/>
      <w:marBottom w:val="0"/>
      <w:divBdr>
        <w:top w:val="none" w:sz="0" w:space="0" w:color="auto"/>
        <w:left w:val="none" w:sz="0" w:space="0" w:color="auto"/>
        <w:bottom w:val="none" w:sz="0" w:space="0" w:color="auto"/>
        <w:right w:val="none" w:sz="0" w:space="0" w:color="auto"/>
      </w:divBdr>
    </w:div>
    <w:div w:id="1991252058">
      <w:bodyDiv w:val="1"/>
      <w:marLeft w:val="0"/>
      <w:marRight w:val="0"/>
      <w:marTop w:val="0"/>
      <w:marBottom w:val="0"/>
      <w:divBdr>
        <w:top w:val="none" w:sz="0" w:space="0" w:color="auto"/>
        <w:left w:val="none" w:sz="0" w:space="0" w:color="auto"/>
        <w:bottom w:val="none" w:sz="0" w:space="0" w:color="auto"/>
        <w:right w:val="none" w:sz="0" w:space="0" w:color="auto"/>
      </w:divBdr>
    </w:div>
    <w:div w:id="2002460837">
      <w:bodyDiv w:val="1"/>
      <w:marLeft w:val="0"/>
      <w:marRight w:val="0"/>
      <w:marTop w:val="0"/>
      <w:marBottom w:val="0"/>
      <w:divBdr>
        <w:top w:val="none" w:sz="0" w:space="0" w:color="auto"/>
        <w:left w:val="none" w:sz="0" w:space="0" w:color="auto"/>
        <w:bottom w:val="none" w:sz="0" w:space="0" w:color="auto"/>
        <w:right w:val="none" w:sz="0" w:space="0" w:color="auto"/>
      </w:divBdr>
    </w:div>
    <w:div w:id="203892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AppData\Roaming\AppData\Local\Users\aharaseniuc\sintact%203.0\cache\Legislatia%20Uniunii%20Europene\temp1317580\12038325.htm" TargetMode="External"/><Relationship Id="rId24" Type="http://schemas.openxmlformats.org/officeDocument/2006/relationships/image" Target="media/image13.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file:///C:\Users\User\AppData\Local\AppData\Local\Users\aharaseniuc\sintact%203.0\cache\Legislatia%20Uniunii%20Europene\temp1317580\12038325.htm"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User\AppData\Roaming\AppData\Local\Users\aharaseniuc\sintact%203.0\cache\Legislatia%20Uniunii%20Europene\temp1317580\12038325.ht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hyperlink" Target="file:///C:\Users\User\Desktop\4.%20Modificare%20SDL%20nr.%203%20-%20aprilie_mai%202018\AppData\Local\Users\aharaseniuc\sintact%203.0\cache\Legislatia%20Uniunii%20Europene\temp1317580\12038325.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66BE5-98C0-4782-AF5C-AA71A3F8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30421</Words>
  <Characters>167316</Characters>
  <Application>Microsoft Office Word</Application>
  <DocSecurity>0</DocSecurity>
  <Lines>1394</Lines>
  <Paragraphs>394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CHR313</dc:creator>
  <cp:lastModifiedBy>Admin</cp:lastModifiedBy>
  <cp:revision>2</cp:revision>
  <cp:lastPrinted>2019-03-01T16:52:00Z</cp:lastPrinted>
  <dcterms:created xsi:type="dcterms:W3CDTF">2020-12-31T10:13:00Z</dcterms:created>
  <dcterms:modified xsi:type="dcterms:W3CDTF">2020-12-31T10:13:00Z</dcterms:modified>
</cp:coreProperties>
</file>